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A" w:rsidRDefault="003361DD" w:rsidP="0033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</w:t>
      </w:r>
      <w:r w:rsidR="003361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ГАЛАХОВСКОГО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CA3BE5" w:rsidRDefault="002A18E6" w:rsidP="00A617F4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 w:rsidRPr="00CA3BE5">
        <w:rPr>
          <w:rFonts w:ascii="Times New Roman" w:hAnsi="Times New Roman"/>
          <w:b/>
          <w:sz w:val="28"/>
          <w:szCs w:val="28"/>
          <w:u w:val="single"/>
        </w:rPr>
        <w:t>от 07 апреля  2023  г. № 15</w:t>
      </w:r>
    </w:p>
    <w:p w:rsidR="003361DD" w:rsidRPr="003361DD" w:rsidRDefault="003361DD" w:rsidP="003361DD">
      <w:pPr>
        <w:pStyle w:val="a6"/>
        <w:rPr>
          <w:rFonts w:ascii="Times New Roman" w:hAnsi="Times New Roman"/>
          <w:sz w:val="28"/>
          <w:szCs w:val="28"/>
        </w:rPr>
      </w:pPr>
      <w:r w:rsidRPr="003361D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с. </w:t>
      </w:r>
      <w:proofErr w:type="spellStart"/>
      <w:r w:rsidRPr="003361DD">
        <w:rPr>
          <w:rFonts w:ascii="Times New Roman" w:eastAsiaTheme="minorEastAsia" w:hAnsi="Times New Roman" w:cstheme="minorBidi"/>
          <w:sz w:val="28"/>
          <w:szCs w:val="28"/>
          <w:lang w:eastAsia="ru-RU"/>
        </w:rPr>
        <w:t>Галахово</w:t>
      </w:r>
      <w:proofErr w:type="spellEnd"/>
    </w:p>
    <w:p w:rsidR="004C3B47" w:rsidRPr="00972F6D" w:rsidRDefault="004C3B47" w:rsidP="00972F6D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A617F4" w:rsidRPr="00A94E81" w:rsidTr="00A34DC0">
        <w:tc>
          <w:tcPr>
            <w:tcW w:w="7621" w:type="dxa"/>
          </w:tcPr>
          <w:p w:rsidR="00A617F4" w:rsidRDefault="00A617F4" w:rsidP="003361DD">
            <w:pPr>
              <w:pStyle w:val="a3"/>
              <w:numPr>
                <w:ilvl w:val="0"/>
                <w:numId w:val="2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 w:rsidRPr="00A94E81">
              <w:rPr>
                <w:b/>
                <w:sz w:val="28"/>
                <w:szCs w:val="28"/>
              </w:rPr>
              <w:t xml:space="preserve">Об утверждении </w:t>
            </w:r>
            <w:r w:rsidR="00A53CFB">
              <w:rPr>
                <w:b/>
                <w:sz w:val="28"/>
                <w:szCs w:val="28"/>
              </w:rPr>
              <w:t>Порядка</w:t>
            </w:r>
            <w:r w:rsidR="006809B2">
              <w:rPr>
                <w:b/>
                <w:sz w:val="28"/>
                <w:szCs w:val="28"/>
              </w:rPr>
              <w:t xml:space="preserve"> </w:t>
            </w:r>
            <w:r w:rsidR="002A18E6">
              <w:rPr>
                <w:b/>
                <w:sz w:val="28"/>
                <w:szCs w:val="28"/>
              </w:rPr>
              <w:t>сотрудничества администрации</w:t>
            </w:r>
          </w:p>
          <w:p w:rsidR="002A18E6" w:rsidRPr="00A53CFB" w:rsidRDefault="002A18E6" w:rsidP="003361DD">
            <w:pPr>
              <w:pStyle w:val="a3"/>
              <w:numPr>
                <w:ilvl w:val="0"/>
                <w:numId w:val="2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Галаховского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образования с правоохранительными органами по вопросам предупреждения и противодействия коррупции.</w:t>
            </w:r>
          </w:p>
        </w:tc>
      </w:tr>
    </w:tbl>
    <w:p w:rsidR="00A617F4" w:rsidRPr="00A617F4" w:rsidRDefault="00A617F4" w:rsidP="003361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Pr="002A18E6" w:rsidRDefault="00A617F4" w:rsidP="002A18E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A66FAF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r w:rsidR="002A18E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п.2, п.6 ст.13.3 Федерального закона от 25 декабря 2008 г. №273-ФЗ «О противодействии коррупции», </w:t>
      </w:r>
      <w:r w:rsidRPr="002A18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61DD" w:rsidRPr="002A18E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2A18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361DD" w:rsidRPr="00A53CFB" w:rsidRDefault="003361DD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Default="00A617F4" w:rsidP="003361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61DD" w:rsidRPr="00A617F4" w:rsidRDefault="003361DD" w:rsidP="003361DD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617F4" w:rsidRDefault="00A617F4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A53CFB" w:rsidRPr="00A53CFB">
        <w:rPr>
          <w:rFonts w:ascii="Times New Roman" w:hAnsi="Times New Roman" w:cs="Times New Roman"/>
          <w:sz w:val="28"/>
          <w:szCs w:val="28"/>
        </w:rPr>
        <w:t>Порядо</w:t>
      </w:r>
      <w:r w:rsidR="002A18E6">
        <w:rPr>
          <w:rFonts w:ascii="Times New Roman" w:hAnsi="Times New Roman" w:cs="Times New Roman"/>
          <w:sz w:val="28"/>
          <w:szCs w:val="28"/>
        </w:rPr>
        <w:t xml:space="preserve">к  сотрудничества администрации </w:t>
      </w:r>
      <w:proofErr w:type="spellStart"/>
      <w:r w:rsidR="002A18E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2A18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правоохранительными органами по вопросам предупреждения и противодействия коррупции согласно приложению.</w:t>
      </w:r>
    </w:p>
    <w:p w:rsidR="002A18E6" w:rsidRDefault="002A18E6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ответственного за соблюдением сотрудничества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правоохранительными органами по вопросам предупреждения и противодействия коррупции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2A18E6" w:rsidRDefault="002A18E6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в сети «Интернет».</w:t>
      </w:r>
    </w:p>
    <w:p w:rsidR="00A617F4" w:rsidRPr="002A18E6" w:rsidRDefault="002A18E6" w:rsidP="00A53CF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A617F4" w:rsidRPr="00A53CFB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A66FAF" w:rsidRPr="00A53CFB">
        <w:rPr>
          <w:rFonts w:ascii="Times New Roman" w:hAnsi="Times New Roman"/>
          <w:sz w:val="28"/>
          <w:szCs w:val="28"/>
        </w:rPr>
        <w:t xml:space="preserve">после </w:t>
      </w:r>
      <w:r w:rsidR="00A617F4" w:rsidRPr="00A53CFB">
        <w:rPr>
          <w:rFonts w:ascii="Times New Roman" w:hAnsi="Times New Roman"/>
          <w:sz w:val="28"/>
          <w:szCs w:val="28"/>
        </w:rPr>
        <w:t xml:space="preserve"> его</w:t>
      </w:r>
      <w:r w:rsidR="00A66FAF" w:rsidRPr="00A53CFB">
        <w:rPr>
          <w:rFonts w:ascii="Times New Roman" w:hAnsi="Times New Roman"/>
          <w:sz w:val="28"/>
          <w:szCs w:val="28"/>
        </w:rPr>
        <w:t xml:space="preserve"> официального опубликования (</w:t>
      </w:r>
      <w:r w:rsidR="00A617F4" w:rsidRPr="00A53CFB">
        <w:rPr>
          <w:rFonts w:ascii="Times New Roman" w:hAnsi="Times New Roman"/>
          <w:sz w:val="28"/>
          <w:szCs w:val="28"/>
        </w:rPr>
        <w:t>обнародования</w:t>
      </w:r>
      <w:r w:rsidR="00A66FAF" w:rsidRPr="00A53CFB">
        <w:rPr>
          <w:rFonts w:ascii="Times New Roman" w:hAnsi="Times New Roman"/>
          <w:sz w:val="28"/>
          <w:szCs w:val="28"/>
        </w:rPr>
        <w:t>)</w:t>
      </w:r>
      <w:r w:rsidR="00A617F4" w:rsidRPr="00A53CFB">
        <w:rPr>
          <w:rFonts w:ascii="Times New Roman" w:hAnsi="Times New Roman"/>
          <w:sz w:val="28"/>
          <w:szCs w:val="28"/>
        </w:rPr>
        <w:t>.</w:t>
      </w:r>
    </w:p>
    <w:p w:rsidR="002A18E6" w:rsidRPr="00A53CFB" w:rsidRDefault="002A18E6" w:rsidP="00A53CF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17F4" w:rsidRPr="00A94E81" w:rsidRDefault="00A617F4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Глава </w:t>
      </w:r>
      <w:r w:rsidR="003361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61DD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3361DD" w:rsidRPr="003361DD" w:rsidRDefault="003361DD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FB" w:rsidRDefault="00A53CFB" w:rsidP="003361D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361DD" w:rsidRDefault="003361DD" w:rsidP="003361D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3BE5" w:rsidRDefault="00CA3BE5" w:rsidP="003361D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17F4" w:rsidRPr="00A53CFB" w:rsidRDefault="00A617F4" w:rsidP="00A53CFB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617F4" w:rsidRPr="00A617F4" w:rsidRDefault="003361DD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A66FAF">
        <w:rPr>
          <w:rFonts w:ascii="Times New Roman" w:hAnsi="Times New Roman" w:cs="Times New Roman"/>
          <w:sz w:val="24"/>
          <w:szCs w:val="24"/>
        </w:rPr>
        <w:t xml:space="preserve">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CA3BE5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15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A617F4" w:rsidRPr="00A617F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BC3521">
        <w:rPr>
          <w:rFonts w:ascii="Times New Roman" w:hAnsi="Times New Roman" w:cs="Times New Roman"/>
          <w:sz w:val="24"/>
          <w:szCs w:val="24"/>
        </w:rPr>
        <w:t>.2023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</w:p>
    <w:p w:rsidR="00A53CFB" w:rsidRPr="00CA3BE5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 w:rsidRPr="00CA3BE5">
        <w:rPr>
          <w:b/>
          <w:sz w:val="28"/>
          <w:szCs w:val="28"/>
        </w:rPr>
        <w:t xml:space="preserve">ПОРЯДОК </w:t>
      </w:r>
    </w:p>
    <w:p w:rsidR="00CA3BE5" w:rsidRPr="00CA3BE5" w:rsidRDefault="00CA3BE5" w:rsidP="00CA3BE5">
      <w:pPr>
        <w:pStyle w:val="1"/>
        <w:rPr>
          <w:rFonts w:ascii="Times New Roman" w:hAnsi="Times New Roman" w:cs="Times New Roman"/>
          <w:color w:val="auto"/>
        </w:rPr>
      </w:pPr>
      <w:r w:rsidRPr="00CA3BE5">
        <w:rPr>
          <w:rFonts w:ascii="Times New Roman" w:hAnsi="Times New Roman" w:cs="Times New Roman"/>
          <w:color w:val="auto"/>
          <w:sz w:val="28"/>
          <w:szCs w:val="28"/>
        </w:rPr>
        <w:t xml:space="preserve">сотрудничества администрации </w:t>
      </w:r>
      <w:proofErr w:type="spellStart"/>
      <w:r w:rsidRPr="00CA3BE5">
        <w:rPr>
          <w:rFonts w:ascii="Times New Roman" w:hAnsi="Times New Roman" w:cs="Times New Roman"/>
          <w:color w:val="auto"/>
          <w:sz w:val="28"/>
          <w:szCs w:val="28"/>
        </w:rPr>
        <w:t>Галаховского</w:t>
      </w:r>
      <w:proofErr w:type="spellEnd"/>
      <w:r w:rsidRPr="00CA3BE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с правоохранительными органами по вопросам предупреждения и противодействия коррупции.</w:t>
      </w:r>
      <w:r w:rsidR="00A53CFB" w:rsidRPr="00CA3BE5">
        <w:rPr>
          <w:rFonts w:ascii="Times New Roman" w:hAnsi="Times New Roman" w:cs="Times New Roman"/>
          <w:color w:val="auto"/>
        </w:rPr>
        <w:br/>
      </w:r>
      <w:r w:rsidRPr="00CA3BE5">
        <w:rPr>
          <w:rFonts w:ascii="Times New Roman" w:hAnsi="Times New Roman" w:cs="Times New Roman"/>
          <w:color w:val="auto"/>
        </w:rPr>
        <w:t>1. Общие положения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 xml:space="preserve">1.1. Настоящий Порядок разработан на основании </w:t>
      </w:r>
      <w:r w:rsidRPr="00CA3BE5">
        <w:rPr>
          <w:rStyle w:val="ab"/>
          <w:rFonts w:ascii="Times New Roman" w:hAnsi="Times New Roman"/>
          <w:sz w:val="24"/>
          <w:szCs w:val="24"/>
        </w:rPr>
        <w:t>п.2</w:t>
      </w:r>
      <w:r w:rsidRPr="00CA3BE5">
        <w:rPr>
          <w:rFonts w:ascii="Times New Roman" w:hAnsi="Times New Roman" w:cs="Times New Roman"/>
          <w:sz w:val="24"/>
          <w:szCs w:val="24"/>
        </w:rPr>
        <w:t xml:space="preserve">, </w:t>
      </w:r>
      <w:r w:rsidRPr="00CA3BE5">
        <w:rPr>
          <w:rStyle w:val="ab"/>
          <w:rFonts w:ascii="Times New Roman" w:hAnsi="Times New Roman"/>
          <w:sz w:val="24"/>
          <w:szCs w:val="24"/>
        </w:rPr>
        <w:t>п.6 ст.13.3</w:t>
      </w:r>
      <w:r w:rsidRPr="00CA3BE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 273-ФЗ "О противодействии коррупции".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1.2. 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CA3BE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(далее - Администрация) с правоохранительными органами.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1.3. Условия настоящего Положения, определяющие порядок взаимодействия Администрации с одной стороны и правоохранительных органов с другой стороны, распространяются на все структурные подразделения Администрации и подведомственные Учреждения.</w:t>
      </w:r>
    </w:p>
    <w:p w:rsidR="00CA3BE5" w:rsidRPr="00CA3BE5" w:rsidRDefault="00CA3BE5" w:rsidP="00CA3BE5">
      <w:pPr>
        <w:pStyle w:val="1"/>
        <w:rPr>
          <w:rFonts w:ascii="Times New Roman" w:hAnsi="Times New Roman" w:cs="Times New Roman"/>
          <w:color w:val="auto"/>
        </w:rPr>
      </w:pPr>
      <w:r w:rsidRPr="00CA3BE5">
        <w:rPr>
          <w:rFonts w:ascii="Times New Roman" w:hAnsi="Times New Roman" w:cs="Times New Roman"/>
          <w:color w:val="auto"/>
        </w:rPr>
        <w:t>2. Виды обращений в правоохранительные органы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CA3BE5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2.1.1. 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и правоохранительными органами.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2.1.2. Устные обращения - это обращение, поступающие во время личного приема руководителя Администрации или его заместителя у руководителей или заместителей правоохранительных органов.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2.2. 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2.3. Заявление -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lastRenderedPageBreak/>
        <w:t>2.4. Жалоба -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Администрации.</w:t>
      </w:r>
    </w:p>
    <w:p w:rsidR="00CA3BE5" w:rsidRPr="00CA3BE5" w:rsidRDefault="00CA3BE5" w:rsidP="00CA3BE5">
      <w:pPr>
        <w:pStyle w:val="1"/>
        <w:rPr>
          <w:rFonts w:ascii="Times New Roman" w:hAnsi="Times New Roman" w:cs="Times New Roman"/>
          <w:color w:val="auto"/>
        </w:rPr>
      </w:pPr>
      <w:r w:rsidRPr="00CA3BE5">
        <w:rPr>
          <w:rFonts w:ascii="Times New Roman" w:hAnsi="Times New Roman" w:cs="Times New Roman"/>
          <w:color w:val="auto"/>
        </w:rPr>
        <w:t>3. Сотрудничество и порядок обращения в правоохранительные органы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 xml:space="preserve">3.1. Сотрудничество с правоохранительными органами является важным показателем действительной приверженности Администрации, декларируемым </w:t>
      </w:r>
      <w:proofErr w:type="spellStart"/>
      <w:r w:rsidRPr="00CA3BE5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CA3BE5">
        <w:rPr>
          <w:rFonts w:ascii="Times New Roman" w:hAnsi="Times New Roman" w:cs="Times New Roman"/>
          <w:sz w:val="24"/>
          <w:szCs w:val="24"/>
        </w:rPr>
        <w:t xml:space="preserve"> стандартам деятельности. Данное сотрудничество может осуществляться в различных формах: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proofErr w:type="gramStart"/>
      <w:r w:rsidRPr="00CA3BE5">
        <w:rPr>
          <w:rFonts w:ascii="Times New Roman" w:hAnsi="Times New Roman" w:cs="Times New Roman"/>
          <w:sz w:val="24"/>
          <w:szCs w:val="24"/>
        </w:rPr>
        <w:t>- Администрация может принять на себя публичное обязательство сообщать в соответствующие органы о случаях совершения коррупционных правонарушений, о которых Администрации (работникам Администрации) стало известно; необходимость сообщения в соответствующие органы о случаях совершения коррупционных правонарушений, о которых стало известно Администрации, может быть закреплена за лицом, ответственным за предупреждение и противодействие коррупции в Учреждении;</w:t>
      </w:r>
      <w:proofErr w:type="gramEnd"/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proofErr w:type="gramStart"/>
      <w:r w:rsidRPr="00CA3BE5">
        <w:rPr>
          <w:rFonts w:ascii="Times New Roman" w:hAnsi="Times New Roman" w:cs="Times New Roman"/>
          <w:sz w:val="24"/>
          <w:szCs w:val="24"/>
        </w:rPr>
        <w:t>- Администрация принимает на себя обязательство воздерживаться от каких-либо санкций в отношении своих сотрудников и (или) сотрудников подведомственных учреждений,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3.2. Сотрудничество с правоохранительными органами также может проявляться в форме: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- оказания содействия уполномоченным представителям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3.3. Руководству Администрации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3.4. 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lastRenderedPageBreak/>
        <w:t>3.5. Все письменные обращения к представителям правоохранительных органов готовятся инициаторами обращений - сотрудниками Администрации, сотрудниками подведомственных организаций, предоставляются на согласование начальнику Администрации, без визы Главы Администрации письменные обращения не допускаются.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3.6. Руководитель структурного подразделения, заместитель руководителя Администрации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3.7. Рабочая группа совместно с руководителем Администрации планирует и организует встречи структурных подразделений (подведомственных учреждений) Администрации с правоохранительными органами.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3.8. </w:t>
      </w:r>
      <w:proofErr w:type="gramStart"/>
      <w:r w:rsidRPr="00CA3BE5">
        <w:rPr>
          <w:rFonts w:ascii="Times New Roman" w:hAnsi="Times New Roman" w:cs="Times New Roman"/>
          <w:sz w:val="24"/>
          <w:szCs w:val="24"/>
        </w:rPr>
        <w:t>В случае установления Комиссией по соблюдению требований к служебному поведению сотрудников Администрации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16"/>
      </w:tblGrid>
      <w:tr w:rsidR="00CA3BE5" w:rsidRPr="00CA3BE5" w:rsidTr="00194625">
        <w:tblPrEx>
          <w:tblCellMar>
            <w:top w:w="0" w:type="dxa"/>
            <w:bottom w:w="0" w:type="dxa"/>
          </w:tblCellMar>
        </w:tblPrEx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</w:tcPr>
          <w:p w:rsidR="00CA3BE5" w:rsidRPr="00CA3BE5" w:rsidRDefault="00CA3BE5" w:rsidP="0019462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CA3BE5" w:rsidRPr="00CA3BE5" w:rsidRDefault="00CA3BE5" w:rsidP="0019462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CA3BE5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Галаховского</w:t>
            </w:r>
            <w:proofErr w:type="spellEnd"/>
            <w:r w:rsidRPr="00CA3BE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  <w:p w:rsidR="00CA3BE5" w:rsidRPr="00CA3BE5" w:rsidRDefault="00CA3BE5" w:rsidP="00194625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07.04.2023</w:t>
            </w:r>
            <w:r w:rsidRPr="00CA3BE5">
              <w:rPr>
                <w:rFonts w:ascii="Times New Roman" w:hAnsi="Times New Roman" w:cs="Times New Roman"/>
              </w:rPr>
              <w:t xml:space="preserve"> г. N 15</w:t>
            </w:r>
          </w:p>
        </w:tc>
      </w:tr>
    </w:tbl>
    <w:p w:rsidR="00CA3BE5" w:rsidRPr="00CA3BE5" w:rsidRDefault="00CA3BE5" w:rsidP="00CA3BE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E5">
        <w:rPr>
          <w:rFonts w:ascii="Times New Roman" w:hAnsi="Times New Roman" w:cs="Times New Roman"/>
          <w:b/>
          <w:sz w:val="24"/>
          <w:szCs w:val="24"/>
        </w:rPr>
        <w:t>Памятка для сотрудников учреждения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В дежурной части От</w:t>
      </w:r>
      <w:r>
        <w:rPr>
          <w:rFonts w:ascii="Times New Roman" w:hAnsi="Times New Roman" w:cs="Times New Roman"/>
          <w:sz w:val="24"/>
          <w:szCs w:val="24"/>
        </w:rPr>
        <w:t xml:space="preserve">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BE5">
        <w:rPr>
          <w:rFonts w:ascii="Times New Roman" w:hAnsi="Times New Roman" w:cs="Times New Roman"/>
          <w:sz w:val="24"/>
          <w:szCs w:val="24"/>
        </w:rPr>
        <w:t>району, п</w:t>
      </w:r>
      <w:r>
        <w:rPr>
          <w:rFonts w:ascii="Times New Roman" w:hAnsi="Times New Roman" w:cs="Times New Roman"/>
          <w:sz w:val="24"/>
          <w:szCs w:val="24"/>
        </w:rPr>
        <w:t xml:space="preserve">риемной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BE5">
        <w:rPr>
          <w:rFonts w:ascii="Times New Roman" w:hAnsi="Times New Roman" w:cs="Times New Roman"/>
          <w:sz w:val="24"/>
          <w:szCs w:val="24"/>
        </w:rPr>
        <w:t xml:space="preserve"> района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CA3BE5" w:rsidRPr="00CA3BE5" w:rsidRDefault="00CA3BE5" w:rsidP="00CA3BE5">
      <w:pPr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CA3BE5" w:rsidRPr="00CA3BE5" w:rsidRDefault="00CA3BE5" w:rsidP="00CA3BE5">
      <w:pPr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lastRenderedPageBreak/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CA3BE5" w:rsidRPr="00CA3BE5" w:rsidRDefault="00CA3BE5" w:rsidP="00CA3BE5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В СЛУЧАЕ ОТСУТСТВИЯ РЕАГИРОВАНИЯ НА ВАШИ ОБРАЩЕНИЯ В ПРАВООХРАНИТЕЛЬНЫЕ ОРГАНЫ ВЫ МОЖЕТЕ:</w:t>
      </w:r>
    </w:p>
    <w:p w:rsidR="00CA3BE5" w:rsidRPr="00CA3BE5" w:rsidRDefault="00CA3BE5" w:rsidP="00CA3BE5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A3BE5">
        <w:rPr>
          <w:rFonts w:ascii="Times New Roman" w:hAnsi="Times New Roman" w:cs="Times New Roman"/>
          <w:sz w:val="24"/>
          <w:szCs w:val="24"/>
        </w:rPr>
        <w:t>1. Обратиться с жалобой в Генеральную прокуратуру Российской Федерации (125 993, ГСП-3, Россия, Москва, ул. Б. Дмитровка, 15а).</w:t>
      </w:r>
    </w:p>
    <w:p w:rsidR="00A53CFB" w:rsidRPr="00CA3BE5" w:rsidRDefault="00CA3BE5" w:rsidP="00CA3BE5">
      <w:pPr>
        <w:pStyle w:val="a3"/>
        <w:numPr>
          <w:ilvl w:val="0"/>
          <w:numId w:val="2"/>
        </w:numPr>
        <w:spacing w:before="0" w:beforeAutospacing="0" w:after="0"/>
        <w:jc w:val="center"/>
      </w:pPr>
      <w:r w:rsidRPr="00CA3BE5">
        <w:t xml:space="preserve">2. Сообщить об этом в Комиссию Общественной палаты Российской Федерации по проблемам безопасности граждан и взаимодействию с системой судебно-правоохранительных органов или в </w:t>
      </w:r>
      <w:proofErr w:type="spellStart"/>
      <w:r w:rsidRPr="00CA3BE5">
        <w:t>Межкомиссионную</w:t>
      </w:r>
      <w:proofErr w:type="spellEnd"/>
      <w:r w:rsidRPr="00CA3BE5">
        <w:t xml:space="preserve"> рабочую группу по развитию системы общественного контроля и противодействию коррупции Общественной палаты Российской Федерации (125993, г. Москва, ГСП-3, </w:t>
      </w:r>
      <w:proofErr w:type="spellStart"/>
      <w:r w:rsidRPr="00CA3BE5">
        <w:t>Миусская</w:t>
      </w:r>
      <w:proofErr w:type="spellEnd"/>
      <w:r w:rsidRPr="00CA3BE5">
        <w:t xml:space="preserve"> пл., д. 7, стр. 1, Телефон: (495) 221-83-58;</w:t>
      </w:r>
    </w:p>
    <w:p w:rsidR="00A617F4" w:rsidRPr="00CA3BE5" w:rsidRDefault="00A617F4" w:rsidP="00A53CF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617F4" w:rsidRPr="00CA3BE5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3A"/>
    <w:rsid w:val="00193B3A"/>
    <w:rsid w:val="00230C26"/>
    <w:rsid w:val="002A18E6"/>
    <w:rsid w:val="00317C26"/>
    <w:rsid w:val="003229E3"/>
    <w:rsid w:val="003361DD"/>
    <w:rsid w:val="00395ACD"/>
    <w:rsid w:val="004C3B47"/>
    <w:rsid w:val="00575935"/>
    <w:rsid w:val="005F5E06"/>
    <w:rsid w:val="006809B2"/>
    <w:rsid w:val="0077742F"/>
    <w:rsid w:val="0089095F"/>
    <w:rsid w:val="00972F6D"/>
    <w:rsid w:val="00A23F07"/>
    <w:rsid w:val="00A3315C"/>
    <w:rsid w:val="00A53CFB"/>
    <w:rsid w:val="00A617F4"/>
    <w:rsid w:val="00A66FAF"/>
    <w:rsid w:val="00AC43CC"/>
    <w:rsid w:val="00BC3521"/>
    <w:rsid w:val="00C64FC4"/>
    <w:rsid w:val="00CA3BE5"/>
    <w:rsid w:val="00D55186"/>
    <w:rsid w:val="00EA4B5B"/>
    <w:rsid w:val="00F5740F"/>
    <w:rsid w:val="00F65898"/>
    <w:rsid w:val="00FB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  <w:style w:type="character" w:styleId="a9">
    <w:name w:val="Hyperlink"/>
    <w:basedOn w:val="a0"/>
    <w:semiHidden/>
    <w:unhideWhenUsed/>
    <w:rsid w:val="00A53CFB"/>
    <w:rPr>
      <w:color w:val="0000FF"/>
      <w:u w:val="single"/>
    </w:rPr>
  </w:style>
  <w:style w:type="character" w:customStyle="1" w:styleId="aa">
    <w:name w:val="Цветовое выделение"/>
    <w:uiPriority w:val="99"/>
    <w:rsid w:val="00CA3BE5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CA3BE5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CA3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2023-03-15T07:16:00Z</cp:lastPrinted>
  <dcterms:created xsi:type="dcterms:W3CDTF">2023-04-07T07:24:00Z</dcterms:created>
  <dcterms:modified xsi:type="dcterms:W3CDTF">2023-04-07T07:24:00Z</dcterms:modified>
</cp:coreProperties>
</file>