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8E" w:rsidRDefault="00CB388E" w:rsidP="00CB38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ФЕДЕРАЦИЯ</w:t>
      </w:r>
    </w:p>
    <w:p w:rsidR="00CB388E" w:rsidRDefault="00CB388E" w:rsidP="00CB38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АДМИНИСТРАЦИЯ ГАЛАХОВСКОГО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МУНИЦИПАЛЬНОГО</w:t>
      </w:r>
      <w:proofErr w:type="gramEnd"/>
    </w:p>
    <w:p w:rsidR="00CB388E" w:rsidRDefault="00CB388E" w:rsidP="00CB38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CB388E"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ОБРАЗОВАНИЯ</w:t>
      </w:r>
    </w:p>
    <w:p w:rsidR="00CB388E" w:rsidRDefault="00CB388E" w:rsidP="00CB38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ЕКАТЕРИНОВСКОГО МУНИЦИПАЛЬНОГО РАЙОНА,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САРАТОВСКОЙ</w:t>
      </w:r>
      <w:proofErr w:type="gramEnd"/>
    </w:p>
    <w:p w:rsidR="00CB388E" w:rsidRDefault="00CB388E" w:rsidP="00CB38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ОБЛАСТИ</w:t>
      </w:r>
    </w:p>
    <w:p w:rsidR="00CB388E" w:rsidRPr="00CB388E" w:rsidRDefault="00CB388E" w:rsidP="00CB38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B388E" w:rsidRPr="00CB388E" w:rsidRDefault="00CB388E" w:rsidP="00CB38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B388E" w:rsidRDefault="00CB388E" w:rsidP="00CB38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ПОСТАНОВЛЕНИЕ</w:t>
      </w:r>
    </w:p>
    <w:p w:rsidR="00CB388E" w:rsidRPr="00CB388E" w:rsidRDefault="00CB388E" w:rsidP="00CB38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388E" w:rsidRDefault="00CB388E" w:rsidP="00CB38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>от 10 мая 2012 года №8</w:t>
      </w:r>
    </w:p>
    <w:p w:rsidR="00CB388E" w:rsidRDefault="00CB388E" w:rsidP="00CB38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село 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Галахово</w:t>
      </w:r>
      <w:proofErr w:type="spellEnd"/>
    </w:p>
    <w:p w:rsidR="00CB388E" w:rsidRPr="00CB388E" w:rsidRDefault="00CB388E" w:rsidP="00CB38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388E" w:rsidRPr="00CB388E" w:rsidRDefault="00CB388E" w:rsidP="00CB38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388E" w:rsidRPr="00CB388E" w:rsidRDefault="00CB388E" w:rsidP="00CB38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388E" w:rsidRPr="00CB388E" w:rsidRDefault="00CB388E" w:rsidP="00CB38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388E" w:rsidRDefault="00CB388E" w:rsidP="00CB38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Об утверждении перечня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улично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>-</w:t>
      </w:r>
    </w:p>
    <w:p w:rsidR="00CB388E" w:rsidRDefault="00CB388E" w:rsidP="00CB38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дорожной сети населенных пунктов</w:t>
      </w:r>
    </w:p>
    <w:p w:rsidR="00CB388E" w:rsidRDefault="00CB388E" w:rsidP="00CB38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муниципального</w:t>
      </w:r>
    </w:p>
    <w:p w:rsidR="00CB388E" w:rsidRDefault="00CB388E" w:rsidP="00CB38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образования.</w:t>
      </w:r>
    </w:p>
    <w:p w:rsidR="00CB388E" w:rsidRPr="00CB388E" w:rsidRDefault="00CB388E" w:rsidP="00CB38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388E" w:rsidRDefault="00CB388E" w:rsidP="00CB38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B388E">
        <w:rPr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со ст. 14 Федерального Закона от 6 октября 2003 года №131-ФЗ </w:t>
      </w:r>
      <w:r w:rsidRPr="00CB388E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 xml:space="preserve">Об общих принципах организации местного самоуправления в Российской Федерации, Федерального Закона от 8 ноября 2007 года </w:t>
      </w:r>
      <w:r w:rsidRPr="00CB388E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Об автомобильных дорогах и дорожной деятельности в Российской Федерации</w:t>
      </w:r>
      <w:r w:rsidRPr="00CB388E">
        <w:rPr>
          <w:sz w:val="26"/>
          <w:szCs w:val="26"/>
        </w:rPr>
        <w:t>»</w:t>
      </w:r>
      <w:proofErr w:type="gramStart"/>
      <w:r w:rsidRPr="00CB388E">
        <w:rPr>
          <w:sz w:val="26"/>
          <w:szCs w:val="26"/>
        </w:rPr>
        <w:t>,</w:t>
      </w:r>
      <w:r>
        <w:rPr>
          <w:rFonts w:ascii="Times New Roman CYR" w:hAnsi="Times New Roman CYR" w:cs="Times New Roman CYR"/>
          <w:sz w:val="26"/>
          <w:szCs w:val="26"/>
        </w:rPr>
        <w:t>Ф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едерального Закона №283 от 28 ноября 2009 года </w:t>
      </w:r>
      <w:r w:rsidRPr="00CB388E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 внесении изменений в отдельные законодательные акты  Российской Федерации</w:t>
      </w:r>
      <w:r w:rsidRPr="00CB388E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Устава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образования.</w:t>
      </w:r>
    </w:p>
    <w:p w:rsidR="00CB388E" w:rsidRDefault="00CB388E" w:rsidP="00CB38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ПОСТАНОВЛЯЮ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:</w:t>
      </w:r>
      <w:proofErr w:type="gramEnd"/>
    </w:p>
    <w:p w:rsidR="00CB388E" w:rsidRPr="00CB388E" w:rsidRDefault="00CB388E" w:rsidP="00CB38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388E" w:rsidRDefault="00CB388E" w:rsidP="00CB38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B388E">
        <w:rPr>
          <w:b/>
          <w:bCs/>
          <w:sz w:val="26"/>
          <w:szCs w:val="26"/>
        </w:rPr>
        <w:tab/>
        <w:t>1.</w:t>
      </w:r>
      <w:r>
        <w:rPr>
          <w:rFonts w:ascii="Times New Roman CYR" w:hAnsi="Times New Roman CYR" w:cs="Times New Roman CYR"/>
          <w:sz w:val="26"/>
          <w:szCs w:val="26"/>
        </w:rPr>
        <w:t xml:space="preserve">Утвердить  перечень улично-дорожной сети населенных пунктов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образования.</w:t>
      </w:r>
    </w:p>
    <w:p w:rsidR="00CB388E" w:rsidRDefault="00CB388E" w:rsidP="00CB38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CB388E">
        <w:rPr>
          <w:sz w:val="26"/>
          <w:szCs w:val="26"/>
        </w:rPr>
        <w:t xml:space="preserve">                                           (</w:t>
      </w:r>
      <w:r>
        <w:rPr>
          <w:rFonts w:ascii="Times New Roman CYR" w:hAnsi="Times New Roman CYR" w:cs="Times New Roman CYR"/>
          <w:sz w:val="22"/>
          <w:szCs w:val="22"/>
        </w:rPr>
        <w:t>приложение прилагается)</w:t>
      </w:r>
    </w:p>
    <w:p w:rsidR="00CB388E" w:rsidRDefault="00CB388E" w:rsidP="00CB38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B388E">
        <w:rPr>
          <w:sz w:val="22"/>
          <w:szCs w:val="22"/>
        </w:rPr>
        <w:tab/>
      </w:r>
      <w:r w:rsidRPr="00CB388E">
        <w:rPr>
          <w:b/>
          <w:bCs/>
          <w:sz w:val="26"/>
          <w:szCs w:val="26"/>
        </w:rPr>
        <w:t>2.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исполнением настоящего Постановления оставляю за собой.</w:t>
      </w:r>
    </w:p>
    <w:p w:rsidR="00CB388E" w:rsidRPr="00CB388E" w:rsidRDefault="00CB388E" w:rsidP="00CB38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388E" w:rsidRPr="00CB388E" w:rsidRDefault="00CB388E" w:rsidP="00CB38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388E" w:rsidRPr="00CB388E" w:rsidRDefault="00CB388E" w:rsidP="00CB38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388E" w:rsidRPr="00CB388E" w:rsidRDefault="00CB388E" w:rsidP="00CB38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388E" w:rsidRPr="00CB388E" w:rsidRDefault="00CB388E" w:rsidP="00CB38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388E" w:rsidRDefault="00CB388E" w:rsidP="00CB38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администрации</w:t>
      </w:r>
    </w:p>
    <w:p w:rsidR="009D7F46" w:rsidRDefault="00CB388E" w:rsidP="00CB388E"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МО                                                       В.И.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Иванушкин</w:t>
      </w:r>
      <w:proofErr w:type="gramEnd"/>
    </w:p>
    <w:sectPr w:rsidR="009D7F46" w:rsidSect="009D7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88E" w:rsidRDefault="00CB388E">
      <w:r>
        <w:separator/>
      </w:r>
    </w:p>
  </w:endnote>
  <w:endnote w:type="continuationSeparator" w:id="1">
    <w:p w:rsidR="00CB388E" w:rsidRDefault="00CB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46" w:rsidRDefault="009D7F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46" w:rsidRDefault="009D7F4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46" w:rsidRDefault="009D7F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88E" w:rsidRDefault="00CB388E">
      <w:r>
        <w:separator/>
      </w:r>
    </w:p>
  </w:footnote>
  <w:footnote w:type="continuationSeparator" w:id="1">
    <w:p w:rsidR="00CB388E" w:rsidRDefault="00CB3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46" w:rsidRDefault="009D7F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46" w:rsidRDefault="009D7F4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46" w:rsidRDefault="009D7F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 w:val="000C4C75"/>
    <w:rsid w:val="009D7F46"/>
    <w:rsid w:val="00CB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8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118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2018-06-01T06:27:00Z</dcterms:created>
  <dcterms:modified xsi:type="dcterms:W3CDTF">2018-06-01T06:28:00Z</dcterms:modified>
</cp:coreProperties>
</file>