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C5" w:rsidRPr="00D560F1" w:rsidRDefault="00AA60C5" w:rsidP="00D560F1">
      <w:pPr>
        <w:rPr>
          <w:w w:val="93"/>
          <w:sz w:val="28"/>
          <w:szCs w:val="28"/>
        </w:rPr>
      </w:pP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АДМИНИСТРАЦИЯ  ГАЛАХОВСКОГО МУНИЦИПАЛЬНОГО ОБРАЗОВАНИЯ</w:t>
      </w: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ЕКАТЕРИНОВСКОГО МУНИЦИПАЛЬНОГО РАЙОНА, САРАТОВСКОЙ ОБЛАСТИ</w:t>
      </w: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D6F25" w:rsidRPr="00D560F1" w:rsidRDefault="00BA2905" w:rsidP="00FD6F25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От  24  апреля </w:t>
      </w:r>
      <w:r w:rsidR="00FD6F25" w:rsidRPr="00D560F1">
        <w:rPr>
          <w:rFonts w:eastAsia="Calibri"/>
          <w:b/>
          <w:sz w:val="28"/>
          <w:szCs w:val="28"/>
          <w:u w:val="single"/>
          <w:lang w:eastAsia="en-US"/>
        </w:rPr>
        <w:t xml:space="preserve"> 2019 года   № </w:t>
      </w:r>
      <w:r>
        <w:rPr>
          <w:rFonts w:eastAsia="Calibri"/>
          <w:b/>
          <w:sz w:val="28"/>
          <w:szCs w:val="28"/>
          <w:u w:val="single"/>
          <w:lang w:eastAsia="en-US"/>
        </w:rPr>
        <w:t>1</w:t>
      </w:r>
      <w:r w:rsidR="008C0F9F">
        <w:rPr>
          <w:rFonts w:eastAsia="Calibri"/>
          <w:b/>
          <w:sz w:val="28"/>
          <w:szCs w:val="28"/>
          <w:u w:val="single"/>
          <w:lang w:eastAsia="en-US"/>
        </w:rPr>
        <w:t>4</w:t>
      </w:r>
    </w:p>
    <w:p w:rsidR="00FD6F25" w:rsidRPr="00D560F1" w:rsidRDefault="00FD6F25" w:rsidP="00FD6F25">
      <w:pPr>
        <w:jc w:val="both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село Галахово</w:t>
      </w:r>
    </w:p>
    <w:p w:rsidR="00AA60C5" w:rsidRPr="00D560F1" w:rsidRDefault="00AA60C5">
      <w:pPr>
        <w:pStyle w:val="10"/>
        <w:jc w:val="both"/>
        <w:rPr>
          <w:rStyle w:val="StrongEmphasis"/>
          <w:b w:val="0"/>
        </w:rPr>
      </w:pPr>
    </w:p>
    <w:p w:rsidR="00AA60C5" w:rsidRPr="00D560F1" w:rsidRDefault="00517D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</w:t>
      </w:r>
    </w:p>
    <w:p w:rsidR="00AA60C5" w:rsidRPr="00D560F1" w:rsidRDefault="00517D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деятельности по сбору (в том числе раз-</w:t>
      </w:r>
    </w:p>
    <w:p w:rsidR="00AA60C5" w:rsidRPr="00D560F1" w:rsidRDefault="00517D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дельному сбору) и транспортированию</w:t>
      </w:r>
    </w:p>
    <w:p w:rsidR="00AA60C5" w:rsidRPr="00D560F1" w:rsidRDefault="00517D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 w:rsidR="00C63B77" w:rsidRPr="00D56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F25" w:rsidRPr="00D560F1">
        <w:rPr>
          <w:rFonts w:ascii="Times New Roman" w:hAnsi="Times New Roman" w:cs="Times New Roman"/>
          <w:b/>
          <w:sz w:val="28"/>
          <w:szCs w:val="28"/>
        </w:rPr>
        <w:t>на</w:t>
      </w:r>
    </w:p>
    <w:p w:rsidR="00FD6F25" w:rsidRPr="00D560F1" w:rsidRDefault="00FD6F2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территории Галаховского</w:t>
      </w:r>
      <w:r w:rsidR="008C0F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60F1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FD6F25" w:rsidRPr="00D560F1" w:rsidRDefault="00FD6F2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A60C5" w:rsidRPr="00D560F1" w:rsidRDefault="00AA60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60C5" w:rsidRPr="00D560F1" w:rsidRDefault="00517D59">
      <w:pPr>
        <w:ind w:firstLine="709"/>
        <w:jc w:val="both"/>
        <w:rPr>
          <w:sz w:val="28"/>
          <w:szCs w:val="28"/>
        </w:rPr>
      </w:pPr>
      <w:r w:rsidRPr="00D560F1">
        <w:rPr>
          <w:sz w:val="28"/>
          <w:szCs w:val="28"/>
        </w:rPr>
        <w:t>В целях приведения в соответствие с</w:t>
      </w:r>
      <w:r w:rsidR="00BA2905">
        <w:rPr>
          <w:sz w:val="28"/>
          <w:szCs w:val="28"/>
        </w:rPr>
        <w:t xml:space="preserve"> </w:t>
      </w:r>
      <w:r w:rsidRPr="00D560F1">
        <w:rPr>
          <w:sz w:val="28"/>
          <w:szCs w:val="28"/>
        </w:rPr>
        <w:t xml:space="preserve">Федеральным законом № 89-ФЗ от 24.06.1998 года «Об отходах производства и потребления», Федеральным законом № 131-ФЗ от 06.10.2003 года «Об общих принципах организации местного самоуправления в Российской Федерации», руководствуясь Уставом </w:t>
      </w:r>
      <w:r w:rsidR="00FD6F25" w:rsidRPr="00D560F1">
        <w:rPr>
          <w:sz w:val="28"/>
          <w:szCs w:val="28"/>
        </w:rPr>
        <w:t>Галаховского муниципального образования Екатериновского</w:t>
      </w:r>
      <w:r w:rsidRPr="00D560F1">
        <w:rPr>
          <w:sz w:val="28"/>
          <w:szCs w:val="28"/>
        </w:rPr>
        <w:t xml:space="preserve"> м</w:t>
      </w:r>
      <w:r w:rsidR="00FD6F25" w:rsidRPr="00D560F1">
        <w:rPr>
          <w:sz w:val="28"/>
          <w:szCs w:val="28"/>
        </w:rPr>
        <w:t>униципального района Саратовской</w:t>
      </w:r>
      <w:r w:rsidRPr="00D560F1">
        <w:rPr>
          <w:sz w:val="28"/>
          <w:szCs w:val="28"/>
        </w:rPr>
        <w:t xml:space="preserve"> обла</w:t>
      </w:r>
      <w:r w:rsidR="00FD6F25" w:rsidRPr="00D560F1">
        <w:rPr>
          <w:sz w:val="28"/>
          <w:szCs w:val="28"/>
        </w:rPr>
        <w:t>сти:</w:t>
      </w:r>
    </w:p>
    <w:p w:rsidR="00AA60C5" w:rsidRPr="00D560F1" w:rsidRDefault="00AA60C5">
      <w:pPr>
        <w:ind w:firstLine="709"/>
        <w:jc w:val="both"/>
        <w:rPr>
          <w:sz w:val="28"/>
          <w:szCs w:val="28"/>
        </w:rPr>
      </w:pPr>
    </w:p>
    <w:p w:rsidR="00AA60C5" w:rsidRPr="00D560F1" w:rsidRDefault="00517D59" w:rsidP="00D560F1">
      <w:pPr>
        <w:pStyle w:val="a8"/>
        <w:ind w:firstLine="0"/>
        <w:jc w:val="center"/>
        <w:rPr>
          <w:b/>
          <w:bCs/>
          <w:sz w:val="28"/>
          <w:szCs w:val="28"/>
        </w:rPr>
      </w:pPr>
      <w:r w:rsidRPr="00D560F1">
        <w:rPr>
          <w:b/>
          <w:bCs/>
          <w:sz w:val="28"/>
          <w:szCs w:val="28"/>
        </w:rPr>
        <w:t>ПОСТАНОВЛЯЕТ:</w:t>
      </w:r>
    </w:p>
    <w:p w:rsidR="00AA60C5" w:rsidRPr="00D560F1" w:rsidRDefault="00AA60C5">
      <w:pPr>
        <w:pStyle w:val="a8"/>
        <w:ind w:firstLine="0"/>
        <w:jc w:val="left"/>
        <w:rPr>
          <w:bCs/>
          <w:sz w:val="28"/>
          <w:szCs w:val="28"/>
        </w:rPr>
      </w:pPr>
    </w:p>
    <w:p w:rsidR="00AA60C5" w:rsidRDefault="00517D59" w:rsidP="00FD6F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F1">
        <w:rPr>
          <w:rFonts w:ascii="Times New Roman" w:hAnsi="Times New Roman" w:cs="Times New Roman"/>
          <w:sz w:val="28"/>
          <w:szCs w:val="28"/>
        </w:rPr>
        <w:t xml:space="preserve">1. Утвердить Порядок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FD6F25" w:rsidRPr="00D560F1">
        <w:rPr>
          <w:rFonts w:ascii="Times New Roman" w:hAnsi="Times New Roman" w:cs="Times New Roman"/>
          <w:sz w:val="28"/>
          <w:szCs w:val="28"/>
        </w:rPr>
        <w:t>Галаховского муниципального района Саратовской</w:t>
      </w:r>
      <w:r w:rsidRPr="00D560F1">
        <w:rPr>
          <w:rFonts w:ascii="Times New Roman" w:hAnsi="Times New Roman" w:cs="Times New Roman"/>
          <w:sz w:val="28"/>
          <w:szCs w:val="28"/>
        </w:rPr>
        <w:t xml:space="preserve"> области (прилагается).</w:t>
      </w:r>
    </w:p>
    <w:p w:rsidR="00D560F1" w:rsidRPr="00D560F1" w:rsidRDefault="00D560F1" w:rsidP="00FD6F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Галаховского МО №23 от 25.12.2014 г. </w:t>
      </w:r>
      <w:r w:rsidR="00B30DD5">
        <w:rPr>
          <w:rFonts w:ascii="Times New Roman" w:hAnsi="Times New Roman" w:cs="Times New Roman"/>
          <w:sz w:val="28"/>
          <w:szCs w:val="28"/>
        </w:rPr>
        <w:t>«О Порядке сбора отходов на территории Галаховского муниципального образования Екатериновского муниципального района Саратовской области» считать утратившим силу.</w:t>
      </w:r>
    </w:p>
    <w:p w:rsidR="00AA60C5" w:rsidRPr="00D560F1" w:rsidRDefault="00B30DD5">
      <w:pPr>
        <w:ind w:firstLine="709"/>
        <w:jc w:val="both"/>
        <w:rPr>
          <w:rStyle w:val="StrongEmphasis"/>
          <w:b w:val="0"/>
          <w:sz w:val="28"/>
          <w:szCs w:val="28"/>
        </w:rPr>
      </w:pPr>
      <w:r>
        <w:rPr>
          <w:sz w:val="28"/>
          <w:szCs w:val="28"/>
        </w:rPr>
        <w:t>3</w:t>
      </w:r>
      <w:r w:rsidR="009F585C">
        <w:rPr>
          <w:rStyle w:val="StrongEmphasis"/>
          <w:b w:val="0"/>
          <w:sz w:val="28"/>
          <w:szCs w:val="28"/>
        </w:rPr>
        <w:t>.Настоящее постановление вступает в силу со дня его обнародования.</w:t>
      </w:r>
      <w:r>
        <w:rPr>
          <w:rStyle w:val="StrongEmphasis"/>
          <w:b w:val="0"/>
          <w:sz w:val="28"/>
          <w:szCs w:val="28"/>
        </w:rPr>
        <w:t>.</w:t>
      </w:r>
    </w:p>
    <w:p w:rsidR="00AA60C5" w:rsidRPr="00D560F1" w:rsidRDefault="00B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FD6F25" w:rsidRPr="00D560F1">
        <w:rPr>
          <w:sz w:val="28"/>
          <w:szCs w:val="28"/>
        </w:rPr>
        <w:t>.</w:t>
      </w:r>
      <w:r>
        <w:rPr>
          <w:sz w:val="28"/>
          <w:szCs w:val="28"/>
        </w:rPr>
        <w:t>Обнародовать нас</w:t>
      </w:r>
      <w:r w:rsidR="009F585C">
        <w:rPr>
          <w:sz w:val="28"/>
          <w:szCs w:val="28"/>
        </w:rPr>
        <w:t>т</w:t>
      </w:r>
      <w:r>
        <w:rPr>
          <w:sz w:val="28"/>
          <w:szCs w:val="28"/>
        </w:rPr>
        <w:t>оящее постановление на информационном стенде в фойе здания администрации Галаховского МО и разместить на сайте в сети «Интернет».</w:t>
      </w:r>
    </w:p>
    <w:p w:rsidR="00AA60C5" w:rsidRPr="00D560F1" w:rsidRDefault="00237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585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560F1">
        <w:rPr>
          <w:rStyle w:val="StrongEmphasis"/>
          <w:b w:val="0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Style w:val="StrongEmphasis"/>
          <w:b w:val="0"/>
          <w:sz w:val="28"/>
          <w:szCs w:val="28"/>
        </w:rPr>
        <w:t>.</w:t>
      </w:r>
      <w:r w:rsidR="009F585C">
        <w:rPr>
          <w:rStyle w:val="StrongEmphasis"/>
          <w:b w:val="0"/>
          <w:sz w:val="28"/>
          <w:szCs w:val="28"/>
        </w:rPr>
        <w:t xml:space="preserve"> </w:t>
      </w:r>
    </w:p>
    <w:p w:rsidR="00AA60C5" w:rsidRPr="00D560F1" w:rsidRDefault="00AA60C5">
      <w:pPr>
        <w:ind w:firstLine="709"/>
        <w:jc w:val="both"/>
        <w:rPr>
          <w:rStyle w:val="StrongEmphasis"/>
          <w:b w:val="0"/>
          <w:sz w:val="28"/>
          <w:szCs w:val="28"/>
        </w:rPr>
      </w:pPr>
    </w:p>
    <w:p w:rsidR="00B013C8" w:rsidRPr="00D560F1" w:rsidRDefault="009F585C" w:rsidP="00D560F1">
      <w:pPr>
        <w:tabs>
          <w:tab w:val="left" w:pos="9540"/>
        </w:tabs>
        <w:ind w:right="-83"/>
        <w:jc w:val="both"/>
        <w:rPr>
          <w:b/>
          <w:color w:val="000000"/>
          <w:spacing w:val="-1"/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t xml:space="preserve">                  </w:t>
      </w:r>
      <w:r w:rsidR="00517D59" w:rsidRPr="00D560F1">
        <w:rPr>
          <w:b/>
          <w:color w:val="000000"/>
          <w:spacing w:val="-1"/>
          <w:sz w:val="28"/>
          <w:szCs w:val="28"/>
        </w:rPr>
        <w:t>Гл</w:t>
      </w:r>
      <w:r w:rsidR="00B013C8" w:rsidRPr="00D560F1">
        <w:rPr>
          <w:b/>
          <w:color w:val="000000"/>
          <w:spacing w:val="-1"/>
          <w:sz w:val="28"/>
          <w:szCs w:val="28"/>
        </w:rPr>
        <w:t>ава Галаховского</w:t>
      </w:r>
    </w:p>
    <w:p w:rsidR="00AA60C5" w:rsidRPr="00D560F1" w:rsidRDefault="00D560F1" w:rsidP="00B013C8">
      <w:pPr>
        <w:tabs>
          <w:tab w:val="left" w:pos="9540"/>
        </w:tabs>
        <w:ind w:left="708" w:right="-83"/>
        <w:jc w:val="both"/>
        <w:rPr>
          <w:b/>
          <w:sz w:val="28"/>
          <w:szCs w:val="28"/>
        </w:rPr>
      </w:pPr>
      <w:r w:rsidRPr="00D560F1">
        <w:rPr>
          <w:b/>
          <w:color w:val="000000"/>
          <w:spacing w:val="-1"/>
          <w:sz w:val="28"/>
          <w:szCs w:val="28"/>
        </w:rPr>
        <w:t xml:space="preserve">муниципального </w:t>
      </w:r>
      <w:r w:rsidR="00B013C8" w:rsidRPr="00D560F1">
        <w:rPr>
          <w:b/>
          <w:color w:val="000000"/>
          <w:spacing w:val="-1"/>
          <w:sz w:val="28"/>
          <w:szCs w:val="28"/>
        </w:rPr>
        <w:t xml:space="preserve">образования                                 </w:t>
      </w:r>
      <w:r w:rsidRPr="00D560F1">
        <w:rPr>
          <w:b/>
          <w:color w:val="000000"/>
          <w:spacing w:val="-1"/>
          <w:sz w:val="28"/>
          <w:szCs w:val="28"/>
        </w:rPr>
        <w:t xml:space="preserve">            </w:t>
      </w:r>
      <w:r w:rsidR="00B013C8" w:rsidRPr="00D560F1">
        <w:rPr>
          <w:b/>
          <w:color w:val="000000"/>
          <w:spacing w:val="-1"/>
          <w:sz w:val="28"/>
          <w:szCs w:val="28"/>
        </w:rPr>
        <w:t>В.Н.</w:t>
      </w:r>
      <w:r w:rsidR="009F585C">
        <w:rPr>
          <w:b/>
          <w:color w:val="000000"/>
          <w:spacing w:val="-1"/>
          <w:sz w:val="28"/>
          <w:szCs w:val="28"/>
        </w:rPr>
        <w:t xml:space="preserve"> </w:t>
      </w:r>
      <w:r w:rsidR="00B013C8" w:rsidRPr="00D560F1">
        <w:rPr>
          <w:b/>
          <w:color w:val="000000"/>
          <w:spacing w:val="-1"/>
          <w:sz w:val="28"/>
          <w:szCs w:val="28"/>
        </w:rPr>
        <w:t>Дедюкин</w:t>
      </w:r>
    </w:p>
    <w:p w:rsidR="00C63B77" w:rsidRPr="00D560F1" w:rsidRDefault="00C63B77" w:rsidP="00B013C8">
      <w:pPr>
        <w:rPr>
          <w:sz w:val="28"/>
          <w:szCs w:val="28"/>
        </w:rPr>
      </w:pPr>
    </w:p>
    <w:p w:rsidR="00B013C8" w:rsidRPr="009F585C" w:rsidRDefault="00C63B77" w:rsidP="00B013C8">
      <w:pPr>
        <w:rPr>
          <w:b/>
          <w:sz w:val="28"/>
          <w:szCs w:val="28"/>
        </w:rPr>
      </w:pPr>
      <w:r w:rsidRPr="00D560F1">
        <w:rPr>
          <w:sz w:val="28"/>
          <w:szCs w:val="28"/>
        </w:rPr>
        <w:t xml:space="preserve">                                                                           </w:t>
      </w:r>
      <w:r w:rsidR="009F585C">
        <w:rPr>
          <w:sz w:val="28"/>
          <w:szCs w:val="28"/>
        </w:rPr>
        <w:t xml:space="preserve">              </w:t>
      </w:r>
      <w:r w:rsidR="00517D59" w:rsidRPr="009F585C">
        <w:rPr>
          <w:b/>
          <w:sz w:val="28"/>
          <w:szCs w:val="28"/>
        </w:rPr>
        <w:t>Приложение</w:t>
      </w:r>
      <w:r w:rsidR="009F585C" w:rsidRPr="009F585C">
        <w:rPr>
          <w:b/>
          <w:sz w:val="28"/>
          <w:szCs w:val="28"/>
        </w:rPr>
        <w:t xml:space="preserve"> к </w:t>
      </w:r>
    </w:p>
    <w:p w:rsidR="00B013C8" w:rsidRPr="009F585C" w:rsidRDefault="009F585C" w:rsidP="009F585C">
      <w:pPr>
        <w:pStyle w:val="6"/>
        <w:spacing w:after="0" w:line="240" w:lineRule="auto"/>
        <w:ind w:left="5670"/>
        <w:jc w:val="left"/>
        <w:rPr>
          <w:i w:val="0"/>
          <w:sz w:val="28"/>
          <w:szCs w:val="28"/>
        </w:rPr>
      </w:pPr>
      <w:r w:rsidRPr="009F585C">
        <w:rPr>
          <w:i w:val="0"/>
          <w:sz w:val="28"/>
          <w:szCs w:val="28"/>
        </w:rPr>
        <w:t xml:space="preserve">        Постановлению</w:t>
      </w:r>
    </w:p>
    <w:p w:rsidR="00B013C8" w:rsidRPr="009F585C" w:rsidRDefault="009F585C" w:rsidP="00B013C8">
      <w:pPr>
        <w:pStyle w:val="6"/>
        <w:shd w:val="clear" w:color="auto" w:fill="auto"/>
        <w:spacing w:after="0" w:line="240" w:lineRule="auto"/>
        <w:jc w:val="left"/>
        <w:rPr>
          <w:i w:val="0"/>
          <w:sz w:val="28"/>
          <w:szCs w:val="28"/>
        </w:rPr>
      </w:pPr>
      <w:r w:rsidRPr="009F585C">
        <w:rPr>
          <w:i w:val="0"/>
          <w:sz w:val="28"/>
          <w:szCs w:val="28"/>
        </w:rPr>
        <w:t xml:space="preserve">                                                                </w:t>
      </w:r>
      <w:r w:rsidR="00BA2905">
        <w:rPr>
          <w:i w:val="0"/>
          <w:sz w:val="28"/>
          <w:szCs w:val="28"/>
        </w:rPr>
        <w:t xml:space="preserve">                         от  «24» апреля </w:t>
      </w:r>
      <w:r w:rsidRPr="009F585C">
        <w:rPr>
          <w:i w:val="0"/>
          <w:sz w:val="28"/>
          <w:szCs w:val="28"/>
        </w:rPr>
        <w:t xml:space="preserve"> </w:t>
      </w:r>
      <w:r w:rsidR="00B013C8" w:rsidRPr="009F585C">
        <w:rPr>
          <w:i w:val="0"/>
          <w:sz w:val="28"/>
          <w:szCs w:val="28"/>
        </w:rPr>
        <w:t>2019</w:t>
      </w:r>
      <w:r w:rsidR="00BA2905">
        <w:rPr>
          <w:i w:val="0"/>
          <w:sz w:val="28"/>
          <w:szCs w:val="28"/>
        </w:rPr>
        <w:t xml:space="preserve"> №</w:t>
      </w:r>
      <w:r w:rsidR="008C0F9F">
        <w:rPr>
          <w:i w:val="0"/>
          <w:sz w:val="28"/>
          <w:szCs w:val="28"/>
        </w:rPr>
        <w:t xml:space="preserve"> 14</w:t>
      </w:r>
    </w:p>
    <w:p w:rsidR="00AA60C5" w:rsidRPr="009F585C" w:rsidRDefault="00AA60C5">
      <w:pPr>
        <w:ind w:firstLine="709"/>
        <w:jc w:val="both"/>
        <w:rPr>
          <w:b/>
          <w:color w:val="000000"/>
          <w:sz w:val="28"/>
          <w:szCs w:val="28"/>
        </w:rPr>
      </w:pPr>
    </w:p>
    <w:p w:rsidR="00AA60C5" w:rsidRPr="009F585C" w:rsidRDefault="00517D59">
      <w:pPr>
        <w:pStyle w:val="31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9F585C">
        <w:rPr>
          <w:color w:val="000000"/>
          <w:sz w:val="28"/>
          <w:szCs w:val="28"/>
        </w:rPr>
        <w:t xml:space="preserve">Порядок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C25332" w:rsidRPr="009F585C">
        <w:rPr>
          <w:color w:val="000000"/>
          <w:sz w:val="28"/>
          <w:szCs w:val="28"/>
        </w:rPr>
        <w:t>Галаховского муниципального образования Екатерино</w:t>
      </w:r>
      <w:r w:rsidRPr="009F585C">
        <w:rPr>
          <w:color w:val="000000"/>
          <w:sz w:val="28"/>
          <w:szCs w:val="28"/>
        </w:rPr>
        <w:t>вского м</w:t>
      </w:r>
      <w:r w:rsidR="00C25332" w:rsidRPr="009F585C">
        <w:rPr>
          <w:color w:val="000000"/>
          <w:sz w:val="28"/>
          <w:szCs w:val="28"/>
        </w:rPr>
        <w:t>униципального района Саратовской</w:t>
      </w:r>
      <w:r w:rsidRPr="009F585C">
        <w:rPr>
          <w:color w:val="000000"/>
          <w:sz w:val="28"/>
          <w:szCs w:val="28"/>
        </w:rPr>
        <w:t xml:space="preserve"> области</w:t>
      </w:r>
    </w:p>
    <w:p w:rsidR="00AA60C5" w:rsidRPr="00D560F1" w:rsidRDefault="00AA60C5">
      <w:pPr>
        <w:pStyle w:val="31"/>
        <w:shd w:val="clear" w:color="auto" w:fill="auto"/>
        <w:tabs>
          <w:tab w:val="left" w:pos="4249"/>
        </w:tabs>
        <w:spacing w:line="24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AA60C5" w:rsidRPr="00D560F1" w:rsidRDefault="00517D59">
      <w:pPr>
        <w:pStyle w:val="31"/>
        <w:shd w:val="clear" w:color="auto" w:fill="auto"/>
        <w:tabs>
          <w:tab w:val="left" w:pos="4249"/>
        </w:tabs>
        <w:spacing w:line="240" w:lineRule="auto"/>
        <w:ind w:left="709"/>
        <w:jc w:val="both"/>
        <w:rPr>
          <w:sz w:val="28"/>
          <w:szCs w:val="28"/>
        </w:rPr>
      </w:pPr>
      <w:r w:rsidRPr="00D560F1">
        <w:rPr>
          <w:b w:val="0"/>
          <w:color w:val="000000"/>
          <w:sz w:val="28"/>
          <w:szCs w:val="28"/>
        </w:rPr>
        <w:t>1. Общие положения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потребления», в целях обеспечения экологического и санитарно-эпидемиологического благополучия населения на территории </w:t>
      </w:r>
      <w:r w:rsidR="00C25332" w:rsidRPr="00D560F1">
        <w:rPr>
          <w:rFonts w:ascii="Times New Roman" w:hAnsi="Times New Roman" w:cs="Times New Roman"/>
          <w:color w:val="000000"/>
          <w:sz w:val="28"/>
          <w:szCs w:val="28"/>
        </w:rPr>
        <w:t>Галаховского муниципального образования Екатериновского муниципального района Саратовской области</w:t>
      </w:r>
      <w:r w:rsidRPr="00D560F1">
        <w:rPr>
          <w:rFonts w:ascii="Times New Roman" w:hAnsi="Times New Roman" w:cs="Times New Roman"/>
          <w:color w:val="000000"/>
          <w:sz w:val="28"/>
          <w:szCs w:val="28"/>
        </w:rPr>
        <w:t>(далее – сельское поселение) и устанавливает общий порядок организации деятельности по сбору и вывозу твердых коммунальных отходов на территории сельского поселения.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1.2. Настоящий Порядок регламентирует общие требования при обращении с отходами, а также механизм сбора и вывоза твердых коммунальных отходов.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1.3. Порядок и установленные им требования действуют на всей территории сельского поселения и являются обязательными для исполнения юридическими лицами независимо от их организационно-правовой формы и формы собственности, индивидуальными предпринимателями и гражданами.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1.4. Основные понятия, используемые в настоящем Порядке:</w:t>
      </w:r>
    </w:p>
    <w:p w:rsidR="00AA60C5" w:rsidRPr="00D560F1" w:rsidRDefault="00517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 xml:space="preserve">-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законом; 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 xml:space="preserve">- объекты размещения отходов - специально оборудованные сооружения, предназначенные для размещения отходов (полигон, шламохранилище, в том </w:t>
      </w:r>
      <w:r w:rsidRPr="00D560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шламовый амбар, хвостохранилище, отвал горных пород и другое) и включающие в себя объекты хранения отходов и объекты захоронения отходов;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обращение с отходами - деятельность по сбору, накоплению, транспортированию, обработке, утилизации, обезвреживанию, размещению отходов;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объекты хранения отходов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накопление отходов – временное складирование отходов (на срок не более чем одиннадцать месяцев);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региональный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оператора.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2. Порядок сбора и транспортирования ТКО на территории сельского поселения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2.1. К полномочиям органов местного самоуправления сельского поселения в области обращения с отходами относится участие в организации деятельности по сбору (в том числе раздельному сбору) и транспортированию твердых коммунальных отходов на территории сельского поселения.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Управление в области организации сбора и вывоза ТКО на территории сельского поселения осуществляет администрация сельского поселения в части: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- осуществления координации деятельности операторов по обращению с твердыми коммунальными отходами, имеющих соответствующие лицензии на осуществление сбора и транспортирования ТКО;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организации работы по определению мест размещения контейнерных площадок, контейнеров и иных мест хранения ТКО, их учета в населенных пунктах;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-проведения с гражданами, проживающими в населенных пунктах, организационной и разъяснительной работы по вопросам осуществления сбора и транспортирования ТКО;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обеспечения контроля за заключением договоров на сбор и транспортирование ТКО.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lastRenderedPageBreak/>
        <w:t>2.2.Сбор,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AA60C5" w:rsidRPr="00D560F1" w:rsidRDefault="00517D59">
      <w:pPr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 xml:space="preserve">2.3. Накопление отходов производства и потребления осуществляется на местах (на площадках), обустроенных в соответствии с требованиями </w:t>
      </w:r>
      <w:hyperlink r:id="rId7">
        <w:r w:rsidRPr="00D560F1">
          <w:rPr>
            <w:rStyle w:val="InternetLink"/>
            <w:color w:val="000000"/>
            <w:sz w:val="28"/>
            <w:szCs w:val="28"/>
          </w:rPr>
          <w:t>законодательства</w:t>
        </w:r>
      </w:hyperlink>
      <w:r w:rsidRPr="00D560F1">
        <w:rPr>
          <w:color w:val="000000"/>
          <w:sz w:val="28"/>
          <w:szCs w:val="28"/>
        </w:rPr>
        <w:t xml:space="preserve"> в области охраны окружающей среды и </w:t>
      </w:r>
      <w:hyperlink r:id="rId8">
        <w:r w:rsidRPr="00D560F1">
          <w:rPr>
            <w:rStyle w:val="InternetLink"/>
            <w:color w:val="000000"/>
            <w:sz w:val="28"/>
            <w:szCs w:val="28"/>
          </w:rPr>
          <w:t>законодательства</w:t>
        </w:r>
      </w:hyperlink>
      <w:r w:rsidRPr="00D560F1">
        <w:rPr>
          <w:color w:val="000000"/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 Вывоз отходов должен осуществляться своевременно.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2.4. Вывоз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2.5.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2.6.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 и Костромской области,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AA60C5" w:rsidRPr="00D560F1" w:rsidRDefault="00517D59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D560F1">
        <w:rPr>
          <w:bCs/>
          <w:color w:val="000000"/>
          <w:sz w:val="28"/>
          <w:szCs w:val="28"/>
        </w:rPr>
        <w:t>3. На территории сельского поселения запрещается: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переполнять твердыми коммунальными отходами контейнеры и другие мусоросборники;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сбрасывать крупногабаритные и строительные отходы в контейнеры для твердых коммунальных отходов;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складировать отходы на лестничных клетках многоквартирных жилых домов, территории частных домовладений;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сжигать все виды отходов на территории сельского поселения и в мусоросборниках (контейнерах), в том числе опавшие листья, обрезанные ветки и траву;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lastRenderedPageBreak/>
        <w:t>- выбрасывать твердые коммунальные отходы на территории сельского поселения вне контейнеров и мусоросборников, создавать несанкционированные свалки отходов;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- вывозить и сбрасывать твердые коммунальные отходы, мусор непосредственно на поля, огороды, в леса, прилегающие лесополосы, парки, на газоны, в водные объекты и их прибрежные полосы, и другие, не установленные места;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складировать отходы от различных видов предпринимательской деятельности, торговли, производства и т. д. на контейнерных площадках (допускается только при заключении договора с оператором по обращению с ТКО);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выбирать пищевые отходы и вторичное сырьё (текстиль, банки, бутылки, бумагу, полиэтиленовые пакеты и др.) из мусоросборников (контейнеров).</w:t>
      </w:r>
    </w:p>
    <w:p w:rsidR="00AA60C5" w:rsidRPr="00D560F1" w:rsidRDefault="00517D59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D560F1">
        <w:rPr>
          <w:bCs/>
          <w:color w:val="000000"/>
          <w:sz w:val="28"/>
          <w:szCs w:val="28"/>
        </w:rPr>
        <w:t>4. Ответственность за нарушение настоящего порядка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4.1. Все граждане, предприятия, учреждения, организации и индивидуальные предприниматели, имеют право требовать своевременного и качественного, в соответствии с заключёнными договорами, сбора и вывоза отходов производства и потребления с закреплённой территории.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4.2 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действующим законами и иными нормативно-правовыми актами Р</w:t>
      </w:r>
      <w:r w:rsidR="00C25332" w:rsidRPr="00D560F1">
        <w:rPr>
          <w:color w:val="000000"/>
          <w:sz w:val="28"/>
          <w:szCs w:val="28"/>
        </w:rPr>
        <w:t>оссийской Федерации, Саратовской</w:t>
      </w:r>
      <w:bookmarkStart w:id="0" w:name="_GoBack"/>
      <w:bookmarkEnd w:id="0"/>
      <w:r w:rsidRPr="00D560F1">
        <w:rPr>
          <w:color w:val="000000"/>
          <w:sz w:val="28"/>
          <w:szCs w:val="28"/>
        </w:rPr>
        <w:t xml:space="preserve"> области.</w:t>
      </w:r>
    </w:p>
    <w:sectPr w:rsidR="00AA60C5" w:rsidRPr="00D560F1" w:rsidSect="00740986">
      <w:footerReference w:type="default" r:id="rId9"/>
      <w:footerReference w:type="first" r:id="rId10"/>
      <w:pgSz w:w="11906" w:h="16838"/>
      <w:pgMar w:top="1134" w:right="851" w:bottom="1134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977" w:rsidRDefault="00AF2977">
      <w:r>
        <w:separator/>
      </w:r>
    </w:p>
  </w:endnote>
  <w:endnote w:type="continuationSeparator" w:id="1">
    <w:p w:rsidR="00AF2977" w:rsidRDefault="00AF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C5" w:rsidRDefault="00E34804">
    <w:pPr>
      <w:pStyle w:val="a9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205.45pt;margin-top:.05pt;width:1.15pt;height:13.8pt;z-index:5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" stroked="f">
          <v:fill opacity="0"/>
          <v:textbox inset="0,0,0,0">
            <w:txbxContent>
              <w:p w:rsidR="00AA60C5" w:rsidRDefault="00AA60C5">
                <w:pPr>
                  <w:pStyle w:val="a9"/>
                  <w:rPr>
                    <w:rStyle w:val="a3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C5" w:rsidRDefault="00AA60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977" w:rsidRDefault="00AF2977">
      <w:r>
        <w:separator/>
      </w:r>
    </w:p>
  </w:footnote>
  <w:footnote w:type="continuationSeparator" w:id="1">
    <w:p w:rsidR="00AF2977" w:rsidRDefault="00AF2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5E1A"/>
    <w:multiLevelType w:val="multilevel"/>
    <w:tmpl w:val="88140D9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60C5"/>
    <w:rsid w:val="00237645"/>
    <w:rsid w:val="00280ED5"/>
    <w:rsid w:val="00517D59"/>
    <w:rsid w:val="00740986"/>
    <w:rsid w:val="007F7687"/>
    <w:rsid w:val="008C0F9F"/>
    <w:rsid w:val="009220FF"/>
    <w:rsid w:val="009F585C"/>
    <w:rsid w:val="00A35AE9"/>
    <w:rsid w:val="00AA60C5"/>
    <w:rsid w:val="00AF2977"/>
    <w:rsid w:val="00AF7B97"/>
    <w:rsid w:val="00B013C8"/>
    <w:rsid w:val="00B30DD5"/>
    <w:rsid w:val="00BA2905"/>
    <w:rsid w:val="00BD6DB2"/>
    <w:rsid w:val="00C25332"/>
    <w:rsid w:val="00C63B77"/>
    <w:rsid w:val="00D560F1"/>
    <w:rsid w:val="00E34804"/>
    <w:rsid w:val="00FD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86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740986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40986"/>
  </w:style>
  <w:style w:type="character" w:customStyle="1" w:styleId="WW8Num1z1">
    <w:name w:val="WW8Num1z1"/>
    <w:qFormat/>
    <w:rsid w:val="00740986"/>
  </w:style>
  <w:style w:type="character" w:customStyle="1" w:styleId="WW8Num1z2">
    <w:name w:val="WW8Num1z2"/>
    <w:qFormat/>
    <w:rsid w:val="00740986"/>
  </w:style>
  <w:style w:type="character" w:customStyle="1" w:styleId="WW8Num1z3">
    <w:name w:val="WW8Num1z3"/>
    <w:qFormat/>
    <w:rsid w:val="00740986"/>
  </w:style>
  <w:style w:type="character" w:customStyle="1" w:styleId="WW8Num1z4">
    <w:name w:val="WW8Num1z4"/>
    <w:qFormat/>
    <w:rsid w:val="00740986"/>
  </w:style>
  <w:style w:type="character" w:customStyle="1" w:styleId="WW8Num1z5">
    <w:name w:val="WW8Num1z5"/>
    <w:qFormat/>
    <w:rsid w:val="00740986"/>
  </w:style>
  <w:style w:type="character" w:customStyle="1" w:styleId="WW8Num1z6">
    <w:name w:val="WW8Num1z6"/>
    <w:qFormat/>
    <w:rsid w:val="00740986"/>
  </w:style>
  <w:style w:type="character" w:customStyle="1" w:styleId="WW8Num1z7">
    <w:name w:val="WW8Num1z7"/>
    <w:qFormat/>
    <w:rsid w:val="00740986"/>
  </w:style>
  <w:style w:type="character" w:customStyle="1" w:styleId="WW8Num1z8">
    <w:name w:val="WW8Num1z8"/>
    <w:qFormat/>
    <w:rsid w:val="00740986"/>
  </w:style>
  <w:style w:type="character" w:customStyle="1" w:styleId="WW8Num2z0">
    <w:name w:val="WW8Num2z0"/>
    <w:qFormat/>
    <w:rsid w:val="00740986"/>
  </w:style>
  <w:style w:type="character" w:customStyle="1" w:styleId="WW8Num3z0">
    <w:name w:val="WW8Num3z0"/>
    <w:qFormat/>
    <w:rsid w:val="00740986"/>
  </w:style>
  <w:style w:type="character" w:customStyle="1" w:styleId="WW8Num3z1">
    <w:name w:val="WW8Num3z1"/>
    <w:qFormat/>
    <w:rsid w:val="00740986"/>
  </w:style>
  <w:style w:type="character" w:customStyle="1" w:styleId="WW8Num3z2">
    <w:name w:val="WW8Num3z2"/>
    <w:qFormat/>
    <w:rsid w:val="00740986"/>
  </w:style>
  <w:style w:type="character" w:customStyle="1" w:styleId="WW8Num3z3">
    <w:name w:val="WW8Num3z3"/>
    <w:qFormat/>
    <w:rsid w:val="00740986"/>
  </w:style>
  <w:style w:type="character" w:customStyle="1" w:styleId="WW8Num3z4">
    <w:name w:val="WW8Num3z4"/>
    <w:qFormat/>
    <w:rsid w:val="00740986"/>
  </w:style>
  <w:style w:type="character" w:customStyle="1" w:styleId="WW8Num3z5">
    <w:name w:val="WW8Num3z5"/>
    <w:qFormat/>
    <w:rsid w:val="00740986"/>
  </w:style>
  <w:style w:type="character" w:customStyle="1" w:styleId="WW8Num3z6">
    <w:name w:val="WW8Num3z6"/>
    <w:qFormat/>
    <w:rsid w:val="00740986"/>
  </w:style>
  <w:style w:type="character" w:customStyle="1" w:styleId="WW8Num3z7">
    <w:name w:val="WW8Num3z7"/>
    <w:qFormat/>
    <w:rsid w:val="00740986"/>
  </w:style>
  <w:style w:type="character" w:customStyle="1" w:styleId="WW8Num3z8">
    <w:name w:val="WW8Num3z8"/>
    <w:qFormat/>
    <w:rsid w:val="00740986"/>
  </w:style>
  <w:style w:type="character" w:customStyle="1" w:styleId="WW8Num4z0">
    <w:name w:val="WW8Num4z0"/>
    <w:qFormat/>
    <w:rsid w:val="007409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qFormat/>
    <w:rsid w:val="007409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2">
    <w:name w:val="WW8Num4z2"/>
    <w:qFormat/>
    <w:rsid w:val="00740986"/>
  </w:style>
  <w:style w:type="character" w:customStyle="1" w:styleId="WW8Num4z3">
    <w:name w:val="WW8Num4z3"/>
    <w:qFormat/>
    <w:rsid w:val="00740986"/>
  </w:style>
  <w:style w:type="character" w:customStyle="1" w:styleId="WW8Num4z4">
    <w:name w:val="WW8Num4z4"/>
    <w:qFormat/>
    <w:rsid w:val="00740986"/>
  </w:style>
  <w:style w:type="character" w:customStyle="1" w:styleId="WW8Num4z5">
    <w:name w:val="WW8Num4z5"/>
    <w:qFormat/>
    <w:rsid w:val="00740986"/>
  </w:style>
  <w:style w:type="character" w:customStyle="1" w:styleId="WW8Num4z6">
    <w:name w:val="WW8Num4z6"/>
    <w:qFormat/>
    <w:rsid w:val="00740986"/>
  </w:style>
  <w:style w:type="character" w:customStyle="1" w:styleId="WW8Num4z7">
    <w:name w:val="WW8Num4z7"/>
    <w:qFormat/>
    <w:rsid w:val="00740986"/>
  </w:style>
  <w:style w:type="character" w:customStyle="1" w:styleId="WW8Num4z8">
    <w:name w:val="WW8Num4z8"/>
    <w:qFormat/>
    <w:rsid w:val="00740986"/>
  </w:style>
  <w:style w:type="character" w:customStyle="1" w:styleId="WW8Num5z0">
    <w:name w:val="WW8Num5z0"/>
    <w:qFormat/>
    <w:rsid w:val="00740986"/>
  </w:style>
  <w:style w:type="character" w:customStyle="1" w:styleId="WW8Num5z1">
    <w:name w:val="WW8Num5z1"/>
    <w:qFormat/>
    <w:rsid w:val="00740986"/>
  </w:style>
  <w:style w:type="character" w:customStyle="1" w:styleId="WW8Num5z2">
    <w:name w:val="WW8Num5z2"/>
    <w:qFormat/>
    <w:rsid w:val="00740986"/>
  </w:style>
  <w:style w:type="character" w:customStyle="1" w:styleId="WW8Num5z3">
    <w:name w:val="WW8Num5z3"/>
    <w:qFormat/>
    <w:rsid w:val="00740986"/>
  </w:style>
  <w:style w:type="character" w:customStyle="1" w:styleId="WW8Num5z4">
    <w:name w:val="WW8Num5z4"/>
    <w:qFormat/>
    <w:rsid w:val="00740986"/>
  </w:style>
  <w:style w:type="character" w:customStyle="1" w:styleId="WW8Num5z5">
    <w:name w:val="WW8Num5z5"/>
    <w:qFormat/>
    <w:rsid w:val="00740986"/>
  </w:style>
  <w:style w:type="character" w:customStyle="1" w:styleId="WW8Num5z6">
    <w:name w:val="WW8Num5z6"/>
    <w:qFormat/>
    <w:rsid w:val="00740986"/>
  </w:style>
  <w:style w:type="character" w:customStyle="1" w:styleId="WW8Num5z7">
    <w:name w:val="WW8Num5z7"/>
    <w:qFormat/>
    <w:rsid w:val="00740986"/>
  </w:style>
  <w:style w:type="character" w:customStyle="1" w:styleId="WW8Num5z8">
    <w:name w:val="WW8Num5z8"/>
    <w:qFormat/>
    <w:rsid w:val="00740986"/>
  </w:style>
  <w:style w:type="character" w:customStyle="1" w:styleId="WW8Num6z0">
    <w:name w:val="WW8Num6z0"/>
    <w:qFormat/>
    <w:rsid w:val="00740986"/>
  </w:style>
  <w:style w:type="character" w:customStyle="1" w:styleId="WW8Num6z1">
    <w:name w:val="WW8Num6z1"/>
    <w:qFormat/>
    <w:rsid w:val="00740986"/>
  </w:style>
  <w:style w:type="character" w:customStyle="1" w:styleId="WW8Num6z2">
    <w:name w:val="WW8Num6z2"/>
    <w:qFormat/>
    <w:rsid w:val="00740986"/>
  </w:style>
  <w:style w:type="character" w:customStyle="1" w:styleId="WW8Num6z3">
    <w:name w:val="WW8Num6z3"/>
    <w:qFormat/>
    <w:rsid w:val="00740986"/>
  </w:style>
  <w:style w:type="character" w:customStyle="1" w:styleId="WW8Num6z4">
    <w:name w:val="WW8Num6z4"/>
    <w:qFormat/>
    <w:rsid w:val="00740986"/>
  </w:style>
  <w:style w:type="character" w:customStyle="1" w:styleId="WW8Num6z5">
    <w:name w:val="WW8Num6z5"/>
    <w:qFormat/>
    <w:rsid w:val="00740986"/>
  </w:style>
  <w:style w:type="character" w:customStyle="1" w:styleId="WW8Num6z6">
    <w:name w:val="WW8Num6z6"/>
    <w:qFormat/>
    <w:rsid w:val="00740986"/>
  </w:style>
  <w:style w:type="character" w:customStyle="1" w:styleId="WW8Num6z7">
    <w:name w:val="WW8Num6z7"/>
    <w:qFormat/>
    <w:rsid w:val="00740986"/>
  </w:style>
  <w:style w:type="character" w:customStyle="1" w:styleId="WW8Num6z8">
    <w:name w:val="WW8Num6z8"/>
    <w:qFormat/>
    <w:rsid w:val="00740986"/>
  </w:style>
  <w:style w:type="character" w:customStyle="1" w:styleId="StrongEmphasis">
    <w:name w:val="Strong Emphasis"/>
    <w:basedOn w:val="a0"/>
    <w:qFormat/>
    <w:rsid w:val="00740986"/>
    <w:rPr>
      <w:b/>
      <w:bCs/>
    </w:rPr>
  </w:style>
  <w:style w:type="character" w:styleId="a3">
    <w:name w:val="page number"/>
    <w:basedOn w:val="a0"/>
    <w:rsid w:val="00740986"/>
  </w:style>
  <w:style w:type="character" w:customStyle="1" w:styleId="a4">
    <w:name w:val="Верхний колонтитул Знак"/>
    <w:basedOn w:val="a0"/>
    <w:qFormat/>
    <w:rsid w:val="00740986"/>
    <w:rPr>
      <w:sz w:val="24"/>
      <w:szCs w:val="24"/>
    </w:rPr>
  </w:style>
  <w:style w:type="character" w:customStyle="1" w:styleId="3">
    <w:name w:val="Основной текст (3)_"/>
    <w:basedOn w:val="a0"/>
    <w:qFormat/>
    <w:rsid w:val="00740986"/>
    <w:rPr>
      <w:b/>
      <w:bCs/>
      <w:shd w:val="clear" w:color="auto" w:fill="FFFFFF"/>
    </w:rPr>
  </w:style>
  <w:style w:type="character" w:customStyle="1" w:styleId="InternetLink">
    <w:name w:val="Internet Link"/>
    <w:rsid w:val="00740986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74098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740986"/>
    <w:pPr>
      <w:jc w:val="center"/>
    </w:pPr>
    <w:rPr>
      <w:b/>
      <w:bCs/>
    </w:rPr>
  </w:style>
  <w:style w:type="paragraph" w:styleId="a6">
    <w:name w:val="List"/>
    <w:basedOn w:val="a5"/>
    <w:rsid w:val="00740986"/>
  </w:style>
  <w:style w:type="paragraph" w:styleId="a7">
    <w:name w:val="caption"/>
    <w:basedOn w:val="a"/>
    <w:qFormat/>
    <w:rsid w:val="007409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40986"/>
    <w:pPr>
      <w:suppressLineNumbers/>
    </w:pPr>
  </w:style>
  <w:style w:type="paragraph" w:customStyle="1" w:styleId="2">
    <w:name w:val="Стиль2"/>
    <w:basedOn w:val="a"/>
    <w:qFormat/>
    <w:rsid w:val="00740986"/>
  </w:style>
  <w:style w:type="paragraph" w:customStyle="1" w:styleId="10">
    <w:name w:val="Стиль1"/>
    <w:qFormat/>
    <w:rsid w:val="00740986"/>
    <w:rPr>
      <w:rFonts w:eastAsia="Times New Roman" w:cs="Times New Roman"/>
      <w:kern w:val="2"/>
      <w:sz w:val="28"/>
      <w:szCs w:val="28"/>
      <w:lang w:val="ru-RU" w:bidi="ar-SA"/>
    </w:rPr>
  </w:style>
  <w:style w:type="paragraph" w:styleId="a8">
    <w:name w:val="Body Text Indent"/>
    <w:basedOn w:val="a"/>
    <w:rsid w:val="00740986"/>
    <w:pPr>
      <w:ind w:firstLine="540"/>
      <w:jc w:val="both"/>
    </w:pPr>
  </w:style>
  <w:style w:type="paragraph" w:styleId="20">
    <w:name w:val="Body Text Indent 2"/>
    <w:basedOn w:val="a"/>
    <w:qFormat/>
    <w:rsid w:val="00740986"/>
    <w:pPr>
      <w:ind w:left="4500"/>
      <w:jc w:val="both"/>
    </w:pPr>
  </w:style>
  <w:style w:type="paragraph" w:styleId="30">
    <w:name w:val="Body Text Indent 3"/>
    <w:basedOn w:val="a"/>
    <w:qFormat/>
    <w:rsid w:val="00740986"/>
    <w:pPr>
      <w:ind w:left="4502"/>
      <w:jc w:val="both"/>
    </w:pPr>
  </w:style>
  <w:style w:type="paragraph" w:styleId="a9">
    <w:name w:val="footer"/>
    <w:basedOn w:val="a"/>
    <w:rsid w:val="00740986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74098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40986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rsid w:val="00740986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31">
    <w:name w:val="Основной текст (3)"/>
    <w:basedOn w:val="a"/>
    <w:qFormat/>
    <w:rsid w:val="00740986"/>
    <w:pPr>
      <w:widowControl w:val="0"/>
      <w:shd w:val="clear" w:color="auto" w:fill="FFFFFF"/>
      <w:spacing w:line="322" w:lineRule="exact"/>
    </w:pPr>
    <w:rPr>
      <w:b/>
      <w:bCs/>
      <w:sz w:val="20"/>
      <w:szCs w:val="20"/>
    </w:rPr>
  </w:style>
  <w:style w:type="paragraph" w:customStyle="1" w:styleId="FrameContents">
    <w:name w:val="Frame Contents"/>
    <w:basedOn w:val="a"/>
    <w:qFormat/>
    <w:rsid w:val="00740986"/>
  </w:style>
  <w:style w:type="numbering" w:customStyle="1" w:styleId="WW8Num1">
    <w:name w:val="WW8Num1"/>
    <w:qFormat/>
    <w:rsid w:val="00740986"/>
  </w:style>
  <w:style w:type="numbering" w:customStyle="1" w:styleId="WW8Num2">
    <w:name w:val="WW8Num2"/>
    <w:qFormat/>
    <w:rsid w:val="00740986"/>
  </w:style>
  <w:style w:type="numbering" w:customStyle="1" w:styleId="WW8Num3">
    <w:name w:val="WW8Num3"/>
    <w:qFormat/>
    <w:rsid w:val="00740986"/>
  </w:style>
  <w:style w:type="numbering" w:customStyle="1" w:styleId="WW8Num4">
    <w:name w:val="WW8Num4"/>
    <w:qFormat/>
    <w:rsid w:val="00740986"/>
  </w:style>
  <w:style w:type="numbering" w:customStyle="1" w:styleId="WW8Num5">
    <w:name w:val="WW8Num5"/>
    <w:qFormat/>
    <w:rsid w:val="00740986"/>
  </w:style>
  <w:style w:type="numbering" w:customStyle="1" w:styleId="WW8Num6">
    <w:name w:val="WW8Num6"/>
    <w:qFormat/>
    <w:rsid w:val="00740986"/>
  </w:style>
  <w:style w:type="paragraph" w:styleId="ab">
    <w:name w:val="Balloon Text"/>
    <w:basedOn w:val="a"/>
    <w:link w:val="ac"/>
    <w:uiPriority w:val="99"/>
    <w:semiHidden/>
    <w:unhideWhenUsed/>
    <w:rsid w:val="00FD6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F25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6">
    <w:name w:val="Основной текст (6)"/>
    <w:basedOn w:val="a"/>
    <w:qFormat/>
    <w:rsid w:val="00B013C8"/>
    <w:pPr>
      <w:widowControl w:val="0"/>
      <w:shd w:val="clear" w:color="auto" w:fill="FFFFFF"/>
      <w:spacing w:after="840" w:line="211" w:lineRule="exact"/>
      <w:jc w:val="both"/>
    </w:pPr>
    <w:rPr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StrongEmphasis">
    <w:name w:val="Strong Emphasis"/>
    <w:basedOn w:val="a0"/>
    <w:qFormat/>
    <w:rPr>
      <w:b/>
      <w:bCs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basedOn w:val="a0"/>
    <w:qFormat/>
    <w:rPr>
      <w:sz w:val="24"/>
      <w:szCs w:val="24"/>
    </w:rPr>
  </w:style>
  <w:style w:type="character" w:customStyle="1" w:styleId="3">
    <w:name w:val="Основной текст (3)_"/>
    <w:basedOn w:val="a0"/>
    <w:qFormat/>
    <w:rPr>
      <w:b/>
      <w:bCs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">
    <w:name w:val="Стиль2"/>
    <w:basedOn w:val="a"/>
    <w:qFormat/>
  </w:style>
  <w:style w:type="paragraph" w:customStyle="1" w:styleId="10">
    <w:name w:val="Стиль1"/>
    <w:qFormat/>
    <w:rPr>
      <w:rFonts w:eastAsia="Times New Roman" w:cs="Times New Roman"/>
      <w:kern w:val="2"/>
      <w:sz w:val="28"/>
      <w:szCs w:val="28"/>
      <w:lang w:val="ru-RU" w:bidi="ar-SA"/>
    </w:rPr>
  </w:style>
  <w:style w:type="paragraph" w:styleId="a8">
    <w:name w:val="Body Text Indent"/>
    <w:basedOn w:val="a"/>
    <w:pPr>
      <w:ind w:firstLine="540"/>
      <w:jc w:val="both"/>
    </w:pPr>
  </w:style>
  <w:style w:type="paragraph" w:styleId="20">
    <w:name w:val="Body Text Indent 2"/>
    <w:basedOn w:val="a"/>
    <w:qFormat/>
    <w:pPr>
      <w:ind w:left="4500"/>
      <w:jc w:val="both"/>
    </w:pPr>
  </w:style>
  <w:style w:type="paragraph" w:styleId="30">
    <w:name w:val="Body Text Indent 3"/>
    <w:basedOn w:val="a"/>
    <w:qFormat/>
    <w:pPr>
      <w:ind w:left="4502"/>
      <w:jc w:val="both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31">
    <w:name w:val="Основной текст (3)"/>
    <w:basedOn w:val="a"/>
    <w:qFormat/>
    <w:pPr>
      <w:widowControl w:val="0"/>
      <w:shd w:val="clear" w:color="auto" w:fill="FFFFFF"/>
      <w:spacing w:line="322" w:lineRule="exact"/>
    </w:pPr>
    <w:rPr>
      <w:b/>
      <w:bCs/>
      <w:sz w:val="20"/>
      <w:szCs w:val="20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b">
    <w:name w:val="Balloon Text"/>
    <w:basedOn w:val="a"/>
    <w:link w:val="ac"/>
    <w:uiPriority w:val="99"/>
    <w:semiHidden/>
    <w:unhideWhenUsed/>
    <w:rsid w:val="00FD6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F25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6">
    <w:name w:val="Основной текст (6)"/>
    <w:basedOn w:val="a"/>
    <w:qFormat/>
    <w:rsid w:val="00B013C8"/>
    <w:pPr>
      <w:widowControl w:val="0"/>
      <w:shd w:val="clear" w:color="auto" w:fill="FFFFFF"/>
      <w:spacing w:after="840" w:line="211" w:lineRule="exact"/>
      <w:jc w:val="both"/>
    </w:pPr>
    <w:rPr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6EC18DABF5029347353F89FB3D0C5D47A3269E29323FDCEFA83BEBB4F69153121668B8BDF5DF7y44D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D6EC18DABF5029347353F89FB3D0C5D47B366DE39123FDCEFA83BEBB4F69153121668B8BDF5FF6y44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4</cp:revision>
  <cp:lastPrinted>2018-04-25T09:03:00Z</cp:lastPrinted>
  <dcterms:created xsi:type="dcterms:W3CDTF">2019-04-25T07:23:00Z</dcterms:created>
  <dcterms:modified xsi:type="dcterms:W3CDTF">2019-04-25T07:26:00Z</dcterms:modified>
  <dc:language>en-US</dc:language>
</cp:coreProperties>
</file>