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B" w:rsidRDefault="00F6645B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7B2D" w:rsidRPr="001A0FE9" w:rsidRDefault="003A7B2D" w:rsidP="000A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E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A74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45B">
        <w:rPr>
          <w:rFonts w:ascii="Times New Roman" w:hAnsi="Times New Roman" w:cs="Times New Roman"/>
          <w:b/>
          <w:sz w:val="28"/>
          <w:szCs w:val="28"/>
        </w:rPr>
        <w:t>ГАЛАХОВСКОГО</w:t>
      </w:r>
      <w:r w:rsidRPr="001A0FE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3A7B2D" w:rsidRPr="006417BD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B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Pr="001A0FE9" w:rsidRDefault="003A7B2D" w:rsidP="003A7B2D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0FE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B2D" w:rsidRPr="001A0FE9" w:rsidRDefault="003A7B2D" w:rsidP="003A7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2D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  <w:u w:val="single"/>
        </w:rPr>
      </w:pP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770872">
        <w:rPr>
          <w:rFonts w:ascii="Times New Roman" w:hAnsi="Times New Roman"/>
          <w:b/>
          <w:sz w:val="28"/>
          <w:szCs w:val="28"/>
          <w:u w:val="single"/>
        </w:rPr>
        <w:t>03</w:t>
      </w:r>
      <w:r w:rsidR="00F50919">
        <w:rPr>
          <w:rFonts w:ascii="Times New Roman" w:hAnsi="Times New Roman"/>
          <w:b/>
          <w:sz w:val="28"/>
          <w:szCs w:val="28"/>
          <w:u w:val="single"/>
        </w:rPr>
        <w:t xml:space="preserve"> ноября</w:t>
      </w:r>
      <w:r w:rsidR="00E671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70872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 xml:space="preserve"> года </w:t>
      </w:r>
      <w:r w:rsidR="000A74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6645B">
        <w:rPr>
          <w:rFonts w:ascii="Times New Roman" w:hAnsi="Times New Roman"/>
          <w:b/>
          <w:sz w:val="28"/>
          <w:szCs w:val="28"/>
          <w:u w:val="single"/>
        </w:rPr>
        <w:t>№</w:t>
      </w:r>
      <w:r w:rsidR="00770872">
        <w:rPr>
          <w:rFonts w:ascii="Times New Roman" w:hAnsi="Times New Roman"/>
          <w:b/>
          <w:sz w:val="28"/>
          <w:szCs w:val="28"/>
          <w:u w:val="single"/>
        </w:rPr>
        <w:t>61</w:t>
      </w:r>
    </w:p>
    <w:p w:rsidR="00F6645B" w:rsidRPr="00F6645B" w:rsidRDefault="00F6645B" w:rsidP="003A7B2D">
      <w:pPr>
        <w:pStyle w:val="a4"/>
        <w:tabs>
          <w:tab w:val="left" w:pos="5657"/>
        </w:tabs>
        <w:rPr>
          <w:rFonts w:ascii="Times New Roman" w:hAnsi="Times New Roman"/>
          <w:b/>
          <w:sz w:val="28"/>
          <w:szCs w:val="28"/>
        </w:rPr>
      </w:pPr>
      <w:r w:rsidRPr="00F6645B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F6645B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3A7B2D" w:rsidRPr="00F6645B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муниципальной программы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</w:t>
      </w:r>
    </w:p>
    <w:p w:rsidR="003A7B2D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770872">
        <w:rPr>
          <w:rFonts w:ascii="Times New Roman" w:hAnsi="Times New Roman"/>
          <w:b/>
          <w:sz w:val="28"/>
          <w:szCs w:val="28"/>
        </w:rPr>
        <w:t xml:space="preserve"> на 2023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</w:t>
      </w:r>
      <w:r w:rsidR="00F6645B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«Борьба с геморрагическо</w:t>
      </w:r>
      <w:r w:rsidR="00F6645B">
        <w:rPr>
          <w:rFonts w:ascii="Times New Roman" w:hAnsi="Times New Roman"/>
          <w:sz w:val="28"/>
          <w:szCs w:val="28"/>
        </w:rPr>
        <w:t xml:space="preserve">й лихорадкой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70872">
        <w:rPr>
          <w:rFonts w:ascii="Times New Roman" w:hAnsi="Times New Roman"/>
          <w:sz w:val="28"/>
          <w:szCs w:val="28"/>
        </w:rPr>
        <w:t xml:space="preserve"> на 2023</w:t>
      </w:r>
      <w:r w:rsidR="00E671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(приложение 1).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 информационных стендах в специально отведенных местах в определенные сроки.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3A7B2D" w:rsidRDefault="003A7B2D" w:rsidP="003A7B2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4470E1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A7B2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F6645B" w:rsidRPr="00F6645B" w:rsidRDefault="00F6645B" w:rsidP="003A7B2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1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470E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70872">
        <w:rPr>
          <w:rFonts w:ascii="Times New Roman" w:hAnsi="Times New Roman"/>
          <w:b/>
          <w:sz w:val="28"/>
          <w:szCs w:val="28"/>
        </w:rPr>
        <w:t>от 03 ноября 2022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770872">
        <w:rPr>
          <w:rFonts w:ascii="Times New Roman" w:hAnsi="Times New Roman"/>
          <w:b/>
          <w:sz w:val="28"/>
          <w:szCs w:val="28"/>
        </w:rPr>
        <w:t>61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3A7B2D" w:rsidRDefault="00F6645B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3A7B2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770872">
        <w:rPr>
          <w:rFonts w:ascii="Times New Roman" w:hAnsi="Times New Roman"/>
          <w:b/>
          <w:sz w:val="28"/>
          <w:szCs w:val="28"/>
        </w:rPr>
        <w:t xml:space="preserve"> на 2023</w:t>
      </w:r>
      <w:r w:rsidR="00E671B9">
        <w:rPr>
          <w:rFonts w:ascii="Times New Roman" w:hAnsi="Times New Roman"/>
          <w:b/>
          <w:sz w:val="28"/>
          <w:szCs w:val="28"/>
        </w:rPr>
        <w:t xml:space="preserve"> год</w:t>
      </w:r>
      <w:r w:rsidR="003A7B2D">
        <w:rPr>
          <w:rFonts w:ascii="Times New Roman" w:hAnsi="Times New Roman"/>
          <w:b/>
          <w:sz w:val="28"/>
          <w:szCs w:val="28"/>
        </w:rPr>
        <w:t>»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Борьба с геморрагической лих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орадкой на территории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770872">
              <w:rPr>
                <w:rFonts w:ascii="Times New Roman" w:hAnsi="Times New Roman"/>
                <w:sz w:val="28"/>
                <w:szCs w:val="28"/>
              </w:rPr>
              <w:t>на 2023</w:t>
            </w:r>
            <w:r w:rsidR="00E671B9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Обеспечить санитарно-эпидемиологическое б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лагополучие население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уничтожить мышевидных грызунов;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локализовать вирус болезни путем сплошной дератизации в домовладениях и подворьях на территории населенных пун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ктов муниципального образования, а также на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свалке;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остановить распространение ГЛПС;</w:t>
            </w:r>
          </w:p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- предотвратить заболевание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ГЛПС среди населения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7708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F6645B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="003A7B2D"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5222E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</w:tr>
      <w:tr w:rsidR="003A7B2D" w:rsidTr="00F509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3A7B2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ствляет администрация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1.Содержание проблемы и обоснование необходимости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ее решения программными методами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</w:t>
      </w:r>
      <w:r w:rsidR="00F6645B">
        <w:rPr>
          <w:rFonts w:ascii="Times New Roman" w:hAnsi="Times New Roman"/>
          <w:sz w:val="28"/>
          <w:szCs w:val="28"/>
        </w:rPr>
        <w:t xml:space="preserve">орадкой на территории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вспышкой геморрагической лихорадки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</w:t>
      </w:r>
      <w:r w:rsidR="00F6645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2.Основные задачи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3.Сроки реализации программы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770872">
        <w:rPr>
          <w:rFonts w:ascii="Times New Roman" w:hAnsi="Times New Roman"/>
          <w:sz w:val="28"/>
          <w:szCs w:val="28"/>
        </w:rPr>
        <w:t>ограмма будет выполняться в 2023</w:t>
      </w:r>
      <w:r w:rsidR="0052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4.Перечень программных мероприятий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5.Источники финансирования программы</w:t>
      </w:r>
    </w:p>
    <w:p w:rsidR="003A7B2D" w:rsidRPr="000837A8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финансирования программы являются сред</w:t>
      </w:r>
      <w:r w:rsidR="00F6645B">
        <w:rPr>
          <w:rFonts w:ascii="Times New Roman" w:hAnsi="Times New Roman"/>
          <w:sz w:val="28"/>
          <w:szCs w:val="28"/>
        </w:rPr>
        <w:t xml:space="preserve">ства местного бюджета </w:t>
      </w:r>
      <w:proofErr w:type="spellStart"/>
      <w:r w:rsidR="00F6645B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 Общий объем финансирования мер</w:t>
      </w:r>
      <w:r w:rsidR="00F6645B">
        <w:rPr>
          <w:rFonts w:ascii="Times New Roman" w:hAnsi="Times New Roman"/>
          <w:sz w:val="28"/>
          <w:szCs w:val="28"/>
        </w:rPr>
        <w:t xml:space="preserve">оприятий программы составляет </w:t>
      </w:r>
      <w:r w:rsidR="005222ED">
        <w:rPr>
          <w:rFonts w:ascii="Times New Roman" w:hAnsi="Times New Roman"/>
          <w:sz w:val="28"/>
          <w:szCs w:val="28"/>
        </w:rPr>
        <w:t>20 000 (дв</w:t>
      </w:r>
      <w:r w:rsidR="0061198F">
        <w:rPr>
          <w:rFonts w:ascii="Times New Roman" w:hAnsi="Times New Roman"/>
          <w:sz w:val="28"/>
          <w:szCs w:val="28"/>
        </w:rPr>
        <w:t>адцать</w:t>
      </w:r>
      <w:r w:rsidRPr="000837A8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последствий реализации программы</w:t>
      </w:r>
    </w:p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 № 2 к постановлению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</w:t>
      </w:r>
      <w:r w:rsidR="00F6645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F6645B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муниципального образования </w:t>
      </w:r>
    </w:p>
    <w:p w:rsidR="003A7B2D" w:rsidRDefault="003A7B2D" w:rsidP="003A7B2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1198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6645B">
        <w:rPr>
          <w:rFonts w:ascii="Times New Roman" w:hAnsi="Times New Roman"/>
          <w:b/>
          <w:sz w:val="28"/>
          <w:szCs w:val="28"/>
        </w:rPr>
        <w:t>от</w:t>
      </w:r>
      <w:r w:rsidR="00770872">
        <w:rPr>
          <w:rFonts w:ascii="Times New Roman" w:hAnsi="Times New Roman"/>
          <w:b/>
          <w:sz w:val="28"/>
          <w:szCs w:val="28"/>
        </w:rPr>
        <w:t xml:space="preserve"> 03</w:t>
      </w:r>
      <w:r w:rsidR="0061198F">
        <w:rPr>
          <w:rFonts w:ascii="Times New Roman" w:hAnsi="Times New Roman"/>
          <w:b/>
          <w:sz w:val="28"/>
          <w:szCs w:val="28"/>
        </w:rPr>
        <w:t xml:space="preserve"> ноябр</w:t>
      </w:r>
      <w:r w:rsidR="004470E1">
        <w:rPr>
          <w:rFonts w:ascii="Times New Roman" w:hAnsi="Times New Roman"/>
          <w:b/>
          <w:sz w:val="28"/>
          <w:szCs w:val="28"/>
        </w:rPr>
        <w:t xml:space="preserve">я </w:t>
      </w:r>
      <w:r w:rsidR="00770872">
        <w:rPr>
          <w:rFonts w:ascii="Times New Roman" w:hAnsi="Times New Roman"/>
          <w:b/>
          <w:sz w:val="28"/>
          <w:szCs w:val="28"/>
        </w:rPr>
        <w:t>2022</w:t>
      </w:r>
      <w:r w:rsidR="00F6645B">
        <w:rPr>
          <w:rFonts w:ascii="Times New Roman" w:hAnsi="Times New Roman"/>
          <w:b/>
          <w:sz w:val="28"/>
          <w:szCs w:val="28"/>
        </w:rPr>
        <w:t xml:space="preserve"> года №</w:t>
      </w:r>
      <w:r w:rsidR="00770872">
        <w:rPr>
          <w:rFonts w:ascii="Times New Roman" w:hAnsi="Times New Roman"/>
          <w:b/>
          <w:sz w:val="28"/>
          <w:szCs w:val="28"/>
        </w:rPr>
        <w:t>61</w:t>
      </w:r>
      <w:r w:rsidR="00F6645B">
        <w:rPr>
          <w:rFonts w:ascii="Times New Roman" w:hAnsi="Times New Roman"/>
          <w:b/>
          <w:sz w:val="28"/>
          <w:szCs w:val="28"/>
        </w:rPr>
        <w:t xml:space="preserve"> </w:t>
      </w:r>
    </w:p>
    <w:p w:rsidR="003A7B2D" w:rsidRDefault="003A7B2D" w:rsidP="003A7B2D">
      <w:pPr>
        <w:pStyle w:val="a4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борьбе с геморрагической лихорадкой</w:t>
      </w:r>
    </w:p>
    <w:p w:rsidR="003A7B2D" w:rsidRDefault="003A7B2D" w:rsidP="003A7B2D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786"/>
      </w:tblGrid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дератизационные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меро</w:t>
            </w:r>
            <w:r w:rsidR="00F6645B" w:rsidRPr="00F50919">
              <w:rPr>
                <w:rFonts w:ascii="Times New Roman" w:hAnsi="Times New Roman"/>
                <w:sz w:val="28"/>
                <w:szCs w:val="28"/>
              </w:rPr>
              <w:t xml:space="preserve">приятия на территории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F6645B" w:rsidRPr="00F50919">
              <w:rPr>
                <w:rFonts w:ascii="Times New Roman" w:hAnsi="Times New Roman"/>
                <w:sz w:val="28"/>
                <w:szCs w:val="28"/>
              </w:rPr>
              <w:t>Галаховского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7B2D" w:rsidRPr="00F50919" w:rsidRDefault="00F6645B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470E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3A7B2D" w:rsidRPr="00F50919">
              <w:rPr>
                <w:rFonts w:ascii="Times New Roman" w:hAnsi="Times New Roman"/>
                <w:sz w:val="28"/>
                <w:szCs w:val="28"/>
              </w:rPr>
              <w:t>000 рублей</w:t>
            </w:r>
          </w:p>
        </w:tc>
      </w:tr>
      <w:tr w:rsidR="003A7B2D" w:rsidTr="00F5091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Закупить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для проведения дератизации в домовладениях и подворьях на территор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 xml:space="preserve">ии населенных пунктов поселения, кладбищах и </w:t>
            </w:r>
            <w:r w:rsidR="00D22AE6" w:rsidRPr="00F50919">
              <w:rPr>
                <w:rFonts w:ascii="Times New Roman" w:hAnsi="Times New Roman"/>
                <w:sz w:val="28"/>
                <w:szCs w:val="28"/>
              </w:rPr>
              <w:t xml:space="preserve">общественной </w:t>
            </w:r>
            <w:r w:rsidR="006C0380" w:rsidRPr="00F50919">
              <w:rPr>
                <w:rFonts w:ascii="Times New Roman" w:hAnsi="Times New Roman"/>
                <w:sz w:val="28"/>
                <w:szCs w:val="28"/>
              </w:rPr>
              <w:t>свалке.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3A7B2D">
            <w:pPr>
              <w:rPr>
                <w:sz w:val="22"/>
                <w:szCs w:val="22"/>
                <w:lang w:eastAsia="en-US"/>
              </w:rPr>
            </w:pPr>
          </w:p>
          <w:p w:rsidR="003A7B2D" w:rsidRPr="00F50919" w:rsidRDefault="003A7B2D" w:rsidP="00F50919">
            <w:pPr>
              <w:tabs>
                <w:tab w:val="left" w:pos="1117"/>
              </w:tabs>
              <w:rPr>
                <w:sz w:val="28"/>
                <w:szCs w:val="28"/>
                <w:lang w:eastAsia="en-US"/>
              </w:rPr>
            </w:pPr>
            <w:r w:rsidRPr="00F50919">
              <w:rPr>
                <w:sz w:val="22"/>
                <w:szCs w:val="22"/>
                <w:lang w:eastAsia="en-US"/>
              </w:rPr>
              <w:tab/>
            </w:r>
            <w:r w:rsidR="004470E1">
              <w:rPr>
                <w:sz w:val="28"/>
                <w:szCs w:val="28"/>
                <w:lang w:eastAsia="en-US"/>
              </w:rPr>
              <w:t xml:space="preserve">20 </w:t>
            </w:r>
            <w:r w:rsidRPr="00F50919">
              <w:rPr>
                <w:sz w:val="28"/>
                <w:szCs w:val="28"/>
                <w:lang w:eastAsia="en-US"/>
              </w:rPr>
              <w:t>000 рублей</w:t>
            </w: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Организовать информирование граждан о необходимости борьбы с грызунами, опасности ГЛПС, правилами применения </w:t>
            </w:r>
            <w:proofErr w:type="spellStart"/>
            <w:r w:rsidRPr="00F50919">
              <w:rPr>
                <w:rFonts w:ascii="Times New Roman" w:hAnsi="Times New Roman"/>
                <w:sz w:val="28"/>
                <w:szCs w:val="28"/>
              </w:rPr>
              <w:t>ядоприманки</w:t>
            </w:r>
            <w:proofErr w:type="spellEnd"/>
            <w:r w:rsidRPr="00F50919">
              <w:rPr>
                <w:rFonts w:ascii="Times New Roman" w:hAnsi="Times New Roman"/>
                <w:sz w:val="28"/>
                <w:szCs w:val="28"/>
              </w:rPr>
              <w:t xml:space="preserve"> и меры предосторожности при подворных обходах, на сходах граждан.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Руководителям предприятий и организаций всех форм собственности совместно с администрацией принять меры к проведению сплошной дератизации посевов, лесополос, ме</w:t>
            </w:r>
            <w:proofErr w:type="gramStart"/>
            <w:r w:rsidRPr="00F50919">
              <w:rPr>
                <w:rFonts w:ascii="Times New Roman" w:hAnsi="Times New Roman"/>
                <w:sz w:val="28"/>
                <w:szCs w:val="28"/>
              </w:rPr>
              <w:t>ст скл</w:t>
            </w:r>
            <w:proofErr w:type="gramEnd"/>
            <w:r w:rsidRPr="00F50919">
              <w:rPr>
                <w:rFonts w:ascii="Times New Roman" w:hAnsi="Times New Roman"/>
                <w:sz w:val="28"/>
                <w:szCs w:val="28"/>
              </w:rPr>
              <w:t>адирования сена и соломы, животноводческих помещений, складов, в том числе организовать барьерную дератизацию на границах полей.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>Ликвидировать свалки мусора и навести порядок на территории поселения.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раннему выявлению больных ГЛПС и оказанию </w:t>
            </w: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своевременной медицинской помощи.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7B2D" w:rsidTr="00F5091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919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Организовать проведение первичных противоэпидемических мероприятий подворных обходов, в ходе которых осуществлять информационно-разъяснительную работу среди населения по вопросам профилактики ГЛПС.</w:t>
            </w:r>
          </w:p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2D" w:rsidRPr="00F50919" w:rsidRDefault="003A7B2D" w:rsidP="00F50919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A7B2D" w:rsidRDefault="003A7B2D" w:rsidP="003A7B2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7B2D" w:rsidRDefault="003A7B2D" w:rsidP="003A7B2D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3A7B2D" w:rsidRDefault="003A7B2D" w:rsidP="003A7B2D">
      <w:pPr>
        <w:rPr>
          <w:rFonts w:ascii="Calibri" w:hAnsi="Calibri" w:cs="Times New Roman"/>
          <w:sz w:val="22"/>
          <w:szCs w:val="22"/>
        </w:rPr>
      </w:pPr>
    </w:p>
    <w:p w:rsidR="003A7B2D" w:rsidRDefault="003A7B2D" w:rsidP="003A7B2D"/>
    <w:p w:rsidR="003A7B2D" w:rsidRDefault="003A7B2D" w:rsidP="003A7B2D">
      <w:pPr>
        <w:pStyle w:val="a4"/>
      </w:pPr>
    </w:p>
    <w:p w:rsidR="00A01850" w:rsidRDefault="003A7B2D">
      <w:r>
        <w:t xml:space="preserve"> </w:t>
      </w:r>
    </w:p>
    <w:sectPr w:rsidR="00A01850" w:rsidSect="00A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7B2D"/>
    <w:rsid w:val="000837A8"/>
    <w:rsid w:val="000A7480"/>
    <w:rsid w:val="000D18A6"/>
    <w:rsid w:val="003A7B2D"/>
    <w:rsid w:val="004470E1"/>
    <w:rsid w:val="005222ED"/>
    <w:rsid w:val="0061198F"/>
    <w:rsid w:val="006A3356"/>
    <w:rsid w:val="006C0380"/>
    <w:rsid w:val="00770872"/>
    <w:rsid w:val="0078473E"/>
    <w:rsid w:val="007E4FD6"/>
    <w:rsid w:val="0086751A"/>
    <w:rsid w:val="00982C72"/>
    <w:rsid w:val="00A01850"/>
    <w:rsid w:val="00A460CC"/>
    <w:rsid w:val="00CF3CE3"/>
    <w:rsid w:val="00D22AE6"/>
    <w:rsid w:val="00D720E4"/>
    <w:rsid w:val="00E671B9"/>
    <w:rsid w:val="00F50919"/>
    <w:rsid w:val="00F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2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B2D"/>
    <w:rPr>
      <w:color w:val="0000FF"/>
      <w:u w:val="single"/>
    </w:rPr>
  </w:style>
  <w:style w:type="paragraph" w:styleId="a4">
    <w:name w:val="No Spacing"/>
    <w:uiPriority w:val="1"/>
    <w:qFormat/>
    <w:rsid w:val="003A7B2D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6577</CharactersWithSpaces>
  <SharedDoc>false</SharedDoc>
  <HLinks>
    <vt:vector size="6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2020-11-02T08:10:00Z</cp:lastPrinted>
  <dcterms:created xsi:type="dcterms:W3CDTF">2022-11-03T07:09:00Z</dcterms:created>
  <dcterms:modified xsi:type="dcterms:W3CDTF">2022-11-03T07:09:00Z</dcterms:modified>
</cp:coreProperties>
</file>