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D5F" w:rsidRDefault="00656D5F" w:rsidP="00983DCB">
      <w:pPr>
        <w:keepNext/>
        <w:keepLines/>
        <w:ind w:right="65"/>
        <w:outlineLvl w:val="0"/>
        <w:rPr>
          <w:b/>
          <w:color w:val="000000"/>
          <w:sz w:val="20"/>
          <w:szCs w:val="20"/>
        </w:rPr>
      </w:pPr>
    </w:p>
    <w:p w:rsidR="00656D5F" w:rsidRPr="00656D5F" w:rsidRDefault="00656D5F" w:rsidP="00656D5F">
      <w:pPr>
        <w:keepNext/>
        <w:keepLines/>
        <w:ind w:right="65"/>
        <w:jc w:val="right"/>
        <w:outlineLvl w:val="0"/>
        <w:rPr>
          <w:b/>
          <w:color w:val="000000"/>
          <w:sz w:val="20"/>
          <w:szCs w:val="20"/>
        </w:rPr>
      </w:pPr>
    </w:p>
    <w:p w:rsidR="00723440" w:rsidRPr="00674CE4" w:rsidRDefault="003664DB" w:rsidP="003664DB">
      <w:pPr>
        <w:keepNext/>
        <w:keepLines/>
        <w:ind w:right="65"/>
        <w:jc w:val="center"/>
        <w:outlineLvl w:val="0"/>
        <w:rPr>
          <w:b/>
          <w:color w:val="000000"/>
          <w:sz w:val="28"/>
          <w:szCs w:val="28"/>
        </w:rPr>
      </w:pPr>
      <w:r>
        <w:rPr>
          <w:b/>
          <w:color w:val="000000"/>
          <w:sz w:val="28"/>
          <w:szCs w:val="28"/>
        </w:rPr>
        <w:t>РОССИЙСКАЯ ФЕДЕРАЦИЯ</w:t>
      </w:r>
    </w:p>
    <w:p w:rsidR="00CF2389" w:rsidRPr="00674CE4" w:rsidRDefault="003664DB" w:rsidP="00CF2389">
      <w:pPr>
        <w:jc w:val="center"/>
        <w:rPr>
          <w:b/>
          <w:sz w:val="28"/>
          <w:szCs w:val="28"/>
          <w:lang w:eastAsia="en-US"/>
        </w:rPr>
      </w:pPr>
      <w:r>
        <w:rPr>
          <w:b/>
          <w:sz w:val="28"/>
          <w:szCs w:val="28"/>
          <w:lang w:eastAsia="en-US"/>
        </w:rPr>
        <w:t>АДМИНИСТРАЦИЯ ГАЛАХОВСКОГО</w:t>
      </w:r>
      <w:r w:rsidR="00CF2389" w:rsidRPr="00674CE4">
        <w:rPr>
          <w:b/>
          <w:sz w:val="28"/>
          <w:szCs w:val="28"/>
          <w:lang w:eastAsia="en-US"/>
        </w:rPr>
        <w:t xml:space="preserve"> МУНИЦИПАЛЬНОГО ОБРАЗОВАНИЯ</w:t>
      </w:r>
    </w:p>
    <w:p w:rsidR="00CF2389" w:rsidRPr="00674CE4" w:rsidRDefault="00CF2389" w:rsidP="00CF2389">
      <w:pPr>
        <w:jc w:val="center"/>
        <w:rPr>
          <w:b/>
          <w:sz w:val="28"/>
          <w:szCs w:val="28"/>
          <w:lang w:eastAsia="en-US"/>
        </w:rPr>
      </w:pPr>
      <w:r w:rsidRPr="00674CE4">
        <w:rPr>
          <w:b/>
          <w:sz w:val="28"/>
          <w:szCs w:val="28"/>
          <w:lang w:eastAsia="en-US"/>
        </w:rPr>
        <w:t>ЕКАТЕРИНОВСКОГО МУНИЦИПАЛЬНОГО РАЙОНА</w:t>
      </w:r>
    </w:p>
    <w:p w:rsidR="00CF2389" w:rsidRPr="00674CE4" w:rsidRDefault="00CF2389" w:rsidP="00CF2389">
      <w:pPr>
        <w:jc w:val="center"/>
        <w:rPr>
          <w:b/>
          <w:sz w:val="28"/>
          <w:szCs w:val="28"/>
          <w:lang w:eastAsia="en-US"/>
        </w:rPr>
      </w:pPr>
      <w:r w:rsidRPr="00674CE4">
        <w:rPr>
          <w:b/>
          <w:sz w:val="28"/>
          <w:szCs w:val="28"/>
          <w:lang w:eastAsia="en-US"/>
        </w:rPr>
        <w:t>САРАТОВСКОЙ ОБЛАСТИ</w:t>
      </w:r>
    </w:p>
    <w:p w:rsidR="00CF2389" w:rsidRPr="00674CE4" w:rsidRDefault="00CF2389" w:rsidP="00CF2389">
      <w:pPr>
        <w:rPr>
          <w:b/>
          <w:sz w:val="28"/>
          <w:szCs w:val="28"/>
          <w:lang w:eastAsia="en-US"/>
        </w:rPr>
      </w:pPr>
    </w:p>
    <w:p w:rsidR="00CF2389" w:rsidRPr="00674CE4" w:rsidRDefault="00CF2389" w:rsidP="00CF2389">
      <w:pPr>
        <w:jc w:val="center"/>
        <w:rPr>
          <w:b/>
          <w:sz w:val="28"/>
          <w:szCs w:val="28"/>
          <w:lang w:eastAsia="en-US"/>
        </w:rPr>
      </w:pPr>
      <w:r w:rsidRPr="00674CE4">
        <w:rPr>
          <w:b/>
          <w:sz w:val="28"/>
          <w:szCs w:val="28"/>
          <w:lang w:eastAsia="en-US"/>
        </w:rPr>
        <w:t>ПОСТАНОВЛЕНИЕ</w:t>
      </w:r>
    </w:p>
    <w:p w:rsidR="00674CE4" w:rsidRPr="001F6671" w:rsidRDefault="00674CE4" w:rsidP="00CF2389">
      <w:pPr>
        <w:jc w:val="center"/>
        <w:rPr>
          <w:b/>
          <w:lang w:eastAsia="en-US"/>
        </w:rPr>
      </w:pPr>
    </w:p>
    <w:p w:rsidR="006B51F4" w:rsidRDefault="00983DCB" w:rsidP="00674CE4">
      <w:pPr>
        <w:rPr>
          <w:b/>
          <w:bCs/>
          <w:sz w:val="28"/>
          <w:szCs w:val="28"/>
          <w:u w:val="single"/>
        </w:rPr>
      </w:pPr>
      <w:r>
        <w:rPr>
          <w:b/>
          <w:bCs/>
          <w:sz w:val="28"/>
          <w:szCs w:val="28"/>
          <w:u w:val="single"/>
        </w:rPr>
        <w:t xml:space="preserve"> от 08 </w:t>
      </w:r>
      <w:r w:rsidR="003664DB" w:rsidRPr="00C729F4">
        <w:rPr>
          <w:b/>
          <w:bCs/>
          <w:sz w:val="28"/>
          <w:szCs w:val="28"/>
          <w:u w:val="single"/>
        </w:rPr>
        <w:t xml:space="preserve"> июл</w:t>
      </w:r>
      <w:r w:rsidR="0076749C" w:rsidRPr="00C729F4">
        <w:rPr>
          <w:b/>
          <w:bCs/>
          <w:sz w:val="28"/>
          <w:szCs w:val="28"/>
          <w:u w:val="single"/>
        </w:rPr>
        <w:t xml:space="preserve">я </w:t>
      </w:r>
      <w:r w:rsidR="006B51F4" w:rsidRPr="00C729F4">
        <w:rPr>
          <w:b/>
          <w:bCs/>
          <w:sz w:val="28"/>
          <w:szCs w:val="28"/>
          <w:u w:val="single"/>
        </w:rPr>
        <w:t xml:space="preserve"> 202</w:t>
      </w:r>
      <w:r w:rsidR="00554FC2" w:rsidRPr="00C729F4">
        <w:rPr>
          <w:b/>
          <w:bCs/>
          <w:sz w:val="28"/>
          <w:szCs w:val="28"/>
          <w:u w:val="single"/>
        </w:rPr>
        <w:t>4</w:t>
      </w:r>
      <w:r w:rsidR="006B51F4" w:rsidRPr="00C729F4">
        <w:rPr>
          <w:b/>
          <w:bCs/>
          <w:sz w:val="28"/>
          <w:szCs w:val="28"/>
          <w:u w:val="single"/>
        </w:rPr>
        <w:t xml:space="preserve">г. </w:t>
      </w:r>
      <w:r w:rsidR="00656D5F" w:rsidRPr="00C729F4">
        <w:rPr>
          <w:b/>
          <w:bCs/>
          <w:sz w:val="28"/>
          <w:szCs w:val="28"/>
          <w:u w:val="single"/>
        </w:rPr>
        <w:t xml:space="preserve"> </w:t>
      </w:r>
      <w:r w:rsidR="003664DB" w:rsidRPr="00C729F4">
        <w:rPr>
          <w:b/>
          <w:bCs/>
          <w:sz w:val="28"/>
          <w:szCs w:val="28"/>
          <w:u w:val="single"/>
        </w:rPr>
        <w:t>№</w:t>
      </w:r>
      <w:r>
        <w:rPr>
          <w:b/>
          <w:bCs/>
          <w:sz w:val="28"/>
          <w:szCs w:val="28"/>
          <w:u w:val="single"/>
        </w:rPr>
        <w:t>25</w:t>
      </w:r>
    </w:p>
    <w:p w:rsidR="00C729F4" w:rsidRPr="00C729F4" w:rsidRDefault="00C729F4" w:rsidP="00674CE4">
      <w:pPr>
        <w:rPr>
          <w:b/>
          <w:bCs/>
          <w:sz w:val="22"/>
          <w:szCs w:val="22"/>
        </w:rPr>
      </w:pPr>
      <w:r>
        <w:rPr>
          <w:b/>
          <w:bCs/>
          <w:sz w:val="22"/>
          <w:szCs w:val="22"/>
        </w:rPr>
        <w:t>село Галахово</w:t>
      </w:r>
    </w:p>
    <w:p w:rsidR="00C2457B" w:rsidRPr="0005702D" w:rsidRDefault="00C2457B" w:rsidP="00441D3B">
      <w:pPr>
        <w:jc w:val="center"/>
        <w:rPr>
          <w:i/>
          <w:sz w:val="28"/>
          <w:szCs w:val="28"/>
        </w:rPr>
      </w:pPr>
    </w:p>
    <w:p w:rsidR="00F06C3A" w:rsidRPr="00B13AE2" w:rsidRDefault="00674CE4" w:rsidP="00983DCB">
      <w:pPr>
        <w:autoSpaceDE w:val="0"/>
        <w:autoSpaceDN w:val="0"/>
        <w:adjustRightInd w:val="0"/>
        <w:rPr>
          <w:b/>
          <w:bCs/>
        </w:rPr>
      </w:pPr>
      <w:bookmarkStart w:id="0" w:name="_Hlk160440875"/>
      <w:r w:rsidRPr="00B13AE2">
        <w:rPr>
          <w:b/>
          <w:bCs/>
        </w:rPr>
        <w:t>О</w:t>
      </w:r>
      <w:bookmarkEnd w:id="0"/>
      <w:r w:rsidR="00983DCB" w:rsidRPr="00B13AE2">
        <w:rPr>
          <w:b/>
          <w:bCs/>
        </w:rPr>
        <w:t xml:space="preserve">б утверждении Положения о конкурсной комиссии по отбору </w:t>
      </w:r>
    </w:p>
    <w:p w:rsidR="00983DCB" w:rsidRPr="00B13AE2" w:rsidRDefault="00983DCB" w:rsidP="00983DCB">
      <w:pPr>
        <w:autoSpaceDE w:val="0"/>
        <w:autoSpaceDN w:val="0"/>
        <w:adjustRightInd w:val="0"/>
        <w:rPr>
          <w:b/>
          <w:bCs/>
        </w:rPr>
      </w:pPr>
      <w:r w:rsidRPr="00B13AE2">
        <w:rPr>
          <w:b/>
          <w:bCs/>
        </w:rPr>
        <w:t>претендентов для заключения договора о целевом обучении</w:t>
      </w:r>
    </w:p>
    <w:p w:rsidR="003C4D4C" w:rsidRPr="00B13AE2" w:rsidRDefault="00983DCB" w:rsidP="003319E0">
      <w:pPr>
        <w:autoSpaceDE w:val="0"/>
        <w:autoSpaceDN w:val="0"/>
        <w:adjustRightInd w:val="0"/>
        <w:rPr>
          <w:b/>
          <w:bCs/>
        </w:rPr>
      </w:pPr>
      <w:r w:rsidRPr="00B13AE2">
        <w:rPr>
          <w:b/>
          <w:bCs/>
        </w:rPr>
        <w:t>с обязательством последующего прохождения м</w:t>
      </w:r>
      <w:r w:rsidR="00327D26" w:rsidRPr="00B13AE2">
        <w:rPr>
          <w:b/>
          <w:bCs/>
        </w:rPr>
        <w:t xml:space="preserve">униципальной службы в администрации </w:t>
      </w:r>
      <w:proofErr w:type="spellStart"/>
      <w:r w:rsidR="00327D26" w:rsidRPr="00B13AE2">
        <w:rPr>
          <w:b/>
          <w:bCs/>
        </w:rPr>
        <w:t>Галаховского</w:t>
      </w:r>
      <w:proofErr w:type="spellEnd"/>
      <w:r w:rsidR="00327D26" w:rsidRPr="00B13AE2">
        <w:rPr>
          <w:b/>
          <w:bCs/>
        </w:rPr>
        <w:t xml:space="preserve"> муниципального образования </w:t>
      </w:r>
      <w:proofErr w:type="spellStart"/>
      <w:r w:rsidR="00327D26" w:rsidRPr="00B13AE2">
        <w:rPr>
          <w:b/>
          <w:bCs/>
        </w:rPr>
        <w:t>Екатериновского</w:t>
      </w:r>
      <w:proofErr w:type="spellEnd"/>
      <w:r w:rsidR="00327D26" w:rsidRPr="00B13AE2">
        <w:rPr>
          <w:b/>
          <w:bCs/>
        </w:rPr>
        <w:t xml:space="preserve"> муниципального района Саратовской области</w:t>
      </w:r>
    </w:p>
    <w:p w:rsidR="0018040F" w:rsidRDefault="0018040F" w:rsidP="00CF2389">
      <w:pPr>
        <w:widowControl w:val="0"/>
        <w:autoSpaceDE w:val="0"/>
        <w:autoSpaceDN w:val="0"/>
        <w:adjustRightInd w:val="0"/>
        <w:ind w:firstLine="709"/>
        <w:jc w:val="both"/>
        <w:rPr>
          <w:color w:val="000000"/>
          <w:sz w:val="28"/>
          <w:szCs w:val="28"/>
        </w:rPr>
      </w:pPr>
    </w:p>
    <w:p w:rsidR="0018040F" w:rsidRPr="00B13AE2" w:rsidRDefault="00327D26" w:rsidP="003319E0">
      <w:pPr>
        <w:widowControl w:val="0"/>
        <w:autoSpaceDE w:val="0"/>
        <w:autoSpaceDN w:val="0"/>
        <w:adjustRightInd w:val="0"/>
        <w:ind w:firstLine="709"/>
        <w:jc w:val="both"/>
        <w:rPr>
          <w:color w:val="000000"/>
        </w:rPr>
      </w:pPr>
      <w:r w:rsidRPr="00B13AE2">
        <w:rPr>
          <w:color w:val="000000"/>
        </w:rPr>
        <w:t xml:space="preserve">В соответствии со статьей 28.1 Федерального закона от 2 марта 2007 г. №25-ФЗ «О муниципальной службе в Российской </w:t>
      </w:r>
      <w:r w:rsidR="003319E0" w:rsidRPr="00B13AE2">
        <w:rPr>
          <w:color w:val="000000"/>
        </w:rPr>
        <w:t xml:space="preserve">Федерации, со статьей 10.4 закона Саратовской области от 2 августа 2007 г. № 157-ЗСО «О некоторых вопросах муниципальной службы в Саратовской области», на основании Устава </w:t>
      </w:r>
      <w:proofErr w:type="spellStart"/>
      <w:r w:rsidR="003319E0" w:rsidRPr="00B13AE2">
        <w:rPr>
          <w:color w:val="000000"/>
        </w:rPr>
        <w:t>Галаховского</w:t>
      </w:r>
      <w:proofErr w:type="spellEnd"/>
      <w:r w:rsidR="003319E0" w:rsidRPr="00B13AE2">
        <w:rPr>
          <w:color w:val="000000"/>
        </w:rPr>
        <w:t xml:space="preserve"> муниципального образования </w:t>
      </w:r>
      <w:proofErr w:type="spellStart"/>
      <w:r w:rsidR="003319E0" w:rsidRPr="00B13AE2">
        <w:rPr>
          <w:color w:val="000000"/>
        </w:rPr>
        <w:t>Екатериновского</w:t>
      </w:r>
      <w:proofErr w:type="spellEnd"/>
      <w:r w:rsidR="003319E0" w:rsidRPr="00B13AE2">
        <w:rPr>
          <w:color w:val="000000"/>
        </w:rPr>
        <w:t xml:space="preserve"> муниципального района Саратовской области.</w:t>
      </w:r>
    </w:p>
    <w:p w:rsidR="0018040F" w:rsidRDefault="0018040F" w:rsidP="00CF2389">
      <w:pPr>
        <w:widowControl w:val="0"/>
        <w:autoSpaceDE w:val="0"/>
        <w:autoSpaceDN w:val="0"/>
        <w:adjustRightInd w:val="0"/>
        <w:ind w:firstLine="709"/>
        <w:jc w:val="both"/>
        <w:rPr>
          <w:color w:val="000000"/>
          <w:sz w:val="28"/>
          <w:szCs w:val="28"/>
        </w:rPr>
      </w:pPr>
    </w:p>
    <w:p w:rsidR="003319E0" w:rsidRPr="000B2A29" w:rsidRDefault="003319E0" w:rsidP="003319E0">
      <w:pPr>
        <w:ind w:firstLine="709"/>
        <w:jc w:val="center"/>
        <w:rPr>
          <w:b/>
          <w:color w:val="000000"/>
          <w:sz w:val="28"/>
          <w:szCs w:val="28"/>
        </w:rPr>
      </w:pPr>
      <w:r>
        <w:rPr>
          <w:b/>
          <w:color w:val="000000"/>
          <w:sz w:val="28"/>
          <w:szCs w:val="28"/>
        </w:rPr>
        <w:t>ПОСТАНОВЛЯЕТ</w:t>
      </w:r>
      <w:r w:rsidRPr="000B2A29">
        <w:rPr>
          <w:b/>
          <w:color w:val="000000"/>
          <w:sz w:val="28"/>
          <w:szCs w:val="28"/>
        </w:rPr>
        <w:t>:</w:t>
      </w:r>
    </w:p>
    <w:p w:rsidR="0018040F" w:rsidRDefault="0018040F" w:rsidP="003319E0">
      <w:pPr>
        <w:widowControl w:val="0"/>
        <w:autoSpaceDE w:val="0"/>
        <w:autoSpaceDN w:val="0"/>
        <w:adjustRightInd w:val="0"/>
        <w:ind w:firstLine="709"/>
        <w:jc w:val="center"/>
        <w:rPr>
          <w:color w:val="000000"/>
          <w:sz w:val="28"/>
          <w:szCs w:val="28"/>
        </w:rPr>
      </w:pPr>
    </w:p>
    <w:p w:rsidR="00B13AE2" w:rsidRDefault="00B13AE2" w:rsidP="00B13AE2">
      <w:pPr>
        <w:pStyle w:val="a8"/>
      </w:pPr>
      <w:r>
        <w:t xml:space="preserve">1. Создать конкурсную комиссию </w:t>
      </w:r>
      <w:proofErr w:type="gramStart"/>
      <w:r>
        <w:t>по отбору претендентов для заключения договора о целевом обучении с обязательством последующего прохождения муниципальной службы в администрации</w:t>
      </w:r>
      <w:proofErr w:type="gramEnd"/>
      <w:r>
        <w:t xml:space="preserve"> </w:t>
      </w:r>
      <w:proofErr w:type="spellStart"/>
      <w:r>
        <w:t>Галаховского</w:t>
      </w:r>
      <w:proofErr w:type="spellEnd"/>
      <w:r>
        <w:t xml:space="preserve"> муниципального образования </w:t>
      </w:r>
      <w:proofErr w:type="spellStart"/>
      <w:r>
        <w:t>Екатериновского</w:t>
      </w:r>
      <w:proofErr w:type="spellEnd"/>
      <w:r>
        <w:t xml:space="preserve"> муниципального района, согласно приложению N 1.</w:t>
      </w:r>
    </w:p>
    <w:p w:rsidR="00B13AE2" w:rsidRDefault="00B13AE2" w:rsidP="00B13AE2">
      <w:pPr>
        <w:pStyle w:val="a8"/>
      </w:pPr>
      <w:r>
        <w:t xml:space="preserve">2. Утвердить Положение </w:t>
      </w:r>
      <w:proofErr w:type="gramStart"/>
      <w:r>
        <w:t>о конкурсной комиссии по отбору претендентов для заключения договора о целевом обучении с обязательством</w:t>
      </w:r>
      <w:proofErr w:type="gramEnd"/>
      <w:r>
        <w:t xml:space="preserve"> последующего прохождения муниципальной службы в администрации </w:t>
      </w:r>
      <w:proofErr w:type="spellStart"/>
      <w:r>
        <w:t>Галаховского</w:t>
      </w:r>
      <w:proofErr w:type="spellEnd"/>
      <w:r>
        <w:t xml:space="preserve"> муниципального образования </w:t>
      </w:r>
      <w:proofErr w:type="spellStart"/>
      <w:r>
        <w:t>Екатериновского</w:t>
      </w:r>
      <w:proofErr w:type="spellEnd"/>
      <w:r>
        <w:t xml:space="preserve"> муниципального района, согласно приложению N 2.</w:t>
      </w:r>
    </w:p>
    <w:p w:rsidR="00B13AE2" w:rsidRDefault="00B13AE2" w:rsidP="00B13AE2">
      <w:pPr>
        <w:pStyle w:val="a8"/>
        <w:ind w:firstLine="567"/>
      </w:pPr>
      <w:r>
        <w:t>3. Настоящее постановление вступает в силу со дня его официального обнародования в специально выделенных для официального опубликования (обнародования) местах</w:t>
      </w:r>
    </w:p>
    <w:p w:rsidR="00B13AE2" w:rsidRDefault="00B13AE2" w:rsidP="00B13AE2">
      <w:pPr>
        <w:pStyle w:val="a8"/>
        <w:ind w:firstLine="567"/>
      </w:pPr>
      <w:r>
        <w:t>4. </w:t>
      </w:r>
      <w:proofErr w:type="gramStart"/>
      <w:r>
        <w:t>Контроль за</w:t>
      </w:r>
      <w:proofErr w:type="gramEnd"/>
      <w:r>
        <w:t xml:space="preserve"> исполнением настоящего постановления оставляю за собой.</w:t>
      </w:r>
    </w:p>
    <w:p w:rsidR="00B13AE2" w:rsidRDefault="00B13AE2" w:rsidP="00B13AE2">
      <w:pPr>
        <w:pStyle w:val="a8"/>
      </w:pPr>
    </w:p>
    <w:p w:rsidR="00B13AE2" w:rsidRDefault="00B13AE2" w:rsidP="00B13AE2">
      <w:pPr>
        <w:pStyle w:val="a8"/>
      </w:pPr>
    </w:p>
    <w:p w:rsidR="00B13AE2" w:rsidRDefault="00B13AE2" w:rsidP="00B13AE2">
      <w:pPr>
        <w:pStyle w:val="a8"/>
      </w:pPr>
    </w:p>
    <w:p w:rsidR="00B13AE2" w:rsidRDefault="00B13AE2" w:rsidP="00B13AE2">
      <w:pPr>
        <w:pStyle w:val="a8"/>
      </w:pPr>
    </w:p>
    <w:p w:rsidR="00B13AE2" w:rsidRDefault="00B13AE2" w:rsidP="00B13AE2">
      <w:pPr>
        <w:pStyle w:val="a8"/>
        <w:ind w:firstLine="0"/>
        <w:rPr>
          <w:b/>
          <w:sz w:val="28"/>
          <w:szCs w:val="28"/>
        </w:rPr>
      </w:pPr>
      <w:r w:rsidRPr="00B13AE2">
        <w:rPr>
          <w:b/>
          <w:sz w:val="28"/>
          <w:szCs w:val="28"/>
        </w:rPr>
        <w:t xml:space="preserve">Глава </w:t>
      </w:r>
      <w:proofErr w:type="spellStart"/>
      <w:r w:rsidRPr="00B13AE2">
        <w:rPr>
          <w:b/>
          <w:sz w:val="28"/>
          <w:szCs w:val="28"/>
        </w:rPr>
        <w:t>Галаховского</w:t>
      </w:r>
      <w:proofErr w:type="spellEnd"/>
      <w:r w:rsidRPr="00B13AE2">
        <w:rPr>
          <w:b/>
          <w:sz w:val="28"/>
          <w:szCs w:val="28"/>
        </w:rPr>
        <w:t xml:space="preserve"> </w:t>
      </w:r>
    </w:p>
    <w:p w:rsidR="00B13AE2" w:rsidRPr="00B13AE2" w:rsidRDefault="00B13AE2" w:rsidP="00B13AE2">
      <w:pPr>
        <w:pStyle w:val="a8"/>
        <w:ind w:firstLine="0"/>
        <w:rPr>
          <w:b/>
          <w:sz w:val="28"/>
          <w:szCs w:val="28"/>
        </w:rPr>
      </w:pPr>
      <w:r w:rsidRPr="00B13AE2">
        <w:rPr>
          <w:b/>
          <w:sz w:val="28"/>
          <w:szCs w:val="28"/>
        </w:rPr>
        <w:t xml:space="preserve">муниципального образования              </w:t>
      </w:r>
      <w:r>
        <w:rPr>
          <w:b/>
          <w:sz w:val="28"/>
          <w:szCs w:val="28"/>
        </w:rPr>
        <w:t xml:space="preserve">      </w:t>
      </w:r>
      <w:r w:rsidRPr="00B13AE2">
        <w:rPr>
          <w:b/>
          <w:sz w:val="28"/>
          <w:szCs w:val="28"/>
        </w:rPr>
        <w:t xml:space="preserve">           Т.С. </w:t>
      </w:r>
      <w:proofErr w:type="spellStart"/>
      <w:r w:rsidRPr="00B13AE2">
        <w:rPr>
          <w:b/>
          <w:sz w:val="28"/>
          <w:szCs w:val="28"/>
        </w:rPr>
        <w:t>Ганзенко</w:t>
      </w:r>
      <w:proofErr w:type="spellEnd"/>
    </w:p>
    <w:p w:rsidR="00B13AE2" w:rsidRDefault="00B13AE2" w:rsidP="00B13AE2">
      <w:pPr>
        <w:pStyle w:val="a8"/>
        <w:ind w:firstLine="0"/>
      </w:pPr>
    </w:p>
    <w:p w:rsidR="00B13AE2" w:rsidRDefault="00B13AE2" w:rsidP="00B13AE2">
      <w:pPr>
        <w:pStyle w:val="a8"/>
        <w:ind w:firstLine="0"/>
      </w:pPr>
    </w:p>
    <w:p w:rsidR="00B13AE2" w:rsidRDefault="00B13AE2" w:rsidP="00B13AE2">
      <w:pPr>
        <w:pStyle w:val="a8"/>
        <w:ind w:firstLine="0"/>
      </w:pPr>
    </w:p>
    <w:p w:rsidR="00B13AE2" w:rsidRDefault="00B13AE2" w:rsidP="00B13AE2">
      <w:pPr>
        <w:pStyle w:val="a8"/>
        <w:ind w:firstLine="0"/>
      </w:pPr>
    </w:p>
    <w:p w:rsidR="00B13AE2" w:rsidRDefault="00B13AE2" w:rsidP="00B13AE2">
      <w:pPr>
        <w:pStyle w:val="a8"/>
      </w:pPr>
    </w:p>
    <w:p w:rsidR="00B13AE2" w:rsidRPr="00372A70" w:rsidRDefault="00B13AE2" w:rsidP="00B13AE2">
      <w:pPr>
        <w:pStyle w:val="a8"/>
        <w:ind w:firstLine="680"/>
        <w:jc w:val="right"/>
        <w:rPr>
          <w:b/>
        </w:rPr>
      </w:pPr>
      <w:r w:rsidRPr="00372A70">
        <w:rPr>
          <w:b/>
        </w:rPr>
        <w:lastRenderedPageBreak/>
        <w:t>Приложение N 1</w:t>
      </w:r>
    </w:p>
    <w:p w:rsidR="00B13AE2" w:rsidRDefault="00B13AE2" w:rsidP="00B13AE2">
      <w:pPr>
        <w:pStyle w:val="a8"/>
        <w:ind w:firstLine="680"/>
        <w:jc w:val="right"/>
      </w:pPr>
      <w:r>
        <w:t xml:space="preserve">к постановлению администрации </w:t>
      </w:r>
      <w:proofErr w:type="spellStart"/>
      <w:r>
        <w:t>Галаховского</w:t>
      </w:r>
      <w:proofErr w:type="spellEnd"/>
      <w:r>
        <w:t xml:space="preserve"> муниципального образования </w:t>
      </w:r>
      <w:proofErr w:type="spellStart"/>
      <w:r>
        <w:t>Екатериновского</w:t>
      </w:r>
      <w:proofErr w:type="spellEnd"/>
      <w:r>
        <w:t xml:space="preserve"> муниципального района Саратовской области</w:t>
      </w:r>
    </w:p>
    <w:p w:rsidR="00B13AE2" w:rsidRDefault="00B13AE2" w:rsidP="00B13AE2">
      <w:pPr>
        <w:pStyle w:val="a8"/>
        <w:ind w:firstLine="680"/>
        <w:jc w:val="right"/>
      </w:pPr>
      <w:r>
        <w:t>от 08.07.2024 года N25</w:t>
      </w:r>
    </w:p>
    <w:p w:rsidR="00B13AE2" w:rsidRDefault="00B13AE2" w:rsidP="00B13AE2">
      <w:pPr>
        <w:pStyle w:val="a8"/>
      </w:pPr>
    </w:p>
    <w:p w:rsidR="00B13AE2" w:rsidRDefault="00B13AE2" w:rsidP="00B13AE2">
      <w:pPr>
        <w:pStyle w:val="3"/>
      </w:pPr>
      <w:r>
        <w:t>Состав</w:t>
      </w:r>
    </w:p>
    <w:p w:rsidR="00B13AE2" w:rsidRDefault="00B13AE2" w:rsidP="00B13AE2">
      <w:pPr>
        <w:pStyle w:val="3"/>
      </w:pPr>
      <w:r>
        <w:t xml:space="preserve">комиссии </w:t>
      </w:r>
      <w:proofErr w:type="gramStart"/>
      <w:r>
        <w:t>по отбору претендентов для заключения договора о целевом обучении с обязательством последующего прохождения муниципальной службы в администрации</w:t>
      </w:r>
      <w:proofErr w:type="gramEnd"/>
      <w:r>
        <w:t xml:space="preserve"> </w:t>
      </w:r>
      <w:proofErr w:type="spellStart"/>
      <w:r>
        <w:t>Галаховского</w:t>
      </w:r>
      <w:proofErr w:type="spellEnd"/>
      <w:r>
        <w:t xml:space="preserve"> муниципального образования </w:t>
      </w:r>
      <w:proofErr w:type="spellStart"/>
      <w:r>
        <w:t>Екатериновского</w:t>
      </w:r>
      <w:proofErr w:type="spellEnd"/>
      <w:r>
        <w:t xml:space="preserve"> муниципального района Саратовской области</w:t>
      </w:r>
    </w:p>
    <w:p w:rsidR="00B13AE2" w:rsidRDefault="00B13AE2" w:rsidP="00B13AE2">
      <w:pPr>
        <w:pStyle w:val="a8"/>
      </w:pPr>
    </w:p>
    <w:p w:rsidR="00B13AE2" w:rsidRDefault="00B13AE2" w:rsidP="00B13AE2">
      <w:pPr>
        <w:pStyle w:val="a8"/>
      </w:pPr>
      <w:r>
        <w:t xml:space="preserve">Глава </w:t>
      </w:r>
      <w:proofErr w:type="spellStart"/>
      <w:r>
        <w:t>Галаховского</w:t>
      </w:r>
      <w:proofErr w:type="spellEnd"/>
      <w:r>
        <w:t xml:space="preserve"> муниципального образования </w:t>
      </w:r>
      <w:proofErr w:type="spellStart"/>
      <w:r>
        <w:t>Екатериновского</w:t>
      </w:r>
      <w:proofErr w:type="spellEnd"/>
      <w:r>
        <w:t xml:space="preserve"> муниципального района Саратовской области - председатель комиссии;</w:t>
      </w:r>
    </w:p>
    <w:p w:rsidR="00B13AE2" w:rsidRDefault="00B13AE2" w:rsidP="00B13AE2">
      <w:pPr>
        <w:pStyle w:val="a8"/>
      </w:pPr>
    </w:p>
    <w:p w:rsidR="00B13AE2" w:rsidRDefault="00B13AE2" w:rsidP="00B13AE2">
      <w:pPr>
        <w:pStyle w:val="a8"/>
      </w:pPr>
      <w:r>
        <w:t xml:space="preserve">Заместитель главы администрации </w:t>
      </w:r>
      <w:proofErr w:type="spellStart"/>
      <w:r>
        <w:t>Галаховского</w:t>
      </w:r>
      <w:proofErr w:type="spellEnd"/>
      <w:r>
        <w:t xml:space="preserve"> муниципального образования </w:t>
      </w:r>
      <w:proofErr w:type="spellStart"/>
      <w:r>
        <w:t>Екатериновского</w:t>
      </w:r>
      <w:proofErr w:type="spellEnd"/>
      <w:r>
        <w:t xml:space="preserve">  муниципального района Саратовской области - заместитель председателя комиссии;</w:t>
      </w:r>
    </w:p>
    <w:p w:rsidR="00B13AE2" w:rsidRDefault="00B13AE2" w:rsidP="00B13AE2">
      <w:pPr>
        <w:pStyle w:val="a8"/>
      </w:pPr>
    </w:p>
    <w:p w:rsidR="00B13AE2" w:rsidRDefault="00B13AE2" w:rsidP="00B13AE2">
      <w:pPr>
        <w:pStyle w:val="a8"/>
      </w:pPr>
      <w:r>
        <w:t xml:space="preserve">Заместитель главы администрации </w:t>
      </w:r>
      <w:proofErr w:type="spellStart"/>
      <w:r>
        <w:t>Галаховского</w:t>
      </w:r>
      <w:proofErr w:type="spellEnd"/>
      <w:r>
        <w:t xml:space="preserve"> муниципального образования </w:t>
      </w:r>
      <w:proofErr w:type="spellStart"/>
      <w:r>
        <w:t>Екатериновского</w:t>
      </w:r>
      <w:proofErr w:type="spellEnd"/>
      <w:r>
        <w:t xml:space="preserve"> муниципального района Саратовской области - секретарь комиссии.</w:t>
      </w:r>
    </w:p>
    <w:p w:rsidR="00B13AE2" w:rsidRDefault="00B13AE2" w:rsidP="00B13AE2">
      <w:pPr>
        <w:pStyle w:val="a8"/>
      </w:pPr>
    </w:p>
    <w:p w:rsidR="00B13AE2" w:rsidRDefault="00B13AE2" w:rsidP="00B13AE2">
      <w:pPr>
        <w:pStyle w:val="a8"/>
      </w:pPr>
      <w:r>
        <w:t>Члены комиссии:</w:t>
      </w:r>
    </w:p>
    <w:p w:rsidR="00B13AE2" w:rsidRDefault="00B13AE2" w:rsidP="00B13AE2">
      <w:pPr>
        <w:pStyle w:val="a8"/>
      </w:pPr>
    </w:p>
    <w:p w:rsidR="00B13AE2" w:rsidRDefault="00B13AE2" w:rsidP="00B13AE2">
      <w:pPr>
        <w:pStyle w:val="a8"/>
      </w:pPr>
      <w:r>
        <w:t xml:space="preserve">Главный специалист администрации </w:t>
      </w:r>
      <w:proofErr w:type="spellStart"/>
      <w:r>
        <w:t>Галаховского</w:t>
      </w:r>
      <w:proofErr w:type="spellEnd"/>
      <w:r>
        <w:t xml:space="preserve"> муниципального образования </w:t>
      </w:r>
      <w:proofErr w:type="spellStart"/>
      <w:r>
        <w:t>Екатериновского</w:t>
      </w:r>
      <w:proofErr w:type="spellEnd"/>
      <w:r>
        <w:t xml:space="preserve"> муниципального района Саратовской области -</w:t>
      </w:r>
    </w:p>
    <w:p w:rsidR="00B13AE2" w:rsidRDefault="00B13AE2" w:rsidP="00B13AE2">
      <w:pPr>
        <w:pStyle w:val="a8"/>
      </w:pPr>
    </w:p>
    <w:p w:rsidR="00B13AE2" w:rsidRDefault="00B13AE2" w:rsidP="00B13AE2">
      <w:pPr>
        <w:pStyle w:val="a8"/>
      </w:pPr>
      <w:r>
        <w:t xml:space="preserve">Технический инспектор  администрации </w:t>
      </w:r>
      <w:proofErr w:type="spellStart"/>
      <w:r>
        <w:t>Галаховского</w:t>
      </w:r>
      <w:proofErr w:type="spellEnd"/>
      <w:r>
        <w:t xml:space="preserve"> муниципального образования </w:t>
      </w:r>
      <w:proofErr w:type="spellStart"/>
      <w:r>
        <w:t>Екатериновского</w:t>
      </w:r>
      <w:proofErr w:type="spellEnd"/>
      <w:r>
        <w:t xml:space="preserve"> муниципального района Саратовской области -</w:t>
      </w:r>
    </w:p>
    <w:p w:rsidR="00B13AE2" w:rsidRDefault="00B13AE2" w:rsidP="00B13AE2">
      <w:pPr>
        <w:pStyle w:val="a8"/>
      </w:pPr>
    </w:p>
    <w:p w:rsidR="00B13AE2" w:rsidRDefault="00B13AE2" w:rsidP="00B13AE2">
      <w:pPr>
        <w:pStyle w:val="a8"/>
      </w:pPr>
      <w:r>
        <w:t>Независимый эксперт -         (по согласованию)</w:t>
      </w:r>
    </w:p>
    <w:p w:rsidR="00B13AE2" w:rsidRDefault="00B13AE2" w:rsidP="00B13AE2">
      <w:pPr>
        <w:pStyle w:val="a8"/>
      </w:pPr>
    </w:p>
    <w:p w:rsidR="00B13AE2" w:rsidRDefault="00B13AE2" w:rsidP="00B13AE2">
      <w:pPr>
        <w:pStyle w:val="a8"/>
      </w:pPr>
      <w:r>
        <w:t>Независимый эксперт -         (по согласованию).</w:t>
      </w:r>
    </w:p>
    <w:p w:rsidR="00B13AE2" w:rsidRDefault="00B13AE2" w:rsidP="00B13AE2">
      <w:pPr>
        <w:pStyle w:val="a8"/>
      </w:pPr>
    </w:p>
    <w:p w:rsidR="00B13AE2" w:rsidRPr="00372A70" w:rsidRDefault="00B13AE2" w:rsidP="00B13AE2">
      <w:pPr>
        <w:pStyle w:val="a8"/>
        <w:ind w:firstLine="680"/>
        <w:jc w:val="right"/>
        <w:rPr>
          <w:b/>
        </w:rPr>
      </w:pPr>
      <w:r w:rsidRPr="00372A70">
        <w:rPr>
          <w:b/>
        </w:rPr>
        <w:t>Приложение N 2</w:t>
      </w:r>
    </w:p>
    <w:p w:rsidR="00B13AE2" w:rsidRDefault="00B13AE2" w:rsidP="00B13AE2">
      <w:pPr>
        <w:pStyle w:val="a8"/>
        <w:ind w:firstLine="680"/>
        <w:jc w:val="right"/>
      </w:pPr>
      <w:r>
        <w:t>к постанов</w:t>
      </w:r>
      <w:r w:rsidR="00372A70">
        <w:t xml:space="preserve">лению администрации </w:t>
      </w:r>
      <w:proofErr w:type="spellStart"/>
      <w:r w:rsidR="00372A70">
        <w:t>Галаховского</w:t>
      </w:r>
      <w:proofErr w:type="spellEnd"/>
      <w:r w:rsidR="00372A70">
        <w:t xml:space="preserve"> </w:t>
      </w:r>
      <w:r>
        <w:t>муниципального обра</w:t>
      </w:r>
      <w:r w:rsidR="00372A70">
        <w:t xml:space="preserve">зования </w:t>
      </w:r>
      <w:proofErr w:type="spellStart"/>
      <w:r w:rsidR="00372A70">
        <w:t>Екатериновского</w:t>
      </w:r>
      <w:proofErr w:type="spellEnd"/>
      <w:r>
        <w:t xml:space="preserve"> муниципального района Саратовской области</w:t>
      </w:r>
    </w:p>
    <w:p w:rsidR="00B13AE2" w:rsidRDefault="00372A70" w:rsidP="00B13AE2">
      <w:pPr>
        <w:pStyle w:val="a8"/>
        <w:ind w:firstLine="680"/>
        <w:jc w:val="right"/>
      </w:pPr>
      <w:r>
        <w:t>от 08.07.2024 года №25</w:t>
      </w:r>
    </w:p>
    <w:p w:rsidR="00B13AE2" w:rsidRDefault="00B13AE2" w:rsidP="00B13AE2">
      <w:pPr>
        <w:pStyle w:val="a8"/>
      </w:pPr>
    </w:p>
    <w:p w:rsidR="00B13AE2" w:rsidRPr="00372A70" w:rsidRDefault="00B13AE2" w:rsidP="00B13AE2">
      <w:pPr>
        <w:pStyle w:val="a8"/>
        <w:ind w:firstLine="680"/>
        <w:jc w:val="center"/>
        <w:rPr>
          <w:b/>
        </w:rPr>
      </w:pPr>
      <w:r w:rsidRPr="00372A70">
        <w:rPr>
          <w:b/>
        </w:rPr>
        <w:t>Положение</w:t>
      </w:r>
    </w:p>
    <w:p w:rsidR="00B13AE2" w:rsidRPr="00372A70" w:rsidRDefault="00B13AE2" w:rsidP="00B13AE2">
      <w:pPr>
        <w:pStyle w:val="a8"/>
        <w:ind w:firstLine="680"/>
        <w:jc w:val="center"/>
        <w:rPr>
          <w:b/>
        </w:rPr>
      </w:pPr>
      <w:proofErr w:type="gramStart"/>
      <w:r w:rsidRPr="00372A70">
        <w:rPr>
          <w:b/>
        </w:rPr>
        <w:t>о конкурсной комиссии по отбору претендентов для заключения договора о целевом обучении с обязательством</w:t>
      </w:r>
      <w:proofErr w:type="gramEnd"/>
      <w:r w:rsidRPr="00372A70">
        <w:rPr>
          <w:b/>
        </w:rPr>
        <w:t xml:space="preserve"> последующего прохождения муниципальной службы в адм</w:t>
      </w:r>
      <w:r w:rsidR="00372A70" w:rsidRPr="00372A70">
        <w:rPr>
          <w:b/>
        </w:rPr>
        <w:t xml:space="preserve">инистрации </w:t>
      </w:r>
      <w:proofErr w:type="spellStart"/>
      <w:r w:rsidR="00372A70" w:rsidRPr="00372A70">
        <w:rPr>
          <w:b/>
        </w:rPr>
        <w:t>Галаховского</w:t>
      </w:r>
      <w:proofErr w:type="spellEnd"/>
      <w:r w:rsidR="00372A70" w:rsidRPr="00372A70">
        <w:rPr>
          <w:b/>
        </w:rPr>
        <w:t xml:space="preserve"> </w:t>
      </w:r>
      <w:r w:rsidRPr="00372A70">
        <w:rPr>
          <w:b/>
        </w:rPr>
        <w:t xml:space="preserve"> муници</w:t>
      </w:r>
      <w:r w:rsidR="00372A70" w:rsidRPr="00372A70">
        <w:rPr>
          <w:b/>
        </w:rPr>
        <w:t xml:space="preserve">пального образования </w:t>
      </w:r>
      <w:proofErr w:type="spellStart"/>
      <w:r w:rsidR="00372A70" w:rsidRPr="00372A70">
        <w:rPr>
          <w:b/>
        </w:rPr>
        <w:t>Екатериновского</w:t>
      </w:r>
      <w:proofErr w:type="spellEnd"/>
      <w:r w:rsidRPr="00372A70">
        <w:rPr>
          <w:b/>
        </w:rPr>
        <w:t xml:space="preserve"> муниципального района Саратовской области</w:t>
      </w:r>
    </w:p>
    <w:p w:rsidR="00B13AE2" w:rsidRPr="00372A70" w:rsidRDefault="00B13AE2" w:rsidP="00B13AE2">
      <w:pPr>
        <w:pStyle w:val="a8"/>
        <w:rPr>
          <w:b/>
        </w:rPr>
      </w:pPr>
    </w:p>
    <w:p w:rsidR="00B13AE2" w:rsidRDefault="00B13AE2" w:rsidP="00B13AE2">
      <w:pPr>
        <w:pStyle w:val="a8"/>
      </w:pPr>
      <w:r>
        <w:t>1. Общие положения</w:t>
      </w:r>
    </w:p>
    <w:p w:rsidR="00B13AE2" w:rsidRDefault="00B13AE2" w:rsidP="00B13AE2">
      <w:pPr>
        <w:pStyle w:val="a8"/>
      </w:pPr>
      <w:r>
        <w:t xml:space="preserve">1.1. Настоящее положение  определяет организацию деятельности комиссии </w:t>
      </w:r>
      <w:proofErr w:type="gramStart"/>
      <w:r>
        <w:t>по отбору претендентов для заключения договора о целевом обучении с обязательством последующего прохождения муниципальной сл</w:t>
      </w:r>
      <w:r w:rsidR="00372A70">
        <w:t>ужбы в администрации</w:t>
      </w:r>
      <w:proofErr w:type="gramEnd"/>
      <w:r w:rsidR="00372A70">
        <w:t xml:space="preserve"> </w:t>
      </w:r>
      <w:proofErr w:type="spellStart"/>
      <w:r w:rsidR="00372A70">
        <w:t>Галаховского</w:t>
      </w:r>
      <w:proofErr w:type="spellEnd"/>
      <w:r>
        <w:t xml:space="preserve"> муниципал</w:t>
      </w:r>
      <w:r w:rsidR="00372A70">
        <w:t xml:space="preserve">ьного образования </w:t>
      </w:r>
      <w:proofErr w:type="spellStart"/>
      <w:r w:rsidR="00372A70">
        <w:t>Екатериновского</w:t>
      </w:r>
      <w:proofErr w:type="spellEnd"/>
      <w:r>
        <w:t xml:space="preserve"> муниципального района Саратовской области (далее - конкурсная комиссия).</w:t>
      </w:r>
    </w:p>
    <w:p w:rsidR="00B13AE2" w:rsidRDefault="00B13AE2" w:rsidP="00B13AE2">
      <w:pPr>
        <w:pStyle w:val="a8"/>
      </w:pPr>
      <w:r>
        <w:lastRenderedPageBreak/>
        <w:t xml:space="preserve">1.2. Конкурсная комиссия создается </w:t>
      </w:r>
      <w:proofErr w:type="gramStart"/>
      <w:r>
        <w:t>с целью отбора претендентов для заключения договора о целевом обучении с обязательством последующего прохождения муниципальной сл</w:t>
      </w:r>
      <w:r w:rsidR="00372A70">
        <w:t>ужбы в администрации</w:t>
      </w:r>
      <w:proofErr w:type="gramEnd"/>
      <w:r w:rsidR="00372A70">
        <w:t xml:space="preserve"> </w:t>
      </w:r>
      <w:proofErr w:type="spellStart"/>
      <w:r w:rsidR="00372A70">
        <w:t>Галаховского</w:t>
      </w:r>
      <w:proofErr w:type="spellEnd"/>
      <w:r>
        <w:t xml:space="preserve"> муниципал</w:t>
      </w:r>
      <w:r w:rsidR="00372A70">
        <w:t xml:space="preserve">ьного образования </w:t>
      </w:r>
      <w:proofErr w:type="spellStart"/>
      <w:r w:rsidR="00372A70">
        <w:t>Екатериновского</w:t>
      </w:r>
      <w:proofErr w:type="spellEnd"/>
      <w:r>
        <w:t xml:space="preserve"> муниципального района Саратовской области</w:t>
      </w:r>
    </w:p>
    <w:p w:rsidR="00B13AE2" w:rsidRDefault="00B13AE2" w:rsidP="00B13AE2">
      <w:pPr>
        <w:pStyle w:val="a8"/>
      </w:pPr>
      <w:r>
        <w:t>1.3. </w:t>
      </w:r>
      <w:proofErr w:type="gramStart"/>
      <w:r>
        <w:t xml:space="preserve">В своей деятельности конкурсная комиссия руководствуется </w:t>
      </w:r>
      <w:hyperlink r:id="rId5" w:history="1">
        <w:r>
          <w:t>Конституцией Российской Федерации</w:t>
        </w:r>
      </w:hyperlink>
      <w:r>
        <w:t xml:space="preserve">, </w:t>
      </w:r>
      <w:hyperlink r:id="rId6" w:history="1">
        <w:r>
          <w:t>Федеральным законом</w:t>
        </w:r>
      </w:hyperlink>
      <w:r>
        <w:t xml:space="preserve"> от 6 октября 2003 года N 131-ФЗ "Об общих принципах организации местного самоуправления в Российской Федерации", </w:t>
      </w:r>
      <w:hyperlink r:id="rId7" w:history="1">
        <w:r>
          <w:t>Федеральным законом</w:t>
        </w:r>
      </w:hyperlink>
      <w:r>
        <w:t xml:space="preserve"> от 2 марта 2007 г. N 25-ФЗ "О муниципальной службе в Российской Федерации", </w:t>
      </w:r>
      <w:hyperlink r:id="rId8" w:history="1">
        <w:r>
          <w:t>статьей 56</w:t>
        </w:r>
      </w:hyperlink>
      <w:r>
        <w:t xml:space="preserve"> Федерального закона от 29 декабря 2012 г. N 273-ФЗ "Об образовании в Российской Федерации", </w:t>
      </w:r>
      <w:hyperlink r:id="rId9" w:history="1">
        <w:r>
          <w:t>статьей 10.4</w:t>
        </w:r>
        <w:proofErr w:type="gramEnd"/>
      </w:hyperlink>
      <w:r>
        <w:t xml:space="preserve"> закона Саратовской области от 2 августа 2007 г. N 157-ЗСО "О некоторых вопросах муниципальной службы в Саратовской области".</w:t>
      </w:r>
    </w:p>
    <w:p w:rsidR="00B13AE2" w:rsidRDefault="00B13AE2" w:rsidP="00B13AE2">
      <w:pPr>
        <w:pStyle w:val="a8"/>
      </w:pPr>
      <w:r>
        <w:t>1.4. Персональный состав конкурсной комиссии утверж</w:t>
      </w:r>
      <w:r w:rsidR="00372A70">
        <w:t xml:space="preserve">дается распоряжением </w:t>
      </w:r>
      <w:proofErr w:type="spellStart"/>
      <w:r w:rsidR="00372A70">
        <w:t>Галаховского</w:t>
      </w:r>
      <w:proofErr w:type="spellEnd"/>
      <w:r>
        <w:t xml:space="preserve"> муниципал</w:t>
      </w:r>
      <w:r w:rsidR="00372A70">
        <w:t xml:space="preserve">ьного образования </w:t>
      </w:r>
      <w:proofErr w:type="spellStart"/>
      <w:r w:rsidR="00372A70">
        <w:t>Екатериновского</w:t>
      </w:r>
      <w:proofErr w:type="spellEnd"/>
      <w:r>
        <w:t xml:space="preserve"> муниципального района Саратовской области после объявления конкурса по отбору претендентов для заключения договора о целевом обучении с обязательством последующего прохождения му</w:t>
      </w:r>
      <w:r w:rsidR="00372A70">
        <w:t xml:space="preserve">ниципальной службы в </w:t>
      </w:r>
      <w:proofErr w:type="spellStart"/>
      <w:r w:rsidR="00372A70">
        <w:t>Галаховском</w:t>
      </w:r>
      <w:proofErr w:type="spellEnd"/>
      <w:r w:rsidR="00372A70">
        <w:t xml:space="preserve"> </w:t>
      </w:r>
      <w:r>
        <w:t xml:space="preserve"> муниципал</w:t>
      </w:r>
      <w:r w:rsidR="00372A70">
        <w:t xml:space="preserve">ьного образования </w:t>
      </w:r>
      <w:proofErr w:type="spellStart"/>
      <w:r w:rsidR="00372A70">
        <w:t>Екатериновского</w:t>
      </w:r>
      <w:proofErr w:type="spellEnd"/>
      <w:r>
        <w:t xml:space="preserve"> муниципального района Саратовской области</w:t>
      </w:r>
    </w:p>
    <w:p w:rsidR="00B13AE2" w:rsidRDefault="00B13AE2" w:rsidP="00B13AE2">
      <w:pPr>
        <w:pStyle w:val="a8"/>
      </w:pPr>
      <w:r>
        <w:t>2. Основные полномочия конкурсной комиссии</w:t>
      </w:r>
    </w:p>
    <w:p w:rsidR="00B13AE2" w:rsidRDefault="00B13AE2" w:rsidP="00B13AE2">
      <w:pPr>
        <w:pStyle w:val="a8"/>
      </w:pPr>
      <w:r>
        <w:t>2.1. Конкурсной комиссией осуществляются следующие полномочия:</w:t>
      </w:r>
    </w:p>
    <w:p w:rsidR="00B13AE2" w:rsidRDefault="00B13AE2" w:rsidP="00B13AE2">
      <w:pPr>
        <w:pStyle w:val="a8"/>
      </w:pPr>
      <w:r>
        <w:t>- оценка претендентов на основании представленных документов;</w:t>
      </w:r>
    </w:p>
    <w:p w:rsidR="00B13AE2" w:rsidRDefault="00B13AE2" w:rsidP="00B13AE2">
      <w:pPr>
        <w:pStyle w:val="a8"/>
      </w:pPr>
      <w:r>
        <w:t>- проведение конкурсных процедур;</w:t>
      </w:r>
    </w:p>
    <w:p w:rsidR="00B13AE2" w:rsidRDefault="00B13AE2" w:rsidP="00B13AE2">
      <w:pPr>
        <w:pStyle w:val="a8"/>
      </w:pPr>
      <w:r>
        <w:t>- принятие решения об определении победителя конкурса;</w:t>
      </w:r>
    </w:p>
    <w:p w:rsidR="00B13AE2" w:rsidRDefault="00B13AE2" w:rsidP="00B13AE2">
      <w:pPr>
        <w:pStyle w:val="a8"/>
      </w:pPr>
      <w:r>
        <w:t>- иные полномочия, предусмотренные законодательством Российской Федерации.</w:t>
      </w:r>
    </w:p>
    <w:p w:rsidR="00B13AE2" w:rsidRDefault="00B13AE2" w:rsidP="00B13AE2">
      <w:pPr>
        <w:pStyle w:val="a8"/>
      </w:pPr>
    </w:p>
    <w:p w:rsidR="00B13AE2" w:rsidRDefault="00B13AE2" w:rsidP="00B13AE2">
      <w:pPr>
        <w:pStyle w:val="a8"/>
      </w:pPr>
      <w:r>
        <w:t>3. Организация работы конкурсной комиссии</w:t>
      </w:r>
    </w:p>
    <w:p w:rsidR="00B13AE2" w:rsidRDefault="00B13AE2" w:rsidP="00B13AE2">
      <w:pPr>
        <w:pStyle w:val="a8"/>
      </w:pPr>
      <w:r>
        <w:t>3.1. </w:t>
      </w:r>
      <w:proofErr w:type="gramStart"/>
      <w:r>
        <w:t>В состав конкурсной комиссии входят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представители научных и образовательных организаций, других организаций, приглашаемые органом местного самоуправления в качестве независимых экспертов - специалистов по вопросам, связанным с государственной гражданской службой Российской Федерации и (или) муниципальной службой, без указания персональных</w:t>
      </w:r>
      <w:proofErr w:type="gramEnd"/>
      <w:r>
        <w:t xml:space="preserve"> данных экспертов. Число независимых экспертов должно составлять не менее одной четверти от общего числа членов конкурсной комиссии.</w:t>
      </w:r>
    </w:p>
    <w:p w:rsidR="00B13AE2" w:rsidRDefault="00B13AE2" w:rsidP="00B13AE2">
      <w:pPr>
        <w:pStyle w:val="a8"/>
      </w:pPr>
      <w:r>
        <w:t>3.2.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B13AE2" w:rsidRDefault="00B13AE2" w:rsidP="00B13AE2">
      <w:pPr>
        <w:pStyle w:val="a8"/>
      </w:pPr>
      <w:r>
        <w:t>Конкурсная комиссия состоит из председателя, заместителя председателя, секретаря и членов конкурсной комиссии.</w:t>
      </w:r>
    </w:p>
    <w:p w:rsidR="00B13AE2" w:rsidRDefault="00B13AE2" w:rsidP="00B13AE2">
      <w:pPr>
        <w:pStyle w:val="a8"/>
      </w:pPr>
      <w:r>
        <w:t xml:space="preserve">3.3. О месте, дате и времени заседания конкурсной комиссии ее члены уведомляются секретарем конкурсной комиссии не </w:t>
      </w:r>
      <w:proofErr w:type="gramStart"/>
      <w:r>
        <w:t>позднее</w:t>
      </w:r>
      <w:proofErr w:type="gramEnd"/>
      <w:r>
        <w:t xml:space="preserve"> чем за три рабочих дня до дня проведения заседания.</w:t>
      </w:r>
    </w:p>
    <w:p w:rsidR="00B13AE2" w:rsidRDefault="00B13AE2" w:rsidP="00B13AE2">
      <w:pPr>
        <w:pStyle w:val="a8"/>
      </w:pPr>
      <w:r>
        <w:t>3.4. Заседание конкурсной комиссии считается правомочным, если на нем присутствует не менее двух третей от общего числа ее членов. При этом проведение заседания конкурсной комиссии с участием только ее членов, замещающих должности муниципальной службы, не допускается.</w:t>
      </w:r>
    </w:p>
    <w:p w:rsidR="00B13AE2" w:rsidRDefault="00B13AE2" w:rsidP="00B13AE2">
      <w:pPr>
        <w:pStyle w:val="a8"/>
      </w:pPr>
      <w:r>
        <w:t>3.5. Решения конкурсной комиссии по результатам проведения конкурса принимаются открытым голосованием простым большинством голосов членов конкурсной комиссии, присутствующих на заседании. При равенстве числа голосов решающим является голос председательствующего на заседании конкурсной комиссии.</w:t>
      </w:r>
    </w:p>
    <w:p w:rsidR="00B13AE2" w:rsidRDefault="00B13AE2" w:rsidP="00B13AE2">
      <w:pPr>
        <w:pStyle w:val="a8"/>
      </w:pPr>
      <w:r>
        <w:lastRenderedPageBreak/>
        <w:t>3.6.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 конкурсной комиссии.</w:t>
      </w:r>
    </w:p>
    <w:p w:rsidR="00B13AE2" w:rsidRDefault="00B13AE2" w:rsidP="00B13AE2">
      <w:pPr>
        <w:pStyle w:val="a8"/>
      </w:pPr>
    </w:p>
    <w:p w:rsidR="00B13AE2" w:rsidRDefault="00B13AE2" w:rsidP="00B13AE2">
      <w:pPr>
        <w:pStyle w:val="a8"/>
      </w:pPr>
      <w:r>
        <w:t>4. Права и обязанности членов конкурсной комиссии</w:t>
      </w:r>
    </w:p>
    <w:p w:rsidR="00B13AE2" w:rsidRDefault="00B13AE2" w:rsidP="00B13AE2">
      <w:pPr>
        <w:pStyle w:val="a8"/>
      </w:pPr>
      <w:r>
        <w:t>4.1. Председатель конкурсной комиссии:</w:t>
      </w:r>
    </w:p>
    <w:p w:rsidR="00B13AE2" w:rsidRDefault="00B13AE2" w:rsidP="00B13AE2">
      <w:pPr>
        <w:pStyle w:val="a8"/>
      </w:pPr>
      <w:r>
        <w:t>- участвует в заседании конкурсной комиссии и его подготовке;</w:t>
      </w:r>
    </w:p>
    <w:p w:rsidR="00B13AE2" w:rsidRDefault="00B13AE2" w:rsidP="00B13AE2">
      <w:pPr>
        <w:pStyle w:val="a8"/>
      </w:pPr>
      <w:r>
        <w:t>- организует работу конкурсной комиссии;</w:t>
      </w:r>
    </w:p>
    <w:p w:rsidR="00B13AE2" w:rsidRDefault="00B13AE2" w:rsidP="00B13AE2">
      <w:pPr>
        <w:pStyle w:val="a8"/>
      </w:pPr>
      <w:r>
        <w:t>- объявляет победителя конкурса.</w:t>
      </w:r>
    </w:p>
    <w:p w:rsidR="00B13AE2" w:rsidRDefault="00B13AE2" w:rsidP="00B13AE2">
      <w:pPr>
        <w:pStyle w:val="a8"/>
      </w:pPr>
      <w:r>
        <w:t>4.2. Заместитель председателя:</w:t>
      </w:r>
    </w:p>
    <w:p w:rsidR="00B13AE2" w:rsidRDefault="00B13AE2" w:rsidP="00B13AE2">
      <w:pPr>
        <w:pStyle w:val="a8"/>
      </w:pPr>
      <w:r>
        <w:t>- в случае отсутствия председателя его обязанности исполняет заместитель председателя конкурсной комиссии.</w:t>
      </w:r>
    </w:p>
    <w:p w:rsidR="00B13AE2" w:rsidRDefault="00B13AE2" w:rsidP="00B13AE2">
      <w:pPr>
        <w:pStyle w:val="a8"/>
      </w:pPr>
      <w:r>
        <w:t>4.3. Секретарь конкурсной комиссии:</w:t>
      </w:r>
    </w:p>
    <w:p w:rsidR="00B13AE2" w:rsidRDefault="00B13AE2" w:rsidP="00B13AE2">
      <w:pPr>
        <w:pStyle w:val="a8"/>
      </w:pPr>
      <w:r>
        <w:t>-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w:t>
      </w:r>
    </w:p>
    <w:p w:rsidR="00B13AE2" w:rsidRDefault="00B13AE2" w:rsidP="00B13AE2">
      <w:pPr>
        <w:pStyle w:val="a8"/>
      </w:pPr>
      <w:r>
        <w:t>- оформляет протокол заседания конкурсной комиссии;</w:t>
      </w:r>
    </w:p>
    <w:p w:rsidR="00B13AE2" w:rsidRDefault="00B13AE2" w:rsidP="00B13AE2">
      <w:pPr>
        <w:pStyle w:val="a8"/>
      </w:pPr>
      <w:r>
        <w:t>- обеспечивает сохранность всей документации, относящейся к работе конкурсной комиссии;</w:t>
      </w:r>
    </w:p>
    <w:p w:rsidR="00B13AE2" w:rsidRDefault="00B13AE2" w:rsidP="00B13AE2">
      <w:pPr>
        <w:pStyle w:val="a8"/>
      </w:pPr>
      <w:r>
        <w:t>- обеспечивает ознакомление членов конкурсной комиссии с документами;</w:t>
      </w:r>
    </w:p>
    <w:p w:rsidR="00B13AE2" w:rsidRDefault="00B13AE2" w:rsidP="00B13AE2">
      <w:pPr>
        <w:pStyle w:val="a8"/>
      </w:pPr>
      <w:r>
        <w:t>- осуществляет иные действия организационно-технического характера.</w:t>
      </w:r>
    </w:p>
    <w:p w:rsidR="00B13AE2" w:rsidRDefault="00B13AE2" w:rsidP="00B13AE2">
      <w:pPr>
        <w:pStyle w:val="a8"/>
      </w:pPr>
      <w:r>
        <w:t>4.4. Члены конкурсной комиссии имеют право:</w:t>
      </w:r>
    </w:p>
    <w:p w:rsidR="00B13AE2" w:rsidRDefault="00B13AE2" w:rsidP="00B13AE2">
      <w:pPr>
        <w:pStyle w:val="a8"/>
      </w:pPr>
      <w:r>
        <w:t>- знакомиться со всеми представленными претендентами документами и сведениями;</w:t>
      </w:r>
    </w:p>
    <w:p w:rsidR="00B13AE2" w:rsidRDefault="00B13AE2" w:rsidP="00B13AE2">
      <w:pPr>
        <w:pStyle w:val="a8"/>
      </w:pPr>
      <w:r>
        <w:t>- выступать по вопросам повестки дня на заседаниях конкурсной комиссии.</w:t>
      </w:r>
    </w:p>
    <w:p w:rsidR="00B13AE2" w:rsidRDefault="00B13AE2" w:rsidP="00B13AE2">
      <w:pPr>
        <w:pStyle w:val="a8"/>
      </w:pPr>
      <w:r>
        <w:t>4.5. Члены конкурсной комиссии обязаны:</w:t>
      </w:r>
    </w:p>
    <w:p w:rsidR="00B13AE2" w:rsidRDefault="00B13AE2" w:rsidP="00B13AE2">
      <w:pPr>
        <w:pStyle w:val="a8"/>
      </w:pPr>
      <w:r>
        <w:t>- участвовать на заседаниях конкурсной комиссии и принимать решения по вопросам, отнесенным к компетенции конкурсной комиссии;</w:t>
      </w:r>
    </w:p>
    <w:p w:rsidR="00B13AE2" w:rsidRDefault="00B13AE2" w:rsidP="00B13AE2">
      <w:pPr>
        <w:pStyle w:val="a8"/>
      </w:pPr>
      <w:r>
        <w:t>- принимать участие в определении победителя конкурса, в том числе путем обсуждения;</w:t>
      </w:r>
    </w:p>
    <w:p w:rsidR="0018040F" w:rsidRDefault="00B13AE2" w:rsidP="00B13AE2">
      <w:pPr>
        <w:widowControl w:val="0"/>
        <w:autoSpaceDE w:val="0"/>
        <w:autoSpaceDN w:val="0"/>
        <w:adjustRightInd w:val="0"/>
        <w:ind w:firstLine="709"/>
        <w:jc w:val="both"/>
        <w:rPr>
          <w:color w:val="000000"/>
          <w:sz w:val="28"/>
          <w:szCs w:val="28"/>
        </w:rPr>
      </w:pPr>
      <w:r>
        <w:t>- выполнять в установленные сроки поручения пре</w:t>
      </w:r>
      <w:r w:rsidR="00372A70">
        <w:t>дседателя конкурсной комиссии</w:t>
      </w:r>
    </w:p>
    <w:p w:rsidR="0018040F" w:rsidRPr="00372A70" w:rsidRDefault="0018040F" w:rsidP="00372A70">
      <w:pPr>
        <w:widowControl w:val="0"/>
        <w:autoSpaceDE w:val="0"/>
        <w:autoSpaceDN w:val="0"/>
        <w:adjustRightInd w:val="0"/>
        <w:jc w:val="both"/>
        <w:rPr>
          <w:color w:val="000000"/>
        </w:rPr>
      </w:pPr>
    </w:p>
    <w:p w:rsidR="00656D5F" w:rsidRPr="000B2A29" w:rsidRDefault="00656D5F" w:rsidP="00656D5F">
      <w:pPr>
        <w:widowControl w:val="0"/>
        <w:autoSpaceDE w:val="0"/>
        <w:autoSpaceDN w:val="0"/>
        <w:adjustRightInd w:val="0"/>
        <w:ind w:firstLine="709"/>
        <w:jc w:val="both"/>
        <w:rPr>
          <w:b/>
          <w:color w:val="000000"/>
          <w:sz w:val="28"/>
          <w:szCs w:val="28"/>
        </w:rPr>
      </w:pPr>
    </w:p>
    <w:sectPr w:rsidR="00656D5F" w:rsidRPr="000B2A29" w:rsidSect="003E27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85pt;height:17.5pt;visibility:visible" o:bullet="t">
        <v:imagedata r:id="rId1" o:title=""/>
      </v:shape>
    </w:pict>
  </w:numPicBullet>
  <w:abstractNum w:abstractNumId="0">
    <w:nsid w:val="09CD409C"/>
    <w:multiLevelType w:val="hybridMultilevel"/>
    <w:tmpl w:val="37AAF750"/>
    <w:lvl w:ilvl="0" w:tplc="6B6A3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081B37"/>
    <w:multiLevelType w:val="hybridMultilevel"/>
    <w:tmpl w:val="20ACB074"/>
    <w:lvl w:ilvl="0" w:tplc="B6381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1A5E26"/>
    <w:multiLevelType w:val="multilevel"/>
    <w:tmpl w:val="7376D39C"/>
    <w:lvl w:ilvl="0">
      <w:start w:val="1"/>
      <w:numFmt w:val="decimal"/>
      <w:lvlText w:val="%1."/>
      <w:lvlJc w:val="left"/>
      <w:pPr>
        <w:ind w:left="1654" w:hanging="945"/>
      </w:pPr>
      <w:rPr>
        <w:rFonts w:hint="default"/>
        <w:color w:val="000000"/>
      </w:rPr>
    </w:lvl>
    <w:lvl w:ilvl="1">
      <w:start w:val="1"/>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F426A0E"/>
    <w:multiLevelType w:val="hybridMultilevel"/>
    <w:tmpl w:val="BA3C1D96"/>
    <w:lvl w:ilvl="0" w:tplc="9ADC9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012D86"/>
    <w:multiLevelType w:val="hybridMultilevel"/>
    <w:tmpl w:val="AC9EB6DA"/>
    <w:lvl w:ilvl="0" w:tplc="85A2F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6B93AD4"/>
    <w:multiLevelType w:val="multilevel"/>
    <w:tmpl w:val="9F2C0D5A"/>
    <w:lvl w:ilvl="0">
      <w:start w:val="1"/>
      <w:numFmt w:val="decimal"/>
      <w:lvlText w:val="%1."/>
      <w:lvlJc w:val="left"/>
      <w:pPr>
        <w:ind w:left="1654" w:hanging="945"/>
      </w:pPr>
      <w:rPr>
        <w:rFonts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7D4A4E9D"/>
    <w:multiLevelType w:val="multilevel"/>
    <w:tmpl w:val="514C243E"/>
    <w:lvl w:ilvl="0">
      <w:start w:val="1"/>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40A4B"/>
    <w:rsid w:val="0005702D"/>
    <w:rsid w:val="00095CBB"/>
    <w:rsid w:val="000B2A29"/>
    <w:rsid w:val="00106AEC"/>
    <w:rsid w:val="0018040F"/>
    <w:rsid w:val="001D3BF8"/>
    <w:rsid w:val="00253E90"/>
    <w:rsid w:val="002B19C1"/>
    <w:rsid w:val="00327D26"/>
    <w:rsid w:val="003319E0"/>
    <w:rsid w:val="00334CF7"/>
    <w:rsid w:val="003664DB"/>
    <w:rsid w:val="00372A70"/>
    <w:rsid w:val="003C4D4C"/>
    <w:rsid w:val="003E0BD0"/>
    <w:rsid w:val="003E2769"/>
    <w:rsid w:val="00417D78"/>
    <w:rsid w:val="00441D3B"/>
    <w:rsid w:val="0045068B"/>
    <w:rsid w:val="00477109"/>
    <w:rsid w:val="00527292"/>
    <w:rsid w:val="00545D87"/>
    <w:rsid w:val="00554FC2"/>
    <w:rsid w:val="00656D5F"/>
    <w:rsid w:val="00674CE4"/>
    <w:rsid w:val="006B51F4"/>
    <w:rsid w:val="00704B3C"/>
    <w:rsid w:val="00723440"/>
    <w:rsid w:val="00737E3E"/>
    <w:rsid w:val="0076749C"/>
    <w:rsid w:val="007A17AD"/>
    <w:rsid w:val="007B2A8D"/>
    <w:rsid w:val="007D03D9"/>
    <w:rsid w:val="00983DCB"/>
    <w:rsid w:val="00A11A43"/>
    <w:rsid w:val="00A11B76"/>
    <w:rsid w:val="00B13AE2"/>
    <w:rsid w:val="00B76692"/>
    <w:rsid w:val="00BD0344"/>
    <w:rsid w:val="00C2457B"/>
    <w:rsid w:val="00C4066B"/>
    <w:rsid w:val="00C6748E"/>
    <w:rsid w:val="00C729F4"/>
    <w:rsid w:val="00CF2389"/>
    <w:rsid w:val="00D136EC"/>
    <w:rsid w:val="00D27FD6"/>
    <w:rsid w:val="00D90BBF"/>
    <w:rsid w:val="00DE4ECD"/>
    <w:rsid w:val="00E456DB"/>
    <w:rsid w:val="00EC6A92"/>
    <w:rsid w:val="00ED6247"/>
    <w:rsid w:val="00F06C3A"/>
    <w:rsid w:val="00F40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1F4"/>
    <w:rPr>
      <w:rFonts w:ascii="Times New Roman" w:eastAsia="Times New Roman" w:hAnsi="Times New Roman"/>
      <w:sz w:val="24"/>
      <w:szCs w:val="24"/>
    </w:rPr>
  </w:style>
  <w:style w:type="paragraph" w:styleId="3">
    <w:name w:val="heading 3"/>
    <w:basedOn w:val="a"/>
    <w:link w:val="30"/>
    <w:rsid w:val="00B13AE2"/>
    <w:pPr>
      <w:keepNext/>
      <w:suppressAutoHyphens/>
      <w:overflowPunct w:val="0"/>
      <w:autoSpaceDE w:val="0"/>
      <w:autoSpaceDN w:val="0"/>
      <w:spacing w:before="240" w:after="120"/>
      <w:ind w:firstLine="720"/>
      <w:jc w:val="center"/>
      <w:textAlignment w:val="baseline"/>
      <w:outlineLvl w:val="2"/>
    </w:pPr>
    <w:rPr>
      <w:b/>
      <w:kern w:val="3"/>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1F4"/>
    <w:pPr>
      <w:ind w:left="720"/>
      <w:contextualSpacing/>
    </w:pPr>
  </w:style>
  <w:style w:type="character" w:styleId="a4">
    <w:name w:val="Hyperlink"/>
    <w:uiPriority w:val="99"/>
    <w:unhideWhenUsed/>
    <w:rsid w:val="00B76692"/>
    <w:rPr>
      <w:color w:val="0000FF"/>
      <w:u w:val="single"/>
    </w:rPr>
  </w:style>
  <w:style w:type="paragraph" w:styleId="a5">
    <w:name w:val="No Spacing"/>
    <w:link w:val="a6"/>
    <w:uiPriority w:val="1"/>
    <w:qFormat/>
    <w:rsid w:val="00253E90"/>
    <w:pPr>
      <w:suppressAutoHyphens/>
    </w:pPr>
    <w:rPr>
      <w:sz w:val="22"/>
      <w:szCs w:val="22"/>
      <w:lang w:eastAsia="ar-SA"/>
    </w:rPr>
  </w:style>
  <w:style w:type="character" w:customStyle="1" w:styleId="a6">
    <w:name w:val="Без интервала Знак"/>
    <w:link w:val="a5"/>
    <w:uiPriority w:val="1"/>
    <w:locked/>
    <w:rsid w:val="00DE4ECD"/>
    <w:rPr>
      <w:sz w:val="22"/>
      <w:szCs w:val="22"/>
      <w:lang w:eastAsia="ar-SA" w:bidi="ar-SA"/>
    </w:rPr>
  </w:style>
  <w:style w:type="paragraph" w:customStyle="1" w:styleId="ConsPlusNormal">
    <w:name w:val="ConsPlusNormal"/>
    <w:rsid w:val="003C4D4C"/>
    <w:pPr>
      <w:suppressAutoHyphens/>
      <w:spacing w:line="100" w:lineRule="atLeast"/>
    </w:pPr>
    <w:rPr>
      <w:rFonts w:ascii="Arial" w:eastAsia="SimSun" w:hAnsi="Arial" w:cs="Arial"/>
      <w:lang w:eastAsia="ar-SA"/>
    </w:rPr>
  </w:style>
  <w:style w:type="paragraph" w:customStyle="1" w:styleId="a7">
    <w:name w:val="Знак Знак Знак Знак"/>
    <w:basedOn w:val="a"/>
    <w:uiPriority w:val="99"/>
    <w:rsid w:val="003C4D4C"/>
    <w:rPr>
      <w:rFonts w:ascii="Verdana" w:hAnsi="Verdana" w:cs="Verdana"/>
      <w:sz w:val="20"/>
      <w:szCs w:val="20"/>
      <w:lang w:val="en-US" w:eastAsia="en-US"/>
    </w:rPr>
  </w:style>
  <w:style w:type="character" w:customStyle="1" w:styleId="30">
    <w:name w:val="Заголовок 3 Знак"/>
    <w:basedOn w:val="a0"/>
    <w:link w:val="3"/>
    <w:rsid w:val="00B13AE2"/>
    <w:rPr>
      <w:rFonts w:ascii="Times New Roman" w:eastAsia="Times New Roman" w:hAnsi="Times New Roman"/>
      <w:b/>
      <w:kern w:val="3"/>
      <w:sz w:val="24"/>
      <w:szCs w:val="22"/>
    </w:rPr>
  </w:style>
  <w:style w:type="paragraph" w:customStyle="1" w:styleId="a8">
    <w:name w:val="Нормальный"/>
    <w:basedOn w:val="a"/>
    <w:rsid w:val="00B13AE2"/>
    <w:pPr>
      <w:suppressAutoHyphens/>
      <w:overflowPunct w:val="0"/>
      <w:autoSpaceDE w:val="0"/>
      <w:autoSpaceDN w:val="0"/>
      <w:ind w:firstLine="720"/>
      <w:jc w:val="both"/>
      <w:textAlignment w:val="baseline"/>
    </w:pPr>
    <w:rPr>
      <w:kern w:val="3"/>
      <w:szCs w:val="22"/>
    </w:rPr>
  </w:style>
</w:styles>
</file>

<file path=word/webSettings.xml><?xml version="1.0" encoding="utf-8"?>
<w:webSettings xmlns:r="http://schemas.openxmlformats.org/officeDocument/2006/relationships" xmlns:w="http://schemas.openxmlformats.org/wordprocessingml/2006/main">
  <w:divs>
    <w:div w:id="252594316">
      <w:bodyDiv w:val="1"/>
      <w:marLeft w:val="0"/>
      <w:marRight w:val="0"/>
      <w:marTop w:val="0"/>
      <w:marBottom w:val="0"/>
      <w:divBdr>
        <w:top w:val="none" w:sz="0" w:space="0" w:color="auto"/>
        <w:left w:val="none" w:sz="0" w:space="0" w:color="auto"/>
        <w:bottom w:val="none" w:sz="0" w:space="0" w:color="auto"/>
        <w:right w:val="none" w:sz="0" w:space="0" w:color="auto"/>
      </w:divBdr>
    </w:div>
    <w:div w:id="280453428">
      <w:bodyDiv w:val="1"/>
      <w:marLeft w:val="0"/>
      <w:marRight w:val="0"/>
      <w:marTop w:val="0"/>
      <w:marBottom w:val="0"/>
      <w:divBdr>
        <w:top w:val="none" w:sz="0" w:space="0" w:color="auto"/>
        <w:left w:val="none" w:sz="0" w:space="0" w:color="auto"/>
        <w:bottom w:val="none" w:sz="0" w:space="0" w:color="auto"/>
        <w:right w:val="none" w:sz="0" w:space="0" w:color="auto"/>
      </w:divBdr>
      <w:divsChild>
        <w:div w:id="1388339077">
          <w:marLeft w:val="0"/>
          <w:marRight w:val="0"/>
          <w:marTop w:val="0"/>
          <w:marBottom w:val="0"/>
          <w:divBdr>
            <w:top w:val="none" w:sz="0" w:space="0" w:color="auto"/>
            <w:left w:val="none" w:sz="0" w:space="0" w:color="auto"/>
            <w:bottom w:val="none" w:sz="0" w:space="0" w:color="auto"/>
            <w:right w:val="none" w:sz="0" w:space="0" w:color="auto"/>
          </w:divBdr>
          <w:divsChild>
            <w:div w:id="483468052">
              <w:marLeft w:val="0"/>
              <w:marRight w:val="0"/>
              <w:marTop w:val="0"/>
              <w:marBottom w:val="0"/>
              <w:divBdr>
                <w:top w:val="none" w:sz="0" w:space="0" w:color="auto"/>
                <w:left w:val="none" w:sz="0" w:space="0" w:color="auto"/>
                <w:bottom w:val="none" w:sz="0" w:space="0" w:color="auto"/>
                <w:right w:val="none" w:sz="0" w:space="0" w:color="auto"/>
              </w:divBdr>
              <w:divsChild>
                <w:div w:id="930435295">
                  <w:marLeft w:val="0"/>
                  <w:marRight w:val="0"/>
                  <w:marTop w:val="0"/>
                  <w:marBottom w:val="0"/>
                  <w:divBdr>
                    <w:top w:val="none" w:sz="0" w:space="0" w:color="auto"/>
                    <w:left w:val="none" w:sz="0" w:space="0" w:color="auto"/>
                    <w:bottom w:val="none" w:sz="0" w:space="0" w:color="auto"/>
                    <w:right w:val="none" w:sz="0" w:space="0" w:color="auto"/>
                  </w:divBdr>
                  <w:divsChild>
                    <w:div w:id="45498317">
                      <w:marLeft w:val="0"/>
                      <w:marRight w:val="0"/>
                      <w:marTop w:val="0"/>
                      <w:marBottom w:val="0"/>
                      <w:divBdr>
                        <w:top w:val="none" w:sz="0" w:space="0" w:color="auto"/>
                        <w:left w:val="none" w:sz="0" w:space="0" w:color="auto"/>
                        <w:bottom w:val="none" w:sz="0" w:space="0" w:color="auto"/>
                        <w:right w:val="none" w:sz="0" w:space="0" w:color="auto"/>
                      </w:divBdr>
                      <w:divsChild>
                        <w:div w:id="1921254230">
                          <w:marLeft w:val="0"/>
                          <w:marRight w:val="0"/>
                          <w:marTop w:val="0"/>
                          <w:marBottom w:val="0"/>
                          <w:divBdr>
                            <w:top w:val="none" w:sz="0" w:space="0" w:color="auto"/>
                            <w:left w:val="none" w:sz="0" w:space="0" w:color="auto"/>
                            <w:bottom w:val="none" w:sz="0" w:space="0" w:color="auto"/>
                            <w:right w:val="none" w:sz="0" w:space="0" w:color="auto"/>
                          </w:divBdr>
                          <w:divsChild>
                            <w:div w:id="9892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17071">
      <w:bodyDiv w:val="1"/>
      <w:marLeft w:val="0"/>
      <w:marRight w:val="0"/>
      <w:marTop w:val="0"/>
      <w:marBottom w:val="0"/>
      <w:divBdr>
        <w:top w:val="none" w:sz="0" w:space="0" w:color="auto"/>
        <w:left w:val="none" w:sz="0" w:space="0" w:color="auto"/>
        <w:bottom w:val="none" w:sz="0" w:space="0" w:color="auto"/>
        <w:right w:val="none" w:sz="0" w:space="0" w:color="auto"/>
      </w:divBdr>
      <w:divsChild>
        <w:div w:id="1213931189">
          <w:marLeft w:val="0"/>
          <w:marRight w:val="0"/>
          <w:marTop w:val="0"/>
          <w:marBottom w:val="0"/>
          <w:divBdr>
            <w:top w:val="none" w:sz="0" w:space="0" w:color="auto"/>
            <w:left w:val="none" w:sz="0" w:space="0" w:color="auto"/>
            <w:bottom w:val="none" w:sz="0" w:space="0" w:color="auto"/>
            <w:right w:val="none" w:sz="0" w:space="0" w:color="auto"/>
          </w:divBdr>
        </w:div>
      </w:divsChild>
    </w:div>
    <w:div w:id="674772763">
      <w:bodyDiv w:val="1"/>
      <w:marLeft w:val="0"/>
      <w:marRight w:val="0"/>
      <w:marTop w:val="0"/>
      <w:marBottom w:val="0"/>
      <w:divBdr>
        <w:top w:val="none" w:sz="0" w:space="0" w:color="auto"/>
        <w:left w:val="none" w:sz="0" w:space="0" w:color="auto"/>
        <w:bottom w:val="none" w:sz="0" w:space="0" w:color="auto"/>
        <w:right w:val="none" w:sz="0" w:space="0" w:color="auto"/>
      </w:divBdr>
    </w:div>
    <w:div w:id="1029794347">
      <w:bodyDiv w:val="1"/>
      <w:marLeft w:val="0"/>
      <w:marRight w:val="0"/>
      <w:marTop w:val="0"/>
      <w:marBottom w:val="0"/>
      <w:divBdr>
        <w:top w:val="none" w:sz="0" w:space="0" w:color="auto"/>
        <w:left w:val="none" w:sz="0" w:space="0" w:color="auto"/>
        <w:bottom w:val="none" w:sz="0" w:space="0" w:color="auto"/>
        <w:right w:val="none" w:sz="0" w:space="0" w:color="auto"/>
      </w:divBdr>
    </w:div>
    <w:div w:id="1077091550">
      <w:bodyDiv w:val="1"/>
      <w:marLeft w:val="0"/>
      <w:marRight w:val="0"/>
      <w:marTop w:val="0"/>
      <w:marBottom w:val="0"/>
      <w:divBdr>
        <w:top w:val="none" w:sz="0" w:space="0" w:color="auto"/>
        <w:left w:val="none" w:sz="0" w:space="0" w:color="auto"/>
        <w:bottom w:val="none" w:sz="0" w:space="0" w:color="auto"/>
        <w:right w:val="none" w:sz="0" w:space="0" w:color="auto"/>
      </w:divBdr>
    </w:div>
    <w:div w:id="1395548553">
      <w:bodyDiv w:val="1"/>
      <w:marLeft w:val="0"/>
      <w:marRight w:val="0"/>
      <w:marTop w:val="0"/>
      <w:marBottom w:val="0"/>
      <w:divBdr>
        <w:top w:val="none" w:sz="0" w:space="0" w:color="auto"/>
        <w:left w:val="none" w:sz="0" w:space="0" w:color="auto"/>
        <w:bottom w:val="none" w:sz="0" w:space="0" w:color="auto"/>
        <w:right w:val="none" w:sz="0" w:space="0" w:color="auto"/>
      </w:divBdr>
    </w:div>
    <w:div w:id="1562522558">
      <w:bodyDiv w:val="1"/>
      <w:marLeft w:val="0"/>
      <w:marRight w:val="0"/>
      <w:marTop w:val="0"/>
      <w:marBottom w:val="0"/>
      <w:divBdr>
        <w:top w:val="none" w:sz="0" w:space="0" w:color="auto"/>
        <w:left w:val="none" w:sz="0" w:space="0" w:color="auto"/>
        <w:bottom w:val="none" w:sz="0" w:space="0" w:color="auto"/>
        <w:right w:val="none" w:sz="0" w:space="0" w:color="auto"/>
      </w:divBdr>
    </w:div>
    <w:div w:id="1793404612">
      <w:bodyDiv w:val="1"/>
      <w:marLeft w:val="0"/>
      <w:marRight w:val="0"/>
      <w:marTop w:val="0"/>
      <w:marBottom w:val="0"/>
      <w:divBdr>
        <w:top w:val="none" w:sz="0" w:space="0" w:color="auto"/>
        <w:left w:val="none" w:sz="0" w:space="0" w:color="auto"/>
        <w:bottom w:val="none" w:sz="0" w:space="0" w:color="auto"/>
        <w:right w:val="none" w:sz="0" w:space="0" w:color="auto"/>
      </w:divBdr>
    </w:div>
    <w:div w:id="1975014150">
      <w:bodyDiv w:val="1"/>
      <w:marLeft w:val="0"/>
      <w:marRight w:val="0"/>
      <w:marTop w:val="0"/>
      <w:marBottom w:val="0"/>
      <w:divBdr>
        <w:top w:val="none" w:sz="0" w:space="0" w:color="auto"/>
        <w:left w:val="none" w:sz="0" w:space="0" w:color="auto"/>
        <w:bottom w:val="none" w:sz="0" w:space="0" w:color="auto"/>
        <w:right w:val="none" w:sz="0" w:space="0" w:color="auto"/>
      </w:divBdr>
      <w:divsChild>
        <w:div w:id="2137285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70291362/56" TargetMode="External"/><Relationship Id="rId3" Type="http://schemas.openxmlformats.org/officeDocument/2006/relationships/settings" Target="settings.xml"/><Relationship Id="rId7" Type="http://schemas.openxmlformats.org/officeDocument/2006/relationships/hyperlink" Target="https://municipal.garant.ru/document/redirect/1215227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nicipal.garant.ru/document/redirect/186367/0" TargetMode="External"/><Relationship Id="rId11" Type="http://schemas.openxmlformats.org/officeDocument/2006/relationships/theme" Target="theme/theme1.xml"/><Relationship Id="rId5" Type="http://schemas.openxmlformats.org/officeDocument/2006/relationships/hyperlink" Target="https://municipal.garant.ru/document/redirect/10103000/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unicipal.garant.ru/document/redirect/9552123/100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1397</Words>
  <Characters>7965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ЧудинаАЮ</dc:creator>
  <cp:lastModifiedBy>admin</cp:lastModifiedBy>
  <cp:revision>6</cp:revision>
  <cp:lastPrinted>2024-03-27T05:13:00Z</cp:lastPrinted>
  <dcterms:created xsi:type="dcterms:W3CDTF">2024-07-08T06:50:00Z</dcterms:created>
  <dcterms:modified xsi:type="dcterms:W3CDTF">2024-07-26T07:44:00Z</dcterms:modified>
</cp:coreProperties>
</file>