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829" w:rsidRDefault="00901829" w:rsidP="00901829">
      <w:pPr>
        <w:jc w:val="center"/>
        <w:rPr>
          <w:b/>
          <w:lang w:eastAsia="zh-CN"/>
        </w:rPr>
      </w:pPr>
      <w:r w:rsidRPr="007D4F24">
        <w:rPr>
          <w:b/>
          <w:lang w:eastAsia="zh-CN"/>
        </w:rPr>
        <w:t xml:space="preserve">АДМИНИСТРАЦИЯ  </w:t>
      </w:r>
    </w:p>
    <w:p w:rsidR="00901829" w:rsidRPr="007D4F24" w:rsidRDefault="00FD3708" w:rsidP="00901829">
      <w:pPr>
        <w:jc w:val="center"/>
        <w:rPr>
          <w:b/>
          <w:lang w:eastAsia="zh-CN"/>
        </w:rPr>
      </w:pPr>
      <w:r>
        <w:rPr>
          <w:b/>
          <w:lang w:eastAsia="zh-CN"/>
        </w:rPr>
        <w:t xml:space="preserve">ГАЛАХОВСКОГО </w:t>
      </w:r>
      <w:r w:rsidR="00901829" w:rsidRPr="007D4F24">
        <w:rPr>
          <w:b/>
          <w:lang w:eastAsia="zh-CN"/>
        </w:rPr>
        <w:t xml:space="preserve"> МУНИЦИПАЛЬНОГО</w:t>
      </w:r>
      <w:r w:rsidR="00901829">
        <w:rPr>
          <w:b/>
          <w:lang w:eastAsia="zh-CN"/>
        </w:rPr>
        <w:t xml:space="preserve"> </w:t>
      </w:r>
      <w:r w:rsidR="00901829" w:rsidRPr="007D4F24">
        <w:rPr>
          <w:b/>
          <w:lang w:eastAsia="zh-CN"/>
        </w:rPr>
        <w:t>ОБРАЗОВАНИЯ</w:t>
      </w:r>
    </w:p>
    <w:p w:rsidR="00901829" w:rsidRPr="007D4F24" w:rsidRDefault="00901829" w:rsidP="00901829">
      <w:pPr>
        <w:jc w:val="center"/>
        <w:rPr>
          <w:b/>
          <w:lang w:eastAsia="zh-CN"/>
        </w:rPr>
      </w:pPr>
      <w:r w:rsidRPr="007D4F24">
        <w:rPr>
          <w:b/>
          <w:lang w:eastAsia="zh-CN"/>
        </w:rPr>
        <w:t>ЕКАТЕРИНОВСКОГО МУНИЦИПАЛЬНОГО РАЙОНА</w:t>
      </w:r>
    </w:p>
    <w:p w:rsidR="00901829" w:rsidRPr="007D4F24" w:rsidRDefault="00901829" w:rsidP="00901829">
      <w:pPr>
        <w:jc w:val="center"/>
        <w:rPr>
          <w:b/>
          <w:lang w:eastAsia="zh-CN"/>
        </w:rPr>
      </w:pPr>
      <w:r w:rsidRPr="007D4F24">
        <w:rPr>
          <w:b/>
          <w:lang w:eastAsia="zh-CN"/>
        </w:rPr>
        <w:t xml:space="preserve"> САРАТОВСКОЙ ОБЛАСТИ</w:t>
      </w:r>
    </w:p>
    <w:p w:rsidR="00901829" w:rsidRPr="007D4F24" w:rsidRDefault="00901829" w:rsidP="00901829">
      <w:pPr>
        <w:jc w:val="center"/>
        <w:rPr>
          <w:b/>
          <w:lang w:eastAsia="zh-CN"/>
        </w:rPr>
      </w:pPr>
    </w:p>
    <w:p w:rsidR="00901829" w:rsidRPr="007D4F24" w:rsidRDefault="00901829" w:rsidP="00901829">
      <w:pPr>
        <w:ind w:right="851"/>
        <w:jc w:val="center"/>
        <w:rPr>
          <w:b/>
          <w:lang w:eastAsia="zh-CN"/>
        </w:rPr>
      </w:pPr>
      <w:r w:rsidRPr="007D4F24">
        <w:rPr>
          <w:b/>
          <w:lang w:eastAsia="zh-CN"/>
        </w:rPr>
        <w:t xml:space="preserve">                                                                                                     </w:t>
      </w:r>
    </w:p>
    <w:p w:rsidR="00901829" w:rsidRPr="007D4F24" w:rsidRDefault="00901829" w:rsidP="00901829">
      <w:pPr>
        <w:jc w:val="center"/>
        <w:rPr>
          <w:b/>
          <w:lang w:eastAsia="zh-CN"/>
        </w:rPr>
      </w:pPr>
      <w:r w:rsidRPr="007D4F24">
        <w:rPr>
          <w:b/>
          <w:lang w:eastAsia="zh-CN"/>
        </w:rPr>
        <w:t>ПОСТАНОВЛЕНИЕ</w:t>
      </w:r>
    </w:p>
    <w:p w:rsidR="00901829" w:rsidRPr="007D4F24" w:rsidRDefault="00901829" w:rsidP="00901829">
      <w:pPr>
        <w:jc w:val="center"/>
        <w:rPr>
          <w:b/>
          <w:lang w:eastAsia="zh-CN"/>
        </w:rPr>
      </w:pPr>
    </w:p>
    <w:p w:rsidR="00901829" w:rsidRPr="00FD3708" w:rsidRDefault="00901829" w:rsidP="00901829">
      <w:pPr>
        <w:jc w:val="both"/>
        <w:rPr>
          <w:b/>
          <w:lang w:eastAsia="zh-CN"/>
        </w:rPr>
      </w:pPr>
      <w:r w:rsidRPr="007D4F24">
        <w:rPr>
          <w:b/>
          <w:u w:val="single"/>
          <w:lang w:eastAsia="zh-CN"/>
        </w:rPr>
        <w:t xml:space="preserve">от </w:t>
      </w:r>
      <w:r>
        <w:rPr>
          <w:b/>
          <w:u w:val="single"/>
          <w:lang w:eastAsia="zh-CN"/>
        </w:rPr>
        <w:t xml:space="preserve"> </w:t>
      </w:r>
      <w:r w:rsidR="00FD3708">
        <w:rPr>
          <w:b/>
          <w:u w:val="single"/>
          <w:lang w:eastAsia="zh-CN"/>
        </w:rPr>
        <w:t>25 но</w:t>
      </w:r>
      <w:r w:rsidR="00DC65D1">
        <w:rPr>
          <w:b/>
          <w:u w:val="single"/>
          <w:lang w:eastAsia="zh-CN"/>
        </w:rPr>
        <w:t xml:space="preserve">ября </w:t>
      </w:r>
      <w:r>
        <w:rPr>
          <w:b/>
          <w:u w:val="single"/>
          <w:lang w:eastAsia="zh-CN"/>
        </w:rPr>
        <w:t xml:space="preserve"> 2</w:t>
      </w:r>
      <w:r w:rsidRPr="007D4F24">
        <w:rPr>
          <w:b/>
          <w:u w:val="single"/>
          <w:lang w:eastAsia="zh-CN"/>
        </w:rPr>
        <w:t>0</w:t>
      </w:r>
      <w:r>
        <w:rPr>
          <w:b/>
          <w:u w:val="single"/>
          <w:lang w:eastAsia="zh-CN"/>
        </w:rPr>
        <w:t>24</w:t>
      </w:r>
      <w:r w:rsidRPr="007D4F24">
        <w:rPr>
          <w:b/>
          <w:u w:val="single"/>
          <w:lang w:eastAsia="zh-CN"/>
        </w:rPr>
        <w:t xml:space="preserve"> года </w:t>
      </w:r>
      <w:r>
        <w:rPr>
          <w:b/>
          <w:u w:val="single"/>
          <w:lang w:eastAsia="zh-CN"/>
        </w:rPr>
        <w:t xml:space="preserve"> </w:t>
      </w:r>
      <w:r w:rsidRPr="007D4F24">
        <w:rPr>
          <w:b/>
          <w:u w:val="single"/>
          <w:lang w:eastAsia="zh-CN"/>
        </w:rPr>
        <w:t>№</w:t>
      </w:r>
      <w:r w:rsidR="00FD3708">
        <w:rPr>
          <w:b/>
          <w:u w:val="single"/>
          <w:lang w:eastAsia="zh-CN"/>
        </w:rPr>
        <w:t xml:space="preserve"> 39</w:t>
      </w:r>
      <w:r>
        <w:rPr>
          <w:b/>
          <w:u w:val="single"/>
          <w:lang w:eastAsia="zh-CN"/>
        </w:rPr>
        <w:t xml:space="preserve">   </w:t>
      </w:r>
    </w:p>
    <w:p w:rsidR="00901829" w:rsidRPr="007D4F24" w:rsidRDefault="00901829" w:rsidP="00901829">
      <w:pPr>
        <w:jc w:val="both"/>
        <w:rPr>
          <w:b/>
          <w:lang w:eastAsia="zh-CN"/>
        </w:rPr>
      </w:pPr>
      <w:r>
        <w:rPr>
          <w:b/>
          <w:lang w:eastAsia="zh-CN"/>
        </w:rPr>
        <w:t xml:space="preserve"> </w:t>
      </w:r>
    </w:p>
    <w:p w:rsidR="00DB1166" w:rsidRPr="00B100D4" w:rsidRDefault="00901829" w:rsidP="00901829">
      <w:pPr>
        <w:ind w:right="1134"/>
        <w:jc w:val="both"/>
        <w:rPr>
          <w:rFonts w:eastAsia="Times New Roman"/>
          <w:b/>
          <w:bCs/>
        </w:rPr>
      </w:pPr>
      <w:r w:rsidRPr="00504A32">
        <w:rPr>
          <w:b/>
        </w:rPr>
        <w:t xml:space="preserve">Об утверждении </w:t>
      </w:r>
      <w:r w:rsidRPr="00504A32">
        <w:rPr>
          <w:b/>
          <w:bCs/>
        </w:rPr>
        <w:t>Порядка предоставления</w:t>
      </w:r>
      <w:r>
        <w:rPr>
          <w:b/>
          <w:bCs/>
        </w:rPr>
        <w:t xml:space="preserve"> </w:t>
      </w:r>
      <w:r w:rsidR="00B100D4" w:rsidRPr="00B100D4">
        <w:rPr>
          <w:rFonts w:eastAsia="Times New Roman"/>
          <w:b/>
          <w:bCs/>
        </w:rPr>
        <w:t>грантов в форме субсидии</w:t>
      </w:r>
      <w:r>
        <w:rPr>
          <w:rFonts w:eastAsia="Times New Roman"/>
          <w:b/>
          <w:bCs/>
        </w:rPr>
        <w:t xml:space="preserve"> </w:t>
      </w:r>
      <w:r w:rsidR="00B100D4" w:rsidRPr="00B100D4">
        <w:rPr>
          <w:rFonts w:eastAsia="Times New Roman"/>
          <w:b/>
          <w:bCs/>
        </w:rPr>
        <w:t>юридическим лицам (за исключением государственных (муниципальных)</w:t>
      </w:r>
      <w:r>
        <w:rPr>
          <w:rFonts w:eastAsia="Times New Roman"/>
          <w:b/>
          <w:bCs/>
        </w:rPr>
        <w:t xml:space="preserve"> </w:t>
      </w:r>
      <w:r w:rsidR="00B100D4" w:rsidRPr="00B100D4">
        <w:rPr>
          <w:rFonts w:eastAsia="Times New Roman"/>
          <w:b/>
          <w:bCs/>
        </w:rPr>
        <w:t>учреждений), индивидуальным предпринимателям, физическим лицам</w:t>
      </w:r>
      <w:r>
        <w:rPr>
          <w:rFonts w:eastAsia="Times New Roman"/>
          <w:b/>
          <w:bCs/>
        </w:rPr>
        <w:t xml:space="preserve"> </w:t>
      </w:r>
      <w:r w:rsidR="00DB1166" w:rsidRPr="00B100D4">
        <w:rPr>
          <w:rFonts w:eastAsia="Times New Roman"/>
          <w:b/>
          <w:bCs/>
        </w:rPr>
        <w:t xml:space="preserve">из бюджета </w:t>
      </w:r>
      <w:r w:rsidR="00FD3708">
        <w:rPr>
          <w:b/>
          <w:bCs/>
        </w:rPr>
        <w:t>Галаховского</w:t>
      </w:r>
      <w:r w:rsidRPr="00504A32">
        <w:rPr>
          <w:b/>
          <w:bCs/>
        </w:rPr>
        <w:t xml:space="preserve"> муниципального образования Екатериновского муниципального района Саратовской области</w:t>
      </w:r>
      <w:r w:rsidR="009632B3" w:rsidRPr="00B100D4">
        <w:rPr>
          <w:rFonts w:eastAsia="Times New Roman"/>
          <w:b/>
          <w:bCs/>
        </w:rPr>
        <w:t xml:space="preserve"> </w:t>
      </w:r>
    </w:p>
    <w:p w:rsidR="00DB1166" w:rsidRPr="00B100D4" w:rsidRDefault="00DB1166" w:rsidP="00346E2E">
      <w:pPr>
        <w:rPr>
          <w:rFonts w:eastAsia="Times New Roman"/>
          <w:b/>
        </w:rPr>
      </w:pPr>
    </w:p>
    <w:p w:rsidR="00270413" w:rsidRDefault="00B100D4" w:rsidP="00901829">
      <w:pPr>
        <w:pStyle w:val="af3"/>
        <w:ind w:firstLine="709"/>
        <w:rPr>
          <w:rFonts w:ascii="Times New Roman" w:hAnsi="Times New Roman"/>
          <w:szCs w:val="24"/>
        </w:rPr>
      </w:pPr>
      <w:r>
        <w:t>В соответствии с пунктом 7 статьи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504E78">
        <w:rPr>
          <w:bCs/>
        </w:rPr>
        <w:t xml:space="preserve">, </w:t>
      </w:r>
      <w:r>
        <w:rPr>
          <w:bCs/>
        </w:rPr>
        <w:t>рассмотрев Пр</w:t>
      </w:r>
      <w:r w:rsidR="00901829">
        <w:rPr>
          <w:bCs/>
        </w:rPr>
        <w:t>едложение</w:t>
      </w:r>
      <w:r>
        <w:rPr>
          <w:bCs/>
        </w:rPr>
        <w:t xml:space="preserve"> прокуратуры </w:t>
      </w:r>
      <w:r w:rsidR="00901829">
        <w:rPr>
          <w:bCs/>
        </w:rPr>
        <w:t>Екатерино</w:t>
      </w:r>
      <w:r w:rsidR="00EE2825">
        <w:rPr>
          <w:bCs/>
        </w:rPr>
        <w:t xml:space="preserve">вского района </w:t>
      </w:r>
      <w:r>
        <w:rPr>
          <w:bCs/>
        </w:rPr>
        <w:t>от 2</w:t>
      </w:r>
      <w:r w:rsidR="00EE2825">
        <w:rPr>
          <w:bCs/>
        </w:rPr>
        <w:t>8</w:t>
      </w:r>
      <w:r>
        <w:rPr>
          <w:bCs/>
        </w:rPr>
        <w:t>.0</w:t>
      </w:r>
      <w:r w:rsidR="00901829">
        <w:rPr>
          <w:bCs/>
        </w:rPr>
        <w:t>8</w:t>
      </w:r>
      <w:r>
        <w:rPr>
          <w:bCs/>
        </w:rPr>
        <w:t>.2024</w:t>
      </w:r>
      <w:r w:rsidR="00EE2825">
        <w:rPr>
          <w:bCs/>
        </w:rPr>
        <w:t xml:space="preserve"> № </w:t>
      </w:r>
      <w:r w:rsidR="00901829">
        <w:rPr>
          <w:bCs/>
        </w:rPr>
        <w:t>Исорг</w:t>
      </w:r>
      <w:r w:rsidR="00EE2825">
        <w:rPr>
          <w:bCs/>
        </w:rPr>
        <w:t>-</w:t>
      </w:r>
      <w:r w:rsidR="00901829">
        <w:rPr>
          <w:bCs/>
        </w:rPr>
        <w:t>20630019-200-</w:t>
      </w:r>
      <w:r w:rsidR="00EE2825">
        <w:rPr>
          <w:bCs/>
        </w:rPr>
        <w:t>24/</w:t>
      </w:r>
      <w:r w:rsidR="00901829">
        <w:rPr>
          <w:bCs/>
        </w:rPr>
        <w:t>8184-20630019</w:t>
      </w:r>
      <w:r>
        <w:rPr>
          <w:bCs/>
        </w:rPr>
        <w:t xml:space="preserve">,  </w:t>
      </w:r>
      <w:r w:rsidRPr="00504E78">
        <w:rPr>
          <w:bCs/>
        </w:rPr>
        <w:t>руководствуясь Уставом</w:t>
      </w:r>
      <w:r>
        <w:rPr>
          <w:bCs/>
        </w:rPr>
        <w:t xml:space="preserve"> </w:t>
      </w:r>
      <w:r w:rsidR="00FD3708">
        <w:rPr>
          <w:rFonts w:ascii="Times New Roman" w:hAnsi="Times New Roman"/>
          <w:szCs w:val="24"/>
        </w:rPr>
        <w:t>Галаховского</w:t>
      </w:r>
      <w:r w:rsidR="00901829">
        <w:rPr>
          <w:rFonts w:ascii="Times New Roman" w:hAnsi="Times New Roman"/>
          <w:szCs w:val="24"/>
        </w:rPr>
        <w:t xml:space="preserve"> </w:t>
      </w:r>
      <w:r w:rsidR="00901829" w:rsidRPr="00504A32">
        <w:rPr>
          <w:rFonts w:ascii="Times New Roman" w:hAnsi="Times New Roman"/>
          <w:szCs w:val="24"/>
        </w:rPr>
        <w:t>муниципального образования Екатериновского муниципального района Саратовской области</w:t>
      </w:r>
      <w:r w:rsidR="00270413">
        <w:rPr>
          <w:rFonts w:ascii="Times New Roman" w:hAnsi="Times New Roman" w:cs="Times New Roman"/>
          <w:szCs w:val="24"/>
        </w:rPr>
        <w:t xml:space="preserve">, администрация </w:t>
      </w:r>
      <w:r w:rsidR="00FD3708">
        <w:rPr>
          <w:rFonts w:ascii="Times New Roman" w:hAnsi="Times New Roman"/>
          <w:szCs w:val="24"/>
        </w:rPr>
        <w:t>Галаховского</w:t>
      </w:r>
      <w:r w:rsidR="00901829">
        <w:rPr>
          <w:rFonts w:ascii="Times New Roman" w:hAnsi="Times New Roman"/>
          <w:szCs w:val="24"/>
        </w:rPr>
        <w:t xml:space="preserve"> </w:t>
      </w:r>
      <w:r w:rsidR="00901829" w:rsidRPr="00504A32">
        <w:rPr>
          <w:rFonts w:ascii="Times New Roman" w:hAnsi="Times New Roman"/>
          <w:szCs w:val="24"/>
        </w:rPr>
        <w:t xml:space="preserve">муниципального образования </w:t>
      </w:r>
      <w:r w:rsidR="00FD3708">
        <w:rPr>
          <w:rFonts w:ascii="Times New Roman" w:hAnsi="Times New Roman"/>
          <w:szCs w:val="24"/>
        </w:rPr>
        <w:t xml:space="preserve"> </w:t>
      </w:r>
      <w:r w:rsidR="00901829" w:rsidRPr="00504A32">
        <w:rPr>
          <w:rFonts w:ascii="Times New Roman" w:hAnsi="Times New Roman"/>
          <w:szCs w:val="24"/>
        </w:rPr>
        <w:t>Екатериновского муниципального района Саратовской области</w:t>
      </w:r>
    </w:p>
    <w:p w:rsidR="00EB1031" w:rsidRDefault="00EB1031" w:rsidP="00901829">
      <w:pPr>
        <w:pStyle w:val="af3"/>
        <w:ind w:firstLine="709"/>
        <w:rPr>
          <w:rFonts w:ascii="Times New Roman" w:hAnsi="Times New Roman" w:cs="Times New Roman"/>
          <w:szCs w:val="24"/>
        </w:rPr>
      </w:pPr>
    </w:p>
    <w:p w:rsidR="00270413" w:rsidRDefault="00270413" w:rsidP="00901829">
      <w:pPr>
        <w:pStyle w:val="af3"/>
        <w:ind w:firstLine="709"/>
        <w:jc w:val="center"/>
        <w:rPr>
          <w:rFonts w:ascii="Times New Roman" w:hAnsi="Times New Roman" w:cs="Times New Roman"/>
          <w:b/>
          <w:szCs w:val="24"/>
        </w:rPr>
      </w:pPr>
      <w:r w:rsidRPr="00270413">
        <w:rPr>
          <w:rFonts w:ascii="Times New Roman" w:hAnsi="Times New Roman" w:cs="Times New Roman"/>
          <w:b/>
          <w:szCs w:val="24"/>
        </w:rPr>
        <w:t>ПОСТАНОВЛЯЕТ:</w:t>
      </w:r>
    </w:p>
    <w:p w:rsidR="00901829" w:rsidRDefault="00901829" w:rsidP="00901829">
      <w:pPr>
        <w:pStyle w:val="af3"/>
        <w:ind w:firstLine="709"/>
        <w:jc w:val="center"/>
        <w:rPr>
          <w:rFonts w:ascii="Times New Roman" w:hAnsi="Times New Roman" w:cs="Times New Roman"/>
          <w:b/>
          <w:szCs w:val="24"/>
        </w:rPr>
      </w:pPr>
    </w:p>
    <w:p w:rsidR="00EE2825" w:rsidRDefault="00EE2825" w:rsidP="00901829">
      <w:pPr>
        <w:tabs>
          <w:tab w:val="left" w:pos="1196"/>
        </w:tabs>
        <w:ind w:firstLine="709"/>
        <w:jc w:val="both"/>
      </w:pPr>
      <w:r>
        <w:t>1. Утвердить Порядок предоставления грантов в форме субсидии юридическим лицам (за исключением государственных (муниципальных) учреждений), индивидуальным предпринимател</w:t>
      </w:r>
      <w:r w:rsidR="003C16E5">
        <w:t>ям, физическим лицам из бюджета</w:t>
      </w:r>
      <w:r w:rsidR="00FD3708">
        <w:t xml:space="preserve">  Галаховского </w:t>
      </w:r>
      <w:r w:rsidR="00901829">
        <w:t xml:space="preserve"> </w:t>
      </w:r>
      <w:r w:rsidR="00901829" w:rsidRPr="00504A32">
        <w:t>муниципального образования Екатериновского муниципального района Саратовской области</w:t>
      </w:r>
      <w:r>
        <w:t xml:space="preserve"> согласно Приложению к настоящему Постановлению.</w:t>
      </w:r>
    </w:p>
    <w:p w:rsidR="00DC65D1" w:rsidRDefault="00EE2825" w:rsidP="00DC65D1">
      <w:pPr>
        <w:pStyle w:val="af3"/>
        <w:ind w:firstLine="709"/>
        <w:rPr>
          <w:rFonts w:ascii="Times New Roman" w:hAnsi="Times New Roman" w:cs="Times New Roman"/>
        </w:rPr>
      </w:pPr>
      <w:r>
        <w:t xml:space="preserve">2. Признать </w:t>
      </w:r>
      <w:r w:rsidR="00DC65D1">
        <w:rPr>
          <w:rFonts w:ascii="Times New Roman" w:hAnsi="Times New Roman" w:cs="Times New Roman"/>
        </w:rPr>
        <w:t>утратившим силу Постановления</w:t>
      </w:r>
      <w:r w:rsidRPr="00901829">
        <w:rPr>
          <w:rFonts w:ascii="Times New Roman" w:hAnsi="Times New Roman" w:cs="Times New Roman"/>
        </w:rPr>
        <w:t xml:space="preserve"> администрации </w:t>
      </w:r>
      <w:r w:rsidR="00FD3708">
        <w:rPr>
          <w:rFonts w:ascii="Times New Roman" w:hAnsi="Times New Roman" w:cs="Times New Roman"/>
          <w:szCs w:val="24"/>
        </w:rPr>
        <w:t>Галаховского</w:t>
      </w:r>
      <w:r w:rsidR="00901829" w:rsidRPr="00901829">
        <w:rPr>
          <w:rFonts w:ascii="Times New Roman" w:hAnsi="Times New Roman" w:cs="Times New Roman"/>
          <w:szCs w:val="24"/>
        </w:rPr>
        <w:t xml:space="preserve"> муниципального образования Екатериновского муниципального района Саратовской области</w:t>
      </w:r>
      <w:r w:rsidR="00DC65D1">
        <w:rPr>
          <w:rFonts w:ascii="Times New Roman" w:hAnsi="Times New Roman" w:cs="Times New Roman"/>
          <w:szCs w:val="24"/>
        </w:rPr>
        <w:t>:</w:t>
      </w:r>
      <w:r w:rsidRPr="00901829">
        <w:rPr>
          <w:rFonts w:ascii="Times New Roman" w:hAnsi="Times New Roman" w:cs="Times New Roman"/>
        </w:rPr>
        <w:t xml:space="preserve"> </w:t>
      </w:r>
    </w:p>
    <w:p w:rsidR="00DC65D1" w:rsidRDefault="00EE2825" w:rsidP="00DC65D1">
      <w:pPr>
        <w:pStyle w:val="af3"/>
        <w:ind w:firstLine="709"/>
        <w:rPr>
          <w:rFonts w:ascii="Times New Roman" w:hAnsi="Times New Roman" w:cs="Times New Roman"/>
          <w:bCs/>
        </w:rPr>
      </w:pPr>
      <w:r w:rsidRPr="00901829">
        <w:rPr>
          <w:rFonts w:ascii="Times New Roman" w:hAnsi="Times New Roman" w:cs="Times New Roman"/>
        </w:rPr>
        <w:t xml:space="preserve">от </w:t>
      </w:r>
      <w:r w:rsidR="005F60FA">
        <w:rPr>
          <w:rFonts w:ascii="Times New Roman" w:hAnsi="Times New Roman" w:cs="Times New Roman"/>
        </w:rPr>
        <w:t>21</w:t>
      </w:r>
      <w:r w:rsidRPr="00901829">
        <w:rPr>
          <w:rFonts w:ascii="Times New Roman" w:hAnsi="Times New Roman" w:cs="Times New Roman"/>
        </w:rPr>
        <w:t>.0</w:t>
      </w:r>
      <w:r w:rsidR="003C16E5">
        <w:rPr>
          <w:rFonts w:ascii="Times New Roman" w:hAnsi="Times New Roman" w:cs="Times New Roman"/>
        </w:rPr>
        <w:t>6</w:t>
      </w:r>
      <w:r w:rsidRPr="00901829">
        <w:rPr>
          <w:rFonts w:ascii="Times New Roman" w:hAnsi="Times New Roman" w:cs="Times New Roman"/>
        </w:rPr>
        <w:t>.202</w:t>
      </w:r>
      <w:r w:rsidR="00901829" w:rsidRPr="00901829">
        <w:rPr>
          <w:rFonts w:ascii="Times New Roman" w:hAnsi="Times New Roman" w:cs="Times New Roman"/>
        </w:rPr>
        <w:t>2</w:t>
      </w:r>
      <w:r w:rsidRPr="00901829">
        <w:rPr>
          <w:rFonts w:ascii="Times New Roman" w:hAnsi="Times New Roman" w:cs="Times New Roman"/>
        </w:rPr>
        <w:t xml:space="preserve"> № </w:t>
      </w:r>
      <w:r w:rsidR="005F60FA">
        <w:rPr>
          <w:rFonts w:ascii="Times New Roman" w:hAnsi="Times New Roman" w:cs="Times New Roman"/>
        </w:rPr>
        <w:t>33</w:t>
      </w:r>
      <w:r w:rsidRPr="00901829">
        <w:rPr>
          <w:rFonts w:ascii="Times New Roman" w:hAnsi="Times New Roman" w:cs="Times New Roman"/>
        </w:rPr>
        <w:t xml:space="preserve"> «</w:t>
      </w:r>
      <w:r w:rsidR="00901829" w:rsidRPr="00901829">
        <w:rPr>
          <w:rFonts w:ascii="Times New Roman" w:hAnsi="Times New Roman" w:cs="Times New Roman"/>
          <w:bCs/>
          <w:szCs w:val="24"/>
        </w:rPr>
        <w:t xml:space="preserve">Об утверждении </w:t>
      </w:r>
      <w:r w:rsidR="00901829" w:rsidRPr="00901829">
        <w:rPr>
          <w:rFonts w:ascii="Times New Roman" w:hAnsi="Times New Roman" w:cs="Times New Roman"/>
          <w:bCs/>
          <w:szCs w:val="24"/>
          <w:lang w:eastAsia="ru-RU"/>
        </w:rPr>
        <w:t>Порядка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w:t>
      </w:r>
      <w:r w:rsidR="005F60FA">
        <w:rPr>
          <w:rFonts w:ascii="Times New Roman" w:hAnsi="Times New Roman" w:cs="Times New Roman"/>
          <w:bCs/>
          <w:szCs w:val="24"/>
          <w:lang w:eastAsia="ru-RU"/>
        </w:rPr>
        <w:t>зическим лицам из бюджета Галаховского</w:t>
      </w:r>
      <w:r w:rsidR="00901829" w:rsidRPr="00901829">
        <w:rPr>
          <w:rFonts w:ascii="Times New Roman" w:hAnsi="Times New Roman" w:cs="Times New Roman"/>
          <w:bCs/>
          <w:szCs w:val="24"/>
          <w:lang w:eastAsia="ru-RU"/>
        </w:rPr>
        <w:t xml:space="preserve"> муниципального образования Екатериновского муниципального района Саратовской области</w:t>
      </w:r>
      <w:r w:rsidR="00DC65D1">
        <w:rPr>
          <w:rFonts w:ascii="Times New Roman" w:hAnsi="Times New Roman" w:cs="Times New Roman"/>
          <w:bCs/>
          <w:szCs w:val="24"/>
          <w:lang w:eastAsia="ru-RU"/>
        </w:rPr>
        <w:t>»</w:t>
      </w:r>
      <w:r w:rsidR="00DC65D1">
        <w:rPr>
          <w:rFonts w:ascii="Times New Roman" w:hAnsi="Times New Roman" w:cs="Times New Roman"/>
          <w:bCs/>
        </w:rPr>
        <w:t>;</w:t>
      </w:r>
    </w:p>
    <w:p w:rsidR="00EE2825" w:rsidRPr="00901829" w:rsidRDefault="00DC65D1" w:rsidP="00DC65D1">
      <w:pPr>
        <w:pStyle w:val="af3"/>
        <w:ind w:firstLine="709"/>
        <w:rPr>
          <w:rFonts w:ascii="Times New Roman" w:hAnsi="Times New Roman" w:cs="Times New Roman"/>
          <w:bCs/>
        </w:rPr>
      </w:pPr>
      <w:r>
        <w:rPr>
          <w:rFonts w:ascii="Times New Roman" w:hAnsi="Times New Roman" w:cs="Times New Roman"/>
          <w:bCs/>
        </w:rPr>
        <w:t xml:space="preserve"> </w:t>
      </w:r>
      <w:r w:rsidR="005F60FA">
        <w:rPr>
          <w:rFonts w:ascii="Times New Roman" w:hAnsi="Times New Roman" w:cs="Times New Roman"/>
          <w:szCs w:val="24"/>
        </w:rPr>
        <w:t xml:space="preserve"> от 27.02.2023 №8</w:t>
      </w:r>
      <w:r>
        <w:rPr>
          <w:rFonts w:ascii="Times New Roman" w:hAnsi="Times New Roman" w:cs="Times New Roman"/>
          <w:szCs w:val="24"/>
        </w:rPr>
        <w:t xml:space="preserve"> «О внесении изменений и дополнений в постанов</w:t>
      </w:r>
      <w:r w:rsidR="005F60FA">
        <w:rPr>
          <w:rFonts w:ascii="Times New Roman" w:hAnsi="Times New Roman" w:cs="Times New Roman"/>
          <w:szCs w:val="24"/>
        </w:rPr>
        <w:t>ление администрации Галаховского</w:t>
      </w:r>
      <w:r>
        <w:rPr>
          <w:rFonts w:ascii="Times New Roman" w:hAnsi="Times New Roman" w:cs="Times New Roman"/>
          <w:szCs w:val="24"/>
        </w:rPr>
        <w:t xml:space="preserve"> муниципального образования </w:t>
      </w:r>
      <w:r w:rsidR="005F60FA">
        <w:rPr>
          <w:rFonts w:ascii="Times New Roman" w:hAnsi="Times New Roman" w:cs="Times New Roman"/>
        </w:rPr>
        <w:t>от 21.06.2022 №33</w:t>
      </w:r>
      <w:r w:rsidRPr="00901829">
        <w:rPr>
          <w:rFonts w:ascii="Times New Roman" w:hAnsi="Times New Roman" w:cs="Times New Roman"/>
        </w:rPr>
        <w:t xml:space="preserve"> «</w:t>
      </w:r>
      <w:r w:rsidRPr="00901829">
        <w:rPr>
          <w:rFonts w:ascii="Times New Roman" w:hAnsi="Times New Roman" w:cs="Times New Roman"/>
          <w:bCs/>
          <w:szCs w:val="24"/>
        </w:rPr>
        <w:t xml:space="preserve">Об утверждении </w:t>
      </w:r>
      <w:r w:rsidRPr="00901829">
        <w:rPr>
          <w:rFonts w:ascii="Times New Roman" w:hAnsi="Times New Roman" w:cs="Times New Roman"/>
          <w:bCs/>
          <w:szCs w:val="24"/>
          <w:lang w:eastAsia="ru-RU"/>
        </w:rPr>
        <w:t>Порядка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w:t>
      </w:r>
      <w:r w:rsidR="005F60FA">
        <w:rPr>
          <w:rFonts w:ascii="Times New Roman" w:hAnsi="Times New Roman" w:cs="Times New Roman"/>
          <w:bCs/>
          <w:szCs w:val="24"/>
          <w:lang w:eastAsia="ru-RU"/>
        </w:rPr>
        <w:t>зическим лицам из бюджета Галаховского</w:t>
      </w:r>
      <w:r w:rsidRPr="00DC65D1">
        <w:rPr>
          <w:rFonts w:ascii="Times New Roman" w:hAnsi="Times New Roman" w:cs="Times New Roman"/>
          <w:bCs/>
          <w:szCs w:val="24"/>
          <w:lang w:eastAsia="ru-RU"/>
        </w:rPr>
        <w:t xml:space="preserve"> </w:t>
      </w:r>
      <w:r w:rsidRPr="00901829">
        <w:rPr>
          <w:rFonts w:ascii="Times New Roman" w:hAnsi="Times New Roman" w:cs="Times New Roman"/>
          <w:bCs/>
          <w:szCs w:val="24"/>
          <w:lang w:eastAsia="ru-RU"/>
        </w:rPr>
        <w:t>муниципального образования Екатериновского муниципального района Саратовской области</w:t>
      </w:r>
      <w:r>
        <w:rPr>
          <w:rFonts w:ascii="Times New Roman" w:hAnsi="Times New Roman" w:cs="Times New Roman"/>
          <w:bCs/>
          <w:szCs w:val="24"/>
          <w:lang w:eastAsia="ru-RU"/>
        </w:rPr>
        <w:t>».</w:t>
      </w:r>
    </w:p>
    <w:p w:rsidR="009221F1" w:rsidRDefault="00EE2825" w:rsidP="00901829">
      <w:pPr>
        <w:pStyle w:val="af3"/>
        <w:ind w:firstLine="709"/>
        <w:rPr>
          <w:rFonts w:ascii="Times New Roman" w:hAnsi="Times New Roman" w:cs="Times New Roman"/>
          <w:szCs w:val="24"/>
        </w:rPr>
      </w:pPr>
      <w:r w:rsidRPr="00901829">
        <w:rPr>
          <w:rFonts w:ascii="Times New Roman" w:hAnsi="Times New Roman" w:cs="Times New Roman"/>
          <w:szCs w:val="24"/>
        </w:rPr>
        <w:t xml:space="preserve">3. </w:t>
      </w:r>
      <w:r w:rsidR="00901829" w:rsidRPr="0073013B">
        <w:rPr>
          <w:rFonts w:ascii="Times New Roman" w:hAnsi="Times New Roman"/>
          <w:szCs w:val="24"/>
        </w:rPr>
        <w:t>Настоящее постановление вступает в силу со дня его</w:t>
      </w:r>
      <w:r w:rsidR="00901829">
        <w:rPr>
          <w:rFonts w:ascii="Times New Roman" w:hAnsi="Times New Roman"/>
          <w:szCs w:val="24"/>
        </w:rPr>
        <w:t xml:space="preserve"> </w:t>
      </w:r>
      <w:r w:rsidR="00901829" w:rsidRPr="008B0106">
        <w:rPr>
          <w:rFonts w:ascii="Times New Roman" w:hAnsi="Times New Roman"/>
          <w:szCs w:val="24"/>
        </w:rPr>
        <w:t>официального опубликования</w:t>
      </w:r>
      <w:r w:rsidR="00901829">
        <w:rPr>
          <w:rFonts w:ascii="Times New Roman" w:hAnsi="Times New Roman"/>
          <w:color w:val="FF0000"/>
          <w:szCs w:val="24"/>
        </w:rPr>
        <w:t xml:space="preserve"> </w:t>
      </w:r>
      <w:r w:rsidR="00901829" w:rsidRPr="008B0106">
        <w:rPr>
          <w:rFonts w:ascii="Times New Roman" w:hAnsi="Times New Roman"/>
          <w:szCs w:val="24"/>
        </w:rPr>
        <w:lastRenderedPageBreak/>
        <w:t>(</w:t>
      </w:r>
      <w:r w:rsidR="00901829" w:rsidRPr="0073013B">
        <w:rPr>
          <w:rFonts w:ascii="Times New Roman" w:hAnsi="Times New Roman"/>
          <w:szCs w:val="24"/>
        </w:rPr>
        <w:t>обнародования</w:t>
      </w:r>
      <w:r w:rsidR="00901829">
        <w:rPr>
          <w:rFonts w:ascii="Times New Roman" w:hAnsi="Times New Roman"/>
          <w:szCs w:val="24"/>
        </w:rPr>
        <w:t>)</w:t>
      </w:r>
      <w:r w:rsidR="00901829" w:rsidRPr="0073013B">
        <w:rPr>
          <w:rFonts w:ascii="Times New Roman" w:hAnsi="Times New Roman"/>
          <w:szCs w:val="24"/>
        </w:rPr>
        <w:t>.</w:t>
      </w:r>
    </w:p>
    <w:p w:rsidR="009221F1" w:rsidRDefault="00EE2825" w:rsidP="00901829">
      <w:pPr>
        <w:ind w:firstLine="709"/>
        <w:jc w:val="both"/>
      </w:pPr>
      <w:r>
        <w:t xml:space="preserve">4. </w:t>
      </w:r>
      <w:r w:rsidR="009221F1">
        <w:t xml:space="preserve">Контроль за исполнением настоящего </w:t>
      </w:r>
      <w:r w:rsidR="00901829">
        <w:t>п</w:t>
      </w:r>
      <w:r w:rsidR="009221F1">
        <w:t>остановления оставляю за собой.</w:t>
      </w:r>
    </w:p>
    <w:p w:rsidR="005F60FA" w:rsidRDefault="005F60FA" w:rsidP="0086346C">
      <w:pPr>
        <w:pStyle w:val="af3"/>
        <w:ind w:firstLine="0"/>
        <w:rPr>
          <w:rFonts w:ascii="Times New Roman" w:hAnsi="Times New Roman" w:cs="Times New Roman"/>
          <w:szCs w:val="24"/>
        </w:rPr>
      </w:pPr>
    </w:p>
    <w:p w:rsidR="005F60FA" w:rsidRDefault="005F60FA" w:rsidP="0086346C">
      <w:pPr>
        <w:pStyle w:val="af3"/>
        <w:ind w:firstLine="0"/>
        <w:rPr>
          <w:rFonts w:ascii="Times New Roman" w:hAnsi="Times New Roman" w:cs="Times New Roman"/>
          <w:szCs w:val="24"/>
        </w:rPr>
      </w:pPr>
    </w:p>
    <w:p w:rsidR="005F60FA" w:rsidRDefault="005F60FA" w:rsidP="009221F1">
      <w:pPr>
        <w:pStyle w:val="af3"/>
        <w:rPr>
          <w:rFonts w:ascii="Times New Roman" w:hAnsi="Times New Roman" w:cs="Times New Roman"/>
          <w:szCs w:val="24"/>
        </w:rPr>
      </w:pPr>
    </w:p>
    <w:p w:rsidR="005F60FA" w:rsidRDefault="005F60FA" w:rsidP="009221F1">
      <w:pPr>
        <w:pStyle w:val="af3"/>
        <w:rPr>
          <w:rFonts w:ascii="Times New Roman" w:hAnsi="Times New Roman" w:cs="Times New Roman"/>
          <w:szCs w:val="24"/>
        </w:rPr>
      </w:pPr>
    </w:p>
    <w:p w:rsidR="009221F1" w:rsidRDefault="009221F1" w:rsidP="009221F1">
      <w:pPr>
        <w:pStyle w:val="af3"/>
        <w:rPr>
          <w:rFonts w:ascii="Times New Roman" w:hAnsi="Times New Roman" w:cs="Times New Roman"/>
          <w:szCs w:val="24"/>
        </w:rPr>
      </w:pPr>
    </w:p>
    <w:p w:rsidR="009221F1" w:rsidRDefault="005F60FA" w:rsidP="00EE2825">
      <w:pPr>
        <w:pStyle w:val="af3"/>
        <w:ind w:firstLine="0"/>
        <w:rPr>
          <w:rFonts w:ascii="Times New Roman" w:hAnsi="Times New Roman" w:cs="Times New Roman"/>
          <w:b/>
          <w:szCs w:val="24"/>
        </w:rPr>
      </w:pPr>
      <w:r>
        <w:rPr>
          <w:rFonts w:ascii="Times New Roman" w:hAnsi="Times New Roman" w:cs="Times New Roman"/>
          <w:b/>
          <w:szCs w:val="24"/>
        </w:rPr>
        <w:t xml:space="preserve">  Глава Галаховского</w:t>
      </w:r>
    </w:p>
    <w:p w:rsidR="00DB1166" w:rsidRPr="00DB1166" w:rsidRDefault="005F60FA" w:rsidP="00B524FE">
      <w:pPr>
        <w:pStyle w:val="af3"/>
        <w:ind w:firstLine="0"/>
        <w:jc w:val="left"/>
        <w:rPr>
          <w:rFonts w:eastAsia="Times New Roman"/>
          <w:lang w:eastAsia="ru-RU"/>
        </w:rPr>
      </w:pPr>
      <w:r>
        <w:rPr>
          <w:rFonts w:ascii="Times New Roman" w:hAnsi="Times New Roman" w:cs="Times New Roman"/>
          <w:b/>
          <w:szCs w:val="24"/>
        </w:rPr>
        <w:t xml:space="preserve"> муниципального образования</w:t>
      </w:r>
      <w:r w:rsidR="00B524FE">
        <w:rPr>
          <w:rFonts w:ascii="Times New Roman" w:hAnsi="Times New Roman" w:cs="Times New Roman"/>
          <w:b/>
          <w:szCs w:val="24"/>
        </w:rPr>
        <w:t xml:space="preserve"> </w:t>
      </w:r>
      <w:r w:rsidR="009221F1">
        <w:rPr>
          <w:rFonts w:ascii="Times New Roman" w:hAnsi="Times New Roman" w:cs="Times New Roman"/>
          <w:b/>
          <w:szCs w:val="24"/>
        </w:rPr>
        <w:t xml:space="preserve">                    </w:t>
      </w:r>
      <w:r w:rsidR="009632B3">
        <w:rPr>
          <w:rFonts w:ascii="Times New Roman" w:hAnsi="Times New Roman" w:cs="Times New Roman"/>
          <w:b/>
          <w:szCs w:val="24"/>
        </w:rPr>
        <w:t xml:space="preserve">                    </w:t>
      </w:r>
      <w:r w:rsidR="004568C2">
        <w:rPr>
          <w:rFonts w:ascii="Times New Roman" w:hAnsi="Times New Roman" w:cs="Times New Roman"/>
          <w:b/>
          <w:szCs w:val="24"/>
        </w:rPr>
        <w:t xml:space="preserve">                           </w:t>
      </w:r>
      <w:r w:rsidR="00EE2825">
        <w:rPr>
          <w:rFonts w:ascii="Times New Roman" w:hAnsi="Times New Roman" w:cs="Times New Roman"/>
          <w:b/>
          <w:szCs w:val="24"/>
        </w:rPr>
        <w:t xml:space="preserve">     </w:t>
      </w:r>
      <w:r>
        <w:rPr>
          <w:rFonts w:ascii="Times New Roman" w:hAnsi="Times New Roman" w:cs="Times New Roman"/>
          <w:b/>
          <w:szCs w:val="24"/>
        </w:rPr>
        <w:t>Т.С.  Ганзенко</w:t>
      </w:r>
    </w:p>
    <w:p w:rsidR="00EB1031" w:rsidRDefault="00EB1031" w:rsidP="00EE2825">
      <w:pPr>
        <w:ind w:firstLine="709"/>
        <w:jc w:val="both"/>
        <w:rPr>
          <w:color w:val="C00000"/>
        </w:rPr>
      </w:pPr>
    </w:p>
    <w:p w:rsidR="00EB1031" w:rsidRDefault="00EB1031" w:rsidP="00EE2825">
      <w:pPr>
        <w:ind w:firstLine="709"/>
        <w:jc w:val="both"/>
        <w:rPr>
          <w:color w:val="C00000"/>
        </w:rPr>
      </w:pPr>
    </w:p>
    <w:p w:rsidR="00EB1031" w:rsidRDefault="00EB1031" w:rsidP="00EE2825">
      <w:pPr>
        <w:ind w:firstLine="709"/>
        <w:jc w:val="both"/>
        <w:rPr>
          <w:color w:val="C00000"/>
        </w:rPr>
      </w:pPr>
    </w:p>
    <w:p w:rsidR="005F60FA" w:rsidRDefault="005F60FA" w:rsidP="0086346C">
      <w:pPr>
        <w:jc w:val="both"/>
        <w:rPr>
          <w:color w:val="C00000"/>
        </w:rPr>
      </w:pPr>
    </w:p>
    <w:p w:rsidR="00B524FE" w:rsidRPr="00693CE9" w:rsidRDefault="00DC65D1" w:rsidP="00B524FE">
      <w:pPr>
        <w:ind w:left="4536"/>
      </w:pPr>
      <w:r>
        <w:rPr>
          <w:color w:val="C00000"/>
        </w:rPr>
        <w:t xml:space="preserve"> </w:t>
      </w:r>
      <w:r w:rsidR="00B524FE" w:rsidRPr="00693CE9">
        <w:t>Приложение</w:t>
      </w:r>
    </w:p>
    <w:p w:rsidR="00B524FE" w:rsidRPr="00693CE9" w:rsidRDefault="00B524FE" w:rsidP="00B524FE">
      <w:pPr>
        <w:pStyle w:val="Default"/>
        <w:ind w:left="4536"/>
      </w:pPr>
      <w:r w:rsidRPr="00693CE9">
        <w:t xml:space="preserve">к постановлению </w:t>
      </w:r>
      <w:r w:rsidR="005F60FA">
        <w:t>администрации Галаховского</w:t>
      </w:r>
      <w:r>
        <w:t xml:space="preserve"> </w:t>
      </w:r>
      <w:r w:rsidRPr="00693CE9">
        <w:t xml:space="preserve">муниципального образования </w:t>
      </w:r>
    </w:p>
    <w:p w:rsidR="00940C3A" w:rsidRPr="00B524FE" w:rsidRDefault="00B524FE" w:rsidP="00B524FE">
      <w:pPr>
        <w:pStyle w:val="ConsPlusNormal"/>
        <w:ind w:left="4536"/>
        <w:rPr>
          <w:rFonts w:ascii="Times New Roman" w:hAnsi="Times New Roman" w:cs="Times New Roman"/>
          <w:color w:val="000000"/>
          <w:kern w:val="0"/>
          <w:sz w:val="24"/>
          <w:szCs w:val="24"/>
          <w:lang w:eastAsia="ru-RU"/>
        </w:rPr>
      </w:pPr>
      <w:r w:rsidRPr="00B524FE">
        <w:rPr>
          <w:rFonts w:ascii="Times New Roman" w:hAnsi="Times New Roman" w:cs="Times New Roman"/>
          <w:color w:val="000000"/>
          <w:kern w:val="0"/>
          <w:sz w:val="24"/>
          <w:szCs w:val="24"/>
          <w:lang w:eastAsia="ru-RU"/>
        </w:rPr>
        <w:t xml:space="preserve">от </w:t>
      </w:r>
      <w:r w:rsidR="00DC65D1">
        <w:rPr>
          <w:rFonts w:ascii="Times New Roman" w:hAnsi="Times New Roman" w:cs="Times New Roman"/>
          <w:color w:val="000000"/>
          <w:kern w:val="0"/>
          <w:sz w:val="24"/>
          <w:szCs w:val="24"/>
          <w:lang w:eastAsia="ru-RU"/>
        </w:rPr>
        <w:t>2</w:t>
      </w:r>
      <w:r w:rsidR="002020F3">
        <w:rPr>
          <w:rFonts w:ascii="Times New Roman" w:hAnsi="Times New Roman" w:cs="Times New Roman"/>
          <w:color w:val="000000"/>
          <w:kern w:val="0"/>
          <w:sz w:val="24"/>
          <w:szCs w:val="24"/>
          <w:lang w:eastAsia="ru-RU"/>
        </w:rPr>
        <w:t>5 но</w:t>
      </w:r>
      <w:r w:rsidR="00DC65D1">
        <w:rPr>
          <w:rFonts w:ascii="Times New Roman" w:hAnsi="Times New Roman" w:cs="Times New Roman"/>
          <w:color w:val="000000"/>
          <w:kern w:val="0"/>
          <w:sz w:val="24"/>
          <w:szCs w:val="24"/>
          <w:lang w:eastAsia="ru-RU"/>
        </w:rPr>
        <w:t xml:space="preserve">ября </w:t>
      </w:r>
      <w:r w:rsidRPr="00B524FE">
        <w:rPr>
          <w:rFonts w:ascii="Times New Roman" w:hAnsi="Times New Roman" w:cs="Times New Roman"/>
          <w:color w:val="000000"/>
          <w:kern w:val="0"/>
          <w:sz w:val="24"/>
          <w:szCs w:val="24"/>
          <w:lang w:eastAsia="ru-RU"/>
        </w:rPr>
        <w:t>202</w:t>
      </w:r>
      <w:r>
        <w:rPr>
          <w:rFonts w:ascii="Times New Roman" w:hAnsi="Times New Roman" w:cs="Times New Roman"/>
          <w:color w:val="000000"/>
          <w:kern w:val="0"/>
          <w:sz w:val="24"/>
          <w:szCs w:val="24"/>
          <w:lang w:eastAsia="ru-RU"/>
        </w:rPr>
        <w:t>4</w:t>
      </w:r>
      <w:r w:rsidRPr="00B524FE">
        <w:rPr>
          <w:rFonts w:ascii="Times New Roman" w:hAnsi="Times New Roman" w:cs="Times New Roman"/>
          <w:color w:val="000000"/>
          <w:kern w:val="0"/>
          <w:sz w:val="24"/>
          <w:szCs w:val="24"/>
          <w:lang w:eastAsia="ru-RU"/>
        </w:rPr>
        <w:t xml:space="preserve"> № </w:t>
      </w:r>
      <w:r w:rsidR="002020F3">
        <w:rPr>
          <w:rFonts w:ascii="Times New Roman" w:hAnsi="Times New Roman" w:cs="Times New Roman"/>
          <w:color w:val="000000"/>
          <w:kern w:val="0"/>
          <w:sz w:val="24"/>
          <w:szCs w:val="24"/>
          <w:lang w:eastAsia="ru-RU"/>
        </w:rPr>
        <w:t xml:space="preserve"> 39</w:t>
      </w:r>
    </w:p>
    <w:p w:rsidR="00940C3A" w:rsidRPr="00B524FE" w:rsidRDefault="00940C3A">
      <w:pPr>
        <w:pStyle w:val="af3"/>
        <w:spacing w:line="100" w:lineRule="atLeast"/>
        <w:jc w:val="center"/>
        <w:rPr>
          <w:rFonts w:ascii="Times New Roman" w:eastAsia="Times New Roman" w:hAnsi="Times New Roman" w:cs="Times New Roman"/>
          <w:kern w:val="0"/>
          <w:szCs w:val="24"/>
          <w:lang w:eastAsia="ru-RU" w:bidi="ar-SA"/>
        </w:rPr>
      </w:pPr>
    </w:p>
    <w:p w:rsidR="00EE2825" w:rsidRPr="005A2692" w:rsidRDefault="00EE2825" w:rsidP="00EE2825">
      <w:pPr>
        <w:tabs>
          <w:tab w:val="left" w:pos="1196"/>
        </w:tabs>
        <w:jc w:val="center"/>
        <w:outlineLvl w:val="1"/>
        <w:rPr>
          <w:b/>
          <w:bCs/>
        </w:rPr>
      </w:pPr>
      <w:r w:rsidRPr="005A2692">
        <w:rPr>
          <w:b/>
          <w:bCs/>
        </w:rPr>
        <w:t xml:space="preserve">Порядок </w:t>
      </w:r>
      <w:bookmarkStart w:id="0" w:name="sub_1100"/>
      <w:r w:rsidRPr="005A2692">
        <w:rPr>
          <w:b/>
          <w:bCs/>
        </w:rPr>
        <w:t>предоставления грантов в форме субсидии юридическим лицам</w:t>
      </w:r>
    </w:p>
    <w:p w:rsidR="00EE2825" w:rsidRPr="005A2692" w:rsidRDefault="00EE2825" w:rsidP="00EE2825">
      <w:pPr>
        <w:tabs>
          <w:tab w:val="left" w:pos="1196"/>
        </w:tabs>
        <w:jc w:val="center"/>
        <w:outlineLvl w:val="1"/>
        <w:rPr>
          <w:b/>
          <w:bCs/>
        </w:rPr>
      </w:pPr>
      <w:r w:rsidRPr="005A2692">
        <w:rPr>
          <w:b/>
          <w:bCs/>
        </w:rPr>
        <w:t xml:space="preserve">(за исключением государственных (муниципальных) учреждений), индивидуальным предпринимателям, физическим лицам из бюджета </w:t>
      </w:r>
      <w:r w:rsidR="009F5B02">
        <w:rPr>
          <w:b/>
          <w:bCs/>
        </w:rPr>
        <w:t>Галаховского</w:t>
      </w:r>
      <w:r w:rsidR="00B524FE">
        <w:rPr>
          <w:b/>
          <w:bCs/>
        </w:rPr>
        <w:t xml:space="preserve"> муниципального образования Екатериновского муниципального района Саратовской области</w:t>
      </w:r>
    </w:p>
    <w:p w:rsidR="00EE2825" w:rsidRPr="00E72939" w:rsidRDefault="00EE2825" w:rsidP="00EE2825">
      <w:pPr>
        <w:tabs>
          <w:tab w:val="left" w:pos="1196"/>
        </w:tabs>
        <w:ind w:firstLine="709"/>
        <w:jc w:val="center"/>
      </w:pPr>
    </w:p>
    <w:bookmarkEnd w:id="0"/>
    <w:p w:rsidR="00EE2825" w:rsidRPr="00B524FE" w:rsidRDefault="00EE2825" w:rsidP="00EE2825">
      <w:pPr>
        <w:tabs>
          <w:tab w:val="left" w:pos="1196"/>
          <w:tab w:val="center" w:pos="4153"/>
          <w:tab w:val="right" w:pos="8306"/>
        </w:tabs>
        <w:jc w:val="center"/>
        <w:outlineLvl w:val="2"/>
        <w:rPr>
          <w:b/>
          <w:bCs/>
        </w:rPr>
      </w:pPr>
      <w:r w:rsidRPr="00B524FE">
        <w:rPr>
          <w:b/>
          <w:bCs/>
        </w:rPr>
        <w:t>1. Общие положения</w:t>
      </w:r>
    </w:p>
    <w:p w:rsidR="00EE2825" w:rsidRPr="00E72939" w:rsidRDefault="00EE2825" w:rsidP="00EE2825">
      <w:pPr>
        <w:tabs>
          <w:tab w:val="left" w:pos="1196"/>
        </w:tabs>
        <w:ind w:firstLine="709"/>
        <w:jc w:val="both"/>
      </w:pPr>
    </w:p>
    <w:p w:rsidR="00EE2825" w:rsidRPr="00E72939" w:rsidRDefault="00EE2825" w:rsidP="00EE2825">
      <w:pPr>
        <w:tabs>
          <w:tab w:val="left" w:pos="1196"/>
        </w:tabs>
        <w:ind w:firstLine="709"/>
        <w:jc w:val="both"/>
      </w:pPr>
      <w:r w:rsidRPr="00E72939">
        <w:t xml:space="preserve">1. Настоящий Порядок определяет цели, условия и правила предоставления </w:t>
      </w:r>
      <w:r w:rsidRPr="00492F9C">
        <w:t xml:space="preserve">грантов в форме </w:t>
      </w:r>
      <w:r w:rsidRPr="00E72939">
        <w:t xml:space="preserve">субсидии </w:t>
      </w:r>
      <w:r w:rsidRPr="004E7B6D">
        <w:t>юридическим лицам</w:t>
      </w:r>
      <w:r w:rsidRPr="00E72939">
        <w:t xml:space="preserve"> (за исключением государственных (муниципальных) учреждений), </w:t>
      </w:r>
      <w:r w:rsidRPr="004E7B6D">
        <w:t>индивидуальным предпринимателям,</w:t>
      </w:r>
      <w:r w:rsidRPr="00E72939">
        <w:t xml:space="preserve"> </w:t>
      </w:r>
      <w:r w:rsidRPr="004E7B6D">
        <w:t>физическим лицам</w:t>
      </w:r>
      <w:r w:rsidRPr="00E72939">
        <w:t xml:space="preserve"> из бюджета </w:t>
      </w:r>
      <w:r w:rsidR="009F5B02">
        <w:t>Галаховского</w:t>
      </w:r>
      <w:r w:rsidR="00B524FE">
        <w:t xml:space="preserve"> муниципального образования Екатериновского муниципального района Саратовской области</w:t>
      </w:r>
      <w:r w:rsidRPr="00E72939">
        <w:t xml:space="preserve"> (далее – </w:t>
      </w:r>
      <w:r>
        <w:t>гранты</w:t>
      </w:r>
      <w:r w:rsidRPr="00E72939">
        <w:t xml:space="preserve">), результат предоставления </w:t>
      </w:r>
      <w:r>
        <w:t>грантов</w:t>
      </w:r>
      <w:r w:rsidRPr="00E72939">
        <w:t xml:space="preserve">, критерии и порядок отбора получателей </w:t>
      </w:r>
      <w:r>
        <w:t>грантов</w:t>
      </w:r>
      <w:r w:rsidRPr="00E72939">
        <w:t xml:space="preserve">, требования к отчетности, требования об осуществлении контроля за соблюдением условий и порядка предоставления </w:t>
      </w:r>
      <w:r>
        <w:t>грантов</w:t>
      </w:r>
      <w:r w:rsidRPr="00E72939">
        <w:t xml:space="preserve"> и ответственности за их нарушение, порядок возврата </w:t>
      </w:r>
      <w:r>
        <w:t>грантов</w:t>
      </w:r>
      <w:r w:rsidRPr="00E72939">
        <w:t xml:space="preserve"> в случае нарушения условий ее предоставления, установленных настоящим Порядком.</w:t>
      </w:r>
    </w:p>
    <w:p w:rsidR="00EE2825" w:rsidRPr="00E72939" w:rsidRDefault="00EE2825" w:rsidP="00EE2825">
      <w:pPr>
        <w:tabs>
          <w:tab w:val="left" w:pos="1196"/>
        </w:tabs>
        <w:ind w:firstLine="709"/>
        <w:jc w:val="both"/>
      </w:pPr>
      <w:r w:rsidRPr="00E72939">
        <w:t>2. В настоящем Порядке используются следующие понятия:</w:t>
      </w:r>
    </w:p>
    <w:p w:rsidR="00EE2825" w:rsidRPr="00E72939" w:rsidRDefault="00EE2825" w:rsidP="00EE2825">
      <w:pPr>
        <w:tabs>
          <w:tab w:val="left" w:pos="1196"/>
        </w:tabs>
        <w:ind w:firstLine="709"/>
        <w:jc w:val="both"/>
      </w:pPr>
      <w:bookmarkStart w:id="1" w:name="Par55"/>
      <w:bookmarkEnd w:id="1"/>
      <w:r w:rsidRPr="00E72939">
        <w:t xml:space="preserve">1) участник отбора – </w:t>
      </w:r>
      <w:r w:rsidRPr="004E7B6D">
        <w:t>юридическое лицо (за исключением государственных (муниципальных) учреждений), индивидуальный предприниматель, физическое лицо</w:t>
      </w:r>
      <w:r w:rsidRPr="00E72939">
        <w:t>, подавшие заявку на участие в отборе в соответствии с настоящим Порядком;</w:t>
      </w:r>
    </w:p>
    <w:p w:rsidR="00EE2825" w:rsidRPr="00E72939" w:rsidRDefault="00EE2825" w:rsidP="00EE2825">
      <w:pPr>
        <w:tabs>
          <w:tab w:val="left" w:pos="1196"/>
        </w:tabs>
        <w:ind w:firstLine="709"/>
        <w:jc w:val="both"/>
      </w:pPr>
      <w:r w:rsidRPr="00E72939">
        <w:t xml:space="preserve">2) получатель </w:t>
      </w:r>
      <w:r>
        <w:t>грант</w:t>
      </w:r>
      <w:r w:rsidR="00960762">
        <w:t>а</w:t>
      </w:r>
      <w:r w:rsidRPr="00E72939">
        <w:t xml:space="preserve"> – участник отбора, в отношении которого принято решение о признании его победителем отбора;</w:t>
      </w:r>
    </w:p>
    <w:p w:rsidR="00EE2825" w:rsidRPr="00E72939" w:rsidRDefault="00EE2825" w:rsidP="00EE2825">
      <w:pPr>
        <w:tabs>
          <w:tab w:val="left" w:pos="1196"/>
        </w:tabs>
        <w:ind w:firstLine="709"/>
        <w:jc w:val="both"/>
      </w:pPr>
      <w:r w:rsidRPr="004E7B6D">
        <w:t>3) комиссия</w:t>
      </w:r>
      <w:r w:rsidRPr="00E72939">
        <w:t xml:space="preserve"> – коллегиальный орган, формируемый </w:t>
      </w:r>
      <w:r w:rsidR="00B524FE">
        <w:t>а</w:t>
      </w:r>
      <w:r w:rsidRPr="00E72939">
        <w:t xml:space="preserve">дминистрацией </w:t>
      </w:r>
      <w:r w:rsidR="009F5B02">
        <w:t>Галаховского</w:t>
      </w:r>
      <w:r w:rsidR="00B524FE">
        <w:t xml:space="preserve"> муниципального образования Екатериновского муниципального района Саратовской области</w:t>
      </w:r>
      <w:r w:rsidRPr="00E72939">
        <w:t xml:space="preserve"> для рассмотрения и </w:t>
      </w:r>
      <w:r>
        <w:t>оценки заявок участников отбора;</w:t>
      </w:r>
    </w:p>
    <w:p w:rsidR="00EE2825" w:rsidRPr="002E0C1D" w:rsidRDefault="00EE2825" w:rsidP="00EE2825">
      <w:pPr>
        <w:ind w:firstLine="709"/>
        <w:jc w:val="both"/>
      </w:pPr>
      <w:r>
        <w:t>4</w:t>
      </w:r>
      <w:r w:rsidRPr="002E0C1D">
        <w:t xml:space="preserve">) проект – документ, оформленный в письменном виде и предусматривающий проведение культурных, экономических, экологических и иных мероприятий на территории </w:t>
      </w:r>
      <w:r w:rsidR="009F5B02">
        <w:t>Галаховского</w:t>
      </w:r>
      <w:r w:rsidR="00B524FE">
        <w:t xml:space="preserve"> муниципального образования Екатериновского муниципального района Саратовской области</w:t>
      </w:r>
      <w:r w:rsidRPr="002E0C1D">
        <w:t>.</w:t>
      </w:r>
    </w:p>
    <w:p w:rsidR="00EE2825" w:rsidRPr="00E72939" w:rsidRDefault="00EE2825" w:rsidP="00EE2825">
      <w:pPr>
        <w:tabs>
          <w:tab w:val="left" w:pos="1196"/>
        </w:tabs>
        <w:ind w:firstLine="709"/>
        <w:jc w:val="both"/>
      </w:pPr>
      <w:r w:rsidRPr="00E72939">
        <w:t>Другие понятия используются в настоящем Порядке в значениях, установленных федеральным законодательством.</w:t>
      </w:r>
    </w:p>
    <w:p w:rsidR="00EE2825" w:rsidRPr="00857BEB" w:rsidRDefault="00EE2825" w:rsidP="00EE2825">
      <w:pPr>
        <w:tabs>
          <w:tab w:val="left" w:pos="1196"/>
        </w:tabs>
        <w:ind w:firstLine="709"/>
        <w:jc w:val="both"/>
      </w:pPr>
      <w:r w:rsidRPr="00E72939">
        <w:t xml:space="preserve">3. Предоставление </w:t>
      </w:r>
      <w:r>
        <w:t>грантов</w:t>
      </w:r>
      <w:r w:rsidRPr="00E72939">
        <w:t xml:space="preserve"> осуществляется на безвозмездной и безвозвратной основе в целях </w:t>
      </w:r>
      <w:r w:rsidRPr="002E0C1D">
        <w:t>финансово</w:t>
      </w:r>
      <w:r>
        <w:t>го</w:t>
      </w:r>
      <w:r w:rsidRPr="002E0C1D">
        <w:t xml:space="preserve"> обеспечени</w:t>
      </w:r>
      <w:r>
        <w:t>я</w:t>
      </w:r>
      <w:r w:rsidRPr="002E0C1D">
        <w:t xml:space="preserve"> затрат на реализацию проектов юридическими лицами (за исключением государственных (муниципальных) учреждений), индивидуальными </w:t>
      </w:r>
      <w:r w:rsidRPr="002E0C1D">
        <w:lastRenderedPageBreak/>
        <w:t>предпринимателями, физическими лицами</w:t>
      </w:r>
      <w:r w:rsidRPr="00857BEB">
        <w:t>.</w:t>
      </w:r>
    </w:p>
    <w:p w:rsidR="00EE2825" w:rsidRPr="00857BEB" w:rsidRDefault="00EE2825" w:rsidP="00EE2825">
      <w:pPr>
        <w:tabs>
          <w:tab w:val="left" w:pos="1196"/>
        </w:tabs>
        <w:ind w:firstLine="709"/>
        <w:jc w:val="both"/>
      </w:pPr>
      <w:r w:rsidRPr="00857BEB">
        <w:t xml:space="preserve">4.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w:t>
      </w:r>
      <w:r>
        <w:t>грантов</w:t>
      </w:r>
      <w:r w:rsidRPr="00857BEB">
        <w:t xml:space="preserve">, является </w:t>
      </w:r>
      <w:r w:rsidR="00B524FE">
        <w:t>а</w:t>
      </w:r>
      <w:r w:rsidRPr="00857BEB">
        <w:t xml:space="preserve">дминистрация </w:t>
      </w:r>
      <w:r w:rsidR="009F5B02">
        <w:t>Галаховского</w:t>
      </w:r>
      <w:r w:rsidR="00B524FE">
        <w:t xml:space="preserve"> муниципального образования Екатериновского муниципального района Саратовской области</w:t>
      </w:r>
      <w:r w:rsidR="00B524FE" w:rsidRPr="00857BEB">
        <w:t xml:space="preserve"> </w:t>
      </w:r>
      <w:r w:rsidRPr="00857BEB">
        <w:t>(далее – Администрация).</w:t>
      </w:r>
    </w:p>
    <w:p w:rsidR="00EE2825" w:rsidRPr="00857BEB" w:rsidRDefault="00EE2825" w:rsidP="00EE2825">
      <w:pPr>
        <w:tabs>
          <w:tab w:val="left" w:pos="1196"/>
        </w:tabs>
        <w:ind w:firstLine="709"/>
        <w:jc w:val="both"/>
      </w:pPr>
      <w:r w:rsidRPr="00857BEB">
        <w:t xml:space="preserve">5. Способом предоставления </w:t>
      </w:r>
      <w:r>
        <w:t>грантов</w:t>
      </w:r>
      <w:r w:rsidRPr="00857BEB">
        <w:t xml:space="preserve"> является финансовое обеспечение затрат.</w:t>
      </w:r>
    </w:p>
    <w:p w:rsidR="00EE2825" w:rsidRPr="00E72939" w:rsidRDefault="00EE2825" w:rsidP="00EE2825">
      <w:pPr>
        <w:tabs>
          <w:tab w:val="left" w:pos="1196"/>
        </w:tabs>
        <w:ind w:firstLine="709"/>
        <w:jc w:val="both"/>
      </w:pPr>
      <w:r w:rsidRPr="00857BEB">
        <w:t xml:space="preserve">6. Информация о </w:t>
      </w:r>
      <w:r>
        <w:t>грантах</w:t>
      </w:r>
      <w:r w:rsidRPr="00857BEB">
        <w:t xml:space="preserve">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w:t>
      </w:r>
      <w:r w:rsidRPr="00E72939">
        <w:t xml:space="preserve"> установленном Министерством финансов Российской Федерации.</w:t>
      </w:r>
    </w:p>
    <w:p w:rsidR="00EE2825" w:rsidRDefault="00EE2825" w:rsidP="00EE2825">
      <w:pPr>
        <w:tabs>
          <w:tab w:val="left" w:pos="1196"/>
        </w:tabs>
        <w:ind w:firstLine="709"/>
        <w:jc w:val="both"/>
        <w:rPr>
          <w:b/>
        </w:rPr>
      </w:pPr>
      <w:bookmarkStart w:id="2" w:name="sub_1201"/>
      <w:bookmarkStart w:id="3" w:name="Par54"/>
      <w:bookmarkEnd w:id="2"/>
      <w:bookmarkEnd w:id="3"/>
    </w:p>
    <w:p w:rsidR="00B524FE" w:rsidRPr="00E72939" w:rsidRDefault="00B524FE" w:rsidP="00EE2825">
      <w:pPr>
        <w:tabs>
          <w:tab w:val="left" w:pos="1196"/>
        </w:tabs>
        <w:ind w:firstLine="709"/>
        <w:jc w:val="both"/>
        <w:rPr>
          <w:b/>
        </w:rPr>
      </w:pPr>
    </w:p>
    <w:p w:rsidR="00EE2825" w:rsidRPr="00B524FE" w:rsidRDefault="00EE2825" w:rsidP="00EE2825">
      <w:pPr>
        <w:tabs>
          <w:tab w:val="left" w:pos="1196"/>
          <w:tab w:val="center" w:pos="4153"/>
          <w:tab w:val="right" w:pos="8306"/>
        </w:tabs>
        <w:jc w:val="center"/>
        <w:outlineLvl w:val="2"/>
        <w:rPr>
          <w:b/>
          <w:bCs/>
        </w:rPr>
      </w:pPr>
      <w:r w:rsidRPr="00B524FE">
        <w:rPr>
          <w:b/>
          <w:bCs/>
        </w:rPr>
        <w:t>2. Порядок проведения отбора получателей грантов</w:t>
      </w:r>
    </w:p>
    <w:p w:rsidR="00EE2825" w:rsidRPr="00E72939" w:rsidRDefault="00EE2825" w:rsidP="00EE2825">
      <w:pPr>
        <w:tabs>
          <w:tab w:val="left" w:pos="1196"/>
        </w:tabs>
        <w:ind w:firstLine="709"/>
        <w:jc w:val="both"/>
      </w:pPr>
    </w:p>
    <w:p w:rsidR="00EE2825" w:rsidRPr="00E72939" w:rsidRDefault="00EE2825" w:rsidP="00EE2825">
      <w:pPr>
        <w:tabs>
          <w:tab w:val="left" w:pos="1196"/>
        </w:tabs>
        <w:ind w:firstLine="709"/>
        <w:jc w:val="both"/>
      </w:pPr>
      <w:r w:rsidRPr="00E72939">
        <w:t xml:space="preserve">7. Обеспечение проведения отбора получателей </w:t>
      </w:r>
      <w:r>
        <w:t>грантов</w:t>
      </w:r>
      <w:r w:rsidRPr="00E72939">
        <w:t xml:space="preserve"> (далее – отбор) осуществляется с использованием официального сайта Администрации в сети «Интернет» (далее – официальный сайт).</w:t>
      </w:r>
    </w:p>
    <w:p w:rsidR="00EE2825" w:rsidRPr="00E72939" w:rsidRDefault="00EE2825" w:rsidP="00EE2825">
      <w:pPr>
        <w:tabs>
          <w:tab w:val="left" w:pos="1196"/>
        </w:tabs>
        <w:ind w:firstLine="709"/>
        <w:jc w:val="both"/>
      </w:pPr>
      <w:r w:rsidRPr="00D764E5">
        <w:t>8. Способом проведения отбора является конкурс.</w:t>
      </w:r>
    </w:p>
    <w:p w:rsidR="00EE2825" w:rsidRPr="00E72939" w:rsidRDefault="00EE2825" w:rsidP="00EE2825">
      <w:pPr>
        <w:tabs>
          <w:tab w:val="left" w:pos="1196"/>
        </w:tabs>
        <w:ind w:firstLine="709"/>
        <w:jc w:val="both"/>
      </w:pPr>
      <w:r w:rsidRPr="00E72939">
        <w:t>9. В целях проведения отбора Администрация до дня начала приема заявок размещает на едином портале и на официальном сайте объявление о проведении отбора.</w:t>
      </w:r>
    </w:p>
    <w:p w:rsidR="00EE2825" w:rsidRPr="00E72939" w:rsidRDefault="00EE2825" w:rsidP="00EE2825">
      <w:pPr>
        <w:tabs>
          <w:tab w:val="left" w:pos="1196"/>
        </w:tabs>
        <w:ind w:firstLine="709"/>
        <w:jc w:val="both"/>
      </w:pPr>
      <w:r w:rsidRPr="00E72939">
        <w:t xml:space="preserve">10. Объявление о проведении отбора формируется в электронной форме, подписывается усиленной квалифицированной электронной подписью Главы </w:t>
      </w:r>
      <w:r w:rsidR="00B92BC2">
        <w:t>администрации</w:t>
      </w:r>
      <w:r>
        <w:t xml:space="preserve"> </w:t>
      </w:r>
      <w:r w:rsidR="009F5B02">
        <w:t>Галаховского</w:t>
      </w:r>
      <w:r w:rsidR="00B524FE">
        <w:t xml:space="preserve"> муниципального образования Екатериновского муниципального района Саратовской области</w:t>
      </w:r>
      <w:r w:rsidRPr="00E72939">
        <w:t xml:space="preserve"> (уполномоченного им лица) и включает в себя следующую информацию:</w:t>
      </w:r>
    </w:p>
    <w:p w:rsidR="00EE2825" w:rsidRPr="00E72939" w:rsidRDefault="00EE2825" w:rsidP="00EE2825">
      <w:pPr>
        <w:tabs>
          <w:tab w:val="left" w:pos="1196"/>
        </w:tabs>
        <w:ind w:firstLine="709"/>
        <w:jc w:val="both"/>
      </w:pPr>
      <w:r w:rsidRPr="00E72939">
        <w:t>1)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EE2825" w:rsidRPr="00E72939" w:rsidRDefault="00EE2825" w:rsidP="00EE2825">
      <w:pPr>
        <w:tabs>
          <w:tab w:val="left" w:pos="1196"/>
        </w:tabs>
        <w:ind w:firstLine="709"/>
        <w:jc w:val="both"/>
      </w:pPr>
      <w:r w:rsidRPr="00E72939">
        <w:t xml:space="preserve">2) дата начала подачи и окончания приема заявок участников отбора, при этом дата окончания приема заявок не может быть </w:t>
      </w:r>
      <w:r w:rsidRPr="002B4E64">
        <w:t xml:space="preserve">ранее 30-го </w:t>
      </w:r>
      <w:r w:rsidRPr="00E72939">
        <w:t xml:space="preserve">календарного дня, следующего за днем размещения </w:t>
      </w:r>
      <w:r>
        <w:t>объявления о проведении отбора;</w:t>
      </w:r>
    </w:p>
    <w:p w:rsidR="00EE2825" w:rsidRPr="00E72939" w:rsidRDefault="00EE2825" w:rsidP="00EE2825">
      <w:pPr>
        <w:tabs>
          <w:tab w:val="left" w:pos="1196"/>
        </w:tabs>
        <w:ind w:firstLine="709"/>
        <w:jc w:val="both"/>
      </w:pPr>
      <w:r w:rsidRPr="00E72939">
        <w:t>3) наименование, место нахождения, почтовый адрес, адрес электронной почты Администрации;</w:t>
      </w:r>
    </w:p>
    <w:p w:rsidR="00EE2825" w:rsidRPr="00E72939" w:rsidRDefault="00EE2825" w:rsidP="00EE2825">
      <w:pPr>
        <w:tabs>
          <w:tab w:val="left" w:pos="1196"/>
        </w:tabs>
        <w:ind w:firstLine="709"/>
        <w:jc w:val="both"/>
      </w:pPr>
      <w:r w:rsidRPr="00E72939">
        <w:t xml:space="preserve">4) результат (результаты) предоставления </w:t>
      </w:r>
      <w:r>
        <w:t>грантов</w:t>
      </w:r>
      <w:r w:rsidRPr="00E72939">
        <w:t>, а также характеристику (характеристики) результата (при ее установлении);</w:t>
      </w:r>
    </w:p>
    <w:p w:rsidR="00EE2825" w:rsidRPr="00E72939" w:rsidRDefault="00EE2825" w:rsidP="00EE2825">
      <w:pPr>
        <w:tabs>
          <w:tab w:val="left" w:pos="1196"/>
        </w:tabs>
        <w:ind w:firstLine="709"/>
        <w:jc w:val="both"/>
      </w:pPr>
      <w:r w:rsidRPr="00E72939">
        <w:t>5) доменное имя и (или) указатели страниц официального сайта;</w:t>
      </w:r>
    </w:p>
    <w:p w:rsidR="00EE2825" w:rsidRPr="00E72939" w:rsidRDefault="00EE2825" w:rsidP="00EE2825">
      <w:pPr>
        <w:tabs>
          <w:tab w:val="left" w:pos="1196"/>
        </w:tabs>
        <w:ind w:firstLine="709"/>
        <w:jc w:val="both"/>
      </w:pPr>
      <w:r w:rsidRPr="00E72939">
        <w:t>6) требования к участникам отбора, определенные в соответствии с пунктом 13 настоящего Порядка, которым участник отбора должен соответствовать на дату, определенную пунктом 13 настоящего Порядка, и к перечню документов, представляемых участниками отбора для подтверждения соответствия указанным требованиям;</w:t>
      </w:r>
    </w:p>
    <w:p w:rsidR="00EE2825" w:rsidRPr="002B4E64" w:rsidRDefault="00EE2825" w:rsidP="00EE2825">
      <w:pPr>
        <w:tabs>
          <w:tab w:val="left" w:pos="1196"/>
        </w:tabs>
        <w:ind w:firstLine="709"/>
        <w:jc w:val="both"/>
      </w:pPr>
      <w:r w:rsidRPr="00E72939">
        <w:t xml:space="preserve">7) </w:t>
      </w:r>
      <w:r w:rsidRPr="002B4E64">
        <w:t xml:space="preserve">категории получателей </w:t>
      </w:r>
      <w:r w:rsidRPr="001650C9">
        <w:t xml:space="preserve">грантов </w:t>
      </w:r>
      <w:r w:rsidRPr="002B4E64">
        <w:t>и критерии оценки, показатели критериев оценки;</w:t>
      </w:r>
    </w:p>
    <w:p w:rsidR="00EE2825" w:rsidRPr="00E72939" w:rsidRDefault="00EE2825" w:rsidP="00EE2825">
      <w:pPr>
        <w:tabs>
          <w:tab w:val="left" w:pos="1196"/>
        </w:tabs>
        <w:ind w:firstLine="709"/>
        <w:jc w:val="both"/>
      </w:pPr>
      <w:r w:rsidRPr="00E72939">
        <w:t>8) порядок подачи участниками отбора заявок и требования, предъявляемые к форме и содержанию заявок;</w:t>
      </w:r>
    </w:p>
    <w:p w:rsidR="00EE2825" w:rsidRPr="00E72939" w:rsidRDefault="00EE2825" w:rsidP="00EE2825">
      <w:pPr>
        <w:tabs>
          <w:tab w:val="left" w:pos="1196"/>
        </w:tabs>
        <w:ind w:firstLine="709"/>
        <w:jc w:val="both"/>
      </w:pPr>
      <w:r w:rsidRPr="00E72939">
        <w:t>9) порядок отзыва заявок, порядок их возврата, определяющий в том числе основания для возврата заявок, порядок внесения изменений в заявки;</w:t>
      </w:r>
    </w:p>
    <w:p w:rsidR="00EE2825" w:rsidRPr="00E72939" w:rsidRDefault="00EE2825" w:rsidP="00EE2825">
      <w:pPr>
        <w:tabs>
          <w:tab w:val="left" w:pos="1196"/>
        </w:tabs>
        <w:ind w:firstLine="709"/>
        <w:jc w:val="both"/>
      </w:pPr>
      <w:r w:rsidRPr="00E72939">
        <w:t>10) правила рассмотрения заявок в соответствии с пунктами 23 – 26 настоящего Порядка;</w:t>
      </w:r>
    </w:p>
    <w:p w:rsidR="00EE2825" w:rsidRPr="00E72939" w:rsidRDefault="00EE2825" w:rsidP="00EE2825">
      <w:pPr>
        <w:tabs>
          <w:tab w:val="left" w:pos="1196"/>
        </w:tabs>
        <w:ind w:firstLine="709"/>
        <w:jc w:val="both"/>
      </w:pPr>
      <w:r w:rsidRPr="00E72939">
        <w:t>11) порядок возврата заявок на доработку;</w:t>
      </w:r>
    </w:p>
    <w:p w:rsidR="00EE2825" w:rsidRPr="00E72939" w:rsidRDefault="00EE2825" w:rsidP="00EE2825">
      <w:pPr>
        <w:tabs>
          <w:tab w:val="left" w:pos="1196"/>
        </w:tabs>
        <w:ind w:firstLine="709"/>
        <w:jc w:val="both"/>
      </w:pPr>
      <w:r w:rsidRPr="00E72939">
        <w:t>12) порядок отклонения заявок, а также информацию об основаниях их отклонения;</w:t>
      </w:r>
    </w:p>
    <w:p w:rsidR="00EE2825" w:rsidRPr="00842383" w:rsidRDefault="00EE2825" w:rsidP="00EE2825">
      <w:pPr>
        <w:tabs>
          <w:tab w:val="left" w:pos="1196"/>
        </w:tabs>
        <w:ind w:firstLine="709"/>
        <w:jc w:val="both"/>
      </w:pPr>
      <w:r w:rsidRPr="00842383">
        <w:t xml:space="preserve">13) порядок оценки заявок, включающий критерии оценки, показатели критериев оценки,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w:t>
      </w:r>
      <w:r w:rsidRPr="00842383">
        <w:lastRenderedPageBreak/>
        <w:t>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 сроки оценки заявок, а также информацию об участии или неучастии комиссии и экспертов (экспертных организаций) в оценке заявок;</w:t>
      </w:r>
    </w:p>
    <w:p w:rsidR="00EE2825" w:rsidRPr="00E72939" w:rsidRDefault="00EE2825" w:rsidP="00EE2825">
      <w:pPr>
        <w:tabs>
          <w:tab w:val="left" w:pos="1196"/>
        </w:tabs>
        <w:ind w:firstLine="709"/>
        <w:jc w:val="both"/>
      </w:pPr>
      <w:r w:rsidRPr="00E72939">
        <w:t>1</w:t>
      </w:r>
      <w:r>
        <w:t>4</w:t>
      </w:r>
      <w:r w:rsidRPr="00E72939">
        <w:t>) объем распределяем</w:t>
      </w:r>
      <w:r>
        <w:t>ых</w:t>
      </w:r>
      <w:r w:rsidRPr="00E72939">
        <w:t xml:space="preserve"> </w:t>
      </w:r>
      <w:r>
        <w:t>грантов</w:t>
      </w:r>
      <w:r w:rsidRPr="00E72939">
        <w:t xml:space="preserve"> в рамках отбора, порядок расчета размера </w:t>
      </w:r>
      <w:r>
        <w:t>грантов</w:t>
      </w:r>
      <w:r w:rsidRPr="00E72939">
        <w:t xml:space="preserve">, установленный настоящим Порядком, правила распределения </w:t>
      </w:r>
      <w:r>
        <w:t>грантов</w:t>
      </w:r>
      <w:r w:rsidRPr="00E72939">
        <w:t xml:space="preserve"> по результатам отбора, которые могут включать максимальный, минимальный размер </w:t>
      </w:r>
      <w:r>
        <w:t>грантов</w:t>
      </w:r>
      <w:r w:rsidRPr="00E72939">
        <w:t>, предоставляемой победителю (победителям) отбора, а также предельное количество победителей отбора;</w:t>
      </w:r>
    </w:p>
    <w:p w:rsidR="00EE2825" w:rsidRPr="00E72939" w:rsidRDefault="00EE2825" w:rsidP="00EE2825">
      <w:pPr>
        <w:tabs>
          <w:tab w:val="left" w:pos="1196"/>
        </w:tabs>
        <w:ind w:firstLine="709"/>
        <w:jc w:val="both"/>
      </w:pPr>
      <w:r w:rsidRPr="00E72939">
        <w:t>1</w:t>
      </w:r>
      <w:r>
        <w:t>5</w:t>
      </w:r>
      <w:r w:rsidRPr="00E72939">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E2825" w:rsidRPr="00E72939" w:rsidRDefault="00EE2825" w:rsidP="00EE2825">
      <w:pPr>
        <w:tabs>
          <w:tab w:val="left" w:pos="1196"/>
        </w:tabs>
        <w:ind w:firstLine="709"/>
        <w:jc w:val="both"/>
      </w:pPr>
      <w:r w:rsidRPr="00E72939">
        <w:t>1</w:t>
      </w:r>
      <w:r>
        <w:t>6</w:t>
      </w:r>
      <w:r w:rsidRPr="00E72939">
        <w:t xml:space="preserve">) срок, в течение которого победитель (победители) отбора должен подписать соглашение о предоставлении </w:t>
      </w:r>
      <w:r>
        <w:t>грантов</w:t>
      </w:r>
      <w:r w:rsidRPr="00E72939">
        <w:t xml:space="preserve"> (далее – соглашение);</w:t>
      </w:r>
    </w:p>
    <w:p w:rsidR="00EE2825" w:rsidRPr="00E72939" w:rsidRDefault="00EE2825" w:rsidP="00EE2825">
      <w:pPr>
        <w:tabs>
          <w:tab w:val="left" w:pos="1196"/>
        </w:tabs>
        <w:ind w:firstLine="709"/>
        <w:jc w:val="both"/>
      </w:pPr>
      <w:r w:rsidRPr="00E72939">
        <w:t>1</w:t>
      </w:r>
      <w:r>
        <w:t>7</w:t>
      </w:r>
      <w:r w:rsidRPr="00E72939">
        <w:t>) условия признания победителя (победителей) отбора уклонившимся от заключения соглашения;</w:t>
      </w:r>
    </w:p>
    <w:p w:rsidR="00EE2825" w:rsidRPr="00E72939" w:rsidRDefault="00EE2825" w:rsidP="00EE2825">
      <w:pPr>
        <w:tabs>
          <w:tab w:val="left" w:pos="1196"/>
        </w:tabs>
        <w:ind w:firstLine="709"/>
        <w:jc w:val="both"/>
      </w:pPr>
      <w:r w:rsidRPr="00E72939">
        <w:t>1</w:t>
      </w:r>
      <w:r>
        <w:t>8</w:t>
      </w:r>
      <w:r w:rsidRPr="00E72939">
        <w:t>) 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которые не могут быть позднее 14-го календарного дня, следующего за днем определения победителя отбора.</w:t>
      </w:r>
    </w:p>
    <w:p w:rsidR="00EE2825" w:rsidRPr="00E72939" w:rsidRDefault="00EE2825" w:rsidP="00EE2825">
      <w:pPr>
        <w:tabs>
          <w:tab w:val="left" w:pos="1196"/>
        </w:tabs>
        <w:ind w:firstLine="709"/>
        <w:jc w:val="both"/>
      </w:pPr>
      <w:bookmarkStart w:id="4" w:name="p0"/>
      <w:bookmarkEnd w:id="4"/>
      <w:r w:rsidRPr="00E72939">
        <w:t>11. Любой участник отбора с момента размещения объявления о проведении отбора на едином портале не позднее 3 рабочих дней до дня завершения подачи заявок участников отбора при наличии технической возможности вправе направить Администрации не более чем 3 запроса о разъяснении положений объявления о проведении отбора путем формирования на официальном сайте соответствующего запроса.</w:t>
      </w:r>
    </w:p>
    <w:p w:rsidR="00EE2825" w:rsidRPr="00E72939" w:rsidRDefault="00EE2825" w:rsidP="00EE2825">
      <w:pPr>
        <w:tabs>
          <w:tab w:val="left" w:pos="1196"/>
        </w:tabs>
        <w:ind w:firstLine="709"/>
        <w:jc w:val="both"/>
      </w:pPr>
      <w:r w:rsidRPr="00E72939">
        <w:t>12. Администрация в ответ на запрос, указанный в пункте 11 настоящего Порядка, формирует при наличии технической возможности на официальном сайте разъяснение положений объявления о проведении отбора в срок не позднее 2 рабочих дней со дня получения такого запроса. Представленное Администрацией разъяснение положений объявления о проведении отбора не должно изменять суть информации, содержащейся в таком объявлении.</w:t>
      </w:r>
    </w:p>
    <w:p w:rsidR="00EE2825" w:rsidRPr="00B92BC2" w:rsidRDefault="00EE2825" w:rsidP="00EE2825">
      <w:pPr>
        <w:spacing w:line="180" w:lineRule="atLeast"/>
        <w:ind w:firstLine="709"/>
        <w:jc w:val="both"/>
      </w:pPr>
      <w:r w:rsidRPr="00B92BC2">
        <w:t>13. Участник отбора на первое число месяца, предшествующего месяцу, в котором объявлен отбор, должен соответствовать следующим требованиям:</w:t>
      </w:r>
    </w:p>
    <w:p w:rsidR="00EE2825" w:rsidRPr="00E72939" w:rsidRDefault="00EE2825" w:rsidP="00EE2825">
      <w:pPr>
        <w:tabs>
          <w:tab w:val="left" w:pos="1196"/>
        </w:tabs>
        <w:ind w:firstLine="709"/>
        <w:jc w:val="both"/>
      </w:pPr>
      <w:r w:rsidRPr="00E72939">
        <w:t xml:space="preserve">1) участник отбора не является иностранным </w:t>
      </w:r>
      <w:r w:rsidRPr="00564C24">
        <w:t>юридическим лицом</w:t>
      </w:r>
      <w:r w:rsidRPr="00E72939">
        <w:t>,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E2825" w:rsidRPr="00E72939" w:rsidRDefault="00EE2825" w:rsidP="00EE2825">
      <w:pPr>
        <w:tabs>
          <w:tab w:val="left" w:pos="1196"/>
        </w:tabs>
        <w:ind w:firstLine="709"/>
        <w:jc w:val="both"/>
      </w:pPr>
      <w:r w:rsidRPr="00E72939">
        <w:t xml:space="preserve">2) участник отбора не находится в перечне </w:t>
      </w:r>
      <w:r w:rsidRPr="00564C24">
        <w:t>организаций и физических лиц</w:t>
      </w:r>
      <w:r w:rsidRPr="00E72939">
        <w:t>, в отношении которых имеются сведения об их причастности к экстремистской деятельности или терроризму;</w:t>
      </w:r>
    </w:p>
    <w:p w:rsidR="00EE2825" w:rsidRPr="00E72939" w:rsidRDefault="00EE2825" w:rsidP="00EE2825">
      <w:pPr>
        <w:tabs>
          <w:tab w:val="left" w:pos="1196"/>
        </w:tabs>
        <w:ind w:firstLine="709"/>
        <w:jc w:val="both"/>
      </w:pPr>
      <w:r w:rsidRPr="00E72939">
        <w:t xml:space="preserve">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w:t>
      </w:r>
      <w:r w:rsidRPr="00564C24">
        <w:t>организаций и физических лиц</w:t>
      </w:r>
      <w:r w:rsidRPr="00E72939">
        <w:t xml:space="preserve">, связанных с террористическими организациями и террористами или с </w:t>
      </w:r>
      <w:r w:rsidRPr="00E72939">
        <w:lastRenderedPageBreak/>
        <w:t>распространением оружия массового уничтожения;</w:t>
      </w:r>
    </w:p>
    <w:p w:rsidR="00EE2825" w:rsidRPr="00E72939" w:rsidRDefault="00EE2825" w:rsidP="00EE2825">
      <w:pPr>
        <w:tabs>
          <w:tab w:val="left" w:pos="1196"/>
        </w:tabs>
        <w:ind w:firstLine="709"/>
        <w:jc w:val="both"/>
      </w:pPr>
      <w:r w:rsidRPr="00E72939">
        <w:t xml:space="preserve">4) участник отбора не получает средства из бюджета </w:t>
      </w:r>
      <w:r w:rsidR="009F5B02">
        <w:t>Галаховского</w:t>
      </w:r>
      <w:r w:rsidR="00B524FE">
        <w:t xml:space="preserve"> муниципального образования Екатериновского муниципального района Саратовской области</w:t>
      </w:r>
      <w:r w:rsidRPr="00E72939">
        <w:t xml:space="preserve"> в соответствии с правовым актом, на основании иных муниципальных правовых актов на цели, установленные пунктом 3 настоящего Порядка;</w:t>
      </w:r>
    </w:p>
    <w:p w:rsidR="00EE2825" w:rsidRPr="00E72939" w:rsidRDefault="00EE2825" w:rsidP="00EE2825">
      <w:pPr>
        <w:tabs>
          <w:tab w:val="left" w:pos="1196"/>
        </w:tabs>
        <w:ind w:firstLine="709"/>
        <w:jc w:val="both"/>
      </w:pPr>
      <w:r w:rsidRPr="00E72939">
        <w:t>5)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EE2825" w:rsidRPr="00E72939" w:rsidRDefault="00EE2825" w:rsidP="00EE2825">
      <w:pPr>
        <w:tabs>
          <w:tab w:val="left" w:pos="1196"/>
        </w:tabs>
        <w:ind w:firstLine="709"/>
        <w:jc w:val="both"/>
      </w:pPr>
      <w:r w:rsidRPr="00E72939">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E2825" w:rsidRPr="00E72939" w:rsidRDefault="00EE2825" w:rsidP="00EE2825">
      <w:pPr>
        <w:tabs>
          <w:tab w:val="left" w:pos="1196"/>
        </w:tabs>
        <w:ind w:firstLine="709"/>
        <w:jc w:val="both"/>
      </w:pPr>
      <w:r w:rsidRPr="00E72939">
        <w:t xml:space="preserve">7) у участника отбора отсутствуют просроченная задолженность по возврату в бюджет </w:t>
      </w:r>
      <w:r w:rsidR="0086346C">
        <w:t>Галаховского</w:t>
      </w:r>
      <w:r w:rsidR="00B524FE">
        <w:t xml:space="preserve"> муниципального образования Екатериновского муниципального района Саратовской области</w:t>
      </w:r>
      <w:r w:rsidRPr="00E72939">
        <w:t xml:space="preserve"> иных субсидий, бюджетных инвестиций, а также иная просроченная (неурегулированная) задолженность по денежным обязательствам перед </w:t>
      </w:r>
      <w:r w:rsidR="0086346C">
        <w:t xml:space="preserve">Галаховским </w:t>
      </w:r>
      <w:r w:rsidR="00B524FE">
        <w:t xml:space="preserve"> </w:t>
      </w:r>
      <w:r w:rsidR="008F38C9">
        <w:t>муниципальным</w:t>
      </w:r>
      <w:r w:rsidR="00B524FE">
        <w:t xml:space="preserve"> образованием Екатериновского муниципального района Саратовской области</w:t>
      </w:r>
      <w:r w:rsidRPr="00E72939">
        <w:t>;</w:t>
      </w:r>
    </w:p>
    <w:p w:rsidR="00EE2825" w:rsidRPr="00E72939" w:rsidRDefault="00EE2825" w:rsidP="00EE2825">
      <w:pPr>
        <w:tabs>
          <w:tab w:val="left" w:pos="1196"/>
        </w:tabs>
        <w:ind w:firstLine="709"/>
        <w:jc w:val="both"/>
      </w:pPr>
      <w:r w:rsidRPr="00E72939">
        <w:t xml:space="preserve">8) участник отбора, являющийся </w:t>
      </w:r>
      <w:r w:rsidRPr="00564C24">
        <w:t>юридическим лицом</w:t>
      </w:r>
      <w:r w:rsidRPr="00E72939">
        <w:t xml:space="preserve">,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w:t>
      </w:r>
      <w:r w:rsidRPr="00564C24">
        <w:t>индивидуальным предпринимателем</w:t>
      </w:r>
      <w:r w:rsidRPr="00E72939">
        <w:t>, не прекратил деятельность в качестве индивидуального предпринимателя;</w:t>
      </w:r>
    </w:p>
    <w:p w:rsidR="00EE2825" w:rsidRPr="00E72939" w:rsidRDefault="00EE2825" w:rsidP="00EE2825">
      <w:pPr>
        <w:tabs>
          <w:tab w:val="left" w:pos="1196"/>
        </w:tabs>
        <w:ind w:firstLine="709"/>
        <w:jc w:val="both"/>
      </w:pPr>
      <w:r w:rsidRPr="00E72939">
        <w:t xml:space="preserve">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w:t>
      </w:r>
      <w:r w:rsidRPr="00564C24">
        <w:t>юридическим лицом</w:t>
      </w:r>
      <w:r w:rsidRPr="00E72939">
        <w:t xml:space="preserve">, об </w:t>
      </w:r>
      <w:r w:rsidRPr="00564C24">
        <w:t>индивидуальном предпринимателе</w:t>
      </w:r>
      <w:r w:rsidRPr="00E72939">
        <w:t>, являющемся участником отбора;</w:t>
      </w:r>
    </w:p>
    <w:p w:rsidR="00EE2825" w:rsidRPr="00E72939" w:rsidRDefault="00EE2825" w:rsidP="00EE2825">
      <w:pPr>
        <w:tabs>
          <w:tab w:val="left" w:pos="1196"/>
        </w:tabs>
        <w:ind w:firstLine="709"/>
        <w:jc w:val="both"/>
      </w:pPr>
      <w:r w:rsidRPr="00E72939">
        <w:t>10) участник отбора соответствует критериям отбора, установленным пунктом 14 настоящего Порядка.</w:t>
      </w:r>
      <w:r w:rsidRPr="003C690F">
        <w:t xml:space="preserve"> </w:t>
      </w:r>
    </w:p>
    <w:p w:rsidR="00EE2825" w:rsidRDefault="00EE2825" w:rsidP="00EE2825">
      <w:pPr>
        <w:tabs>
          <w:tab w:val="left" w:pos="1196"/>
        </w:tabs>
        <w:ind w:firstLine="709"/>
        <w:jc w:val="both"/>
      </w:pPr>
      <w:r w:rsidRPr="00E72939">
        <w:t>14. К</w:t>
      </w:r>
      <w:r>
        <w:t>а</w:t>
      </w:r>
      <w:r w:rsidRPr="00E72939">
        <w:t>те</w:t>
      </w:r>
      <w:r>
        <w:t>го</w:t>
      </w:r>
      <w:r w:rsidRPr="00E72939">
        <w:t xml:space="preserve">риями получателей </w:t>
      </w:r>
      <w:r>
        <w:t>грантов</w:t>
      </w:r>
      <w:r w:rsidRPr="00E72939">
        <w:t xml:space="preserve">, </w:t>
      </w:r>
      <w:r w:rsidRPr="00564C24">
        <w:t>явля</w:t>
      </w:r>
      <w:r>
        <w:t>ю</w:t>
      </w:r>
      <w:r w:rsidRPr="00564C24">
        <w:t xml:space="preserve">тся </w:t>
      </w:r>
      <w:r>
        <w:t xml:space="preserve">юридические лица, </w:t>
      </w:r>
      <w:r w:rsidRPr="002E0C1D">
        <w:t>индивидуальны</w:t>
      </w:r>
      <w:r>
        <w:t>е</w:t>
      </w:r>
      <w:r w:rsidRPr="002E0C1D">
        <w:t xml:space="preserve"> пред</w:t>
      </w:r>
      <w:r>
        <w:t xml:space="preserve">приниматели, </w:t>
      </w:r>
      <w:r w:rsidRPr="002E0C1D">
        <w:t>осуществл</w:t>
      </w:r>
      <w:r>
        <w:t>яющ</w:t>
      </w:r>
      <w:r w:rsidRPr="002E0C1D">
        <w:t>ие деятельност</w:t>
      </w:r>
      <w:r>
        <w:t>ь</w:t>
      </w:r>
      <w:r w:rsidRPr="002E0C1D">
        <w:t xml:space="preserve"> на территории </w:t>
      </w:r>
      <w:r w:rsidR="0086346C">
        <w:t>Галаховского</w:t>
      </w:r>
      <w:r w:rsidR="00B524FE">
        <w:t xml:space="preserve"> муниципального образования Екатериновского муниципального района Саратовской области</w:t>
      </w:r>
      <w:r>
        <w:t xml:space="preserve"> и </w:t>
      </w:r>
      <w:r w:rsidRPr="00AF39E8">
        <w:t>физически</w:t>
      </w:r>
      <w:r>
        <w:t>е</w:t>
      </w:r>
      <w:r w:rsidRPr="00AF39E8">
        <w:t xml:space="preserve"> лиц</w:t>
      </w:r>
      <w:r>
        <w:t>а, за</w:t>
      </w:r>
      <w:r w:rsidRPr="00AF39E8">
        <w:t>регистр</w:t>
      </w:r>
      <w:r>
        <w:t>ированные</w:t>
      </w:r>
      <w:r w:rsidRPr="00AF39E8">
        <w:t xml:space="preserve"> по месту жительства на территории </w:t>
      </w:r>
      <w:r w:rsidR="0086346C">
        <w:t>Галаховского</w:t>
      </w:r>
      <w:r w:rsidR="00B524FE">
        <w:t xml:space="preserve"> муниципального образования Екатериновского муниципального района Саратовской области</w:t>
      </w:r>
      <w:r>
        <w:t>.</w:t>
      </w:r>
    </w:p>
    <w:p w:rsidR="00EE2825" w:rsidRPr="002E0C1D" w:rsidRDefault="00EE2825" w:rsidP="00EE2825">
      <w:pPr>
        <w:autoSpaceDE w:val="0"/>
        <w:autoSpaceDN w:val="0"/>
        <w:adjustRightInd w:val="0"/>
        <w:ind w:firstLine="709"/>
        <w:jc w:val="both"/>
      </w:pPr>
      <w:r w:rsidRPr="002E0C1D">
        <w:t>Критерии оценки заявок участников отбора:</w:t>
      </w:r>
    </w:p>
    <w:p w:rsidR="00EE2825" w:rsidRPr="002E0C1D" w:rsidRDefault="00EE2825" w:rsidP="00EE2825">
      <w:pPr>
        <w:autoSpaceDE w:val="0"/>
        <w:autoSpaceDN w:val="0"/>
        <w:adjustRightInd w:val="0"/>
        <w:ind w:firstLine="709"/>
        <w:jc w:val="both"/>
      </w:pPr>
      <w:r w:rsidRPr="002E0C1D">
        <w:t xml:space="preserve">1) наличие квалифицированного кадрового потенциала, необходимого для реализации </w:t>
      </w:r>
      <w:r>
        <w:t>п</w:t>
      </w:r>
      <w:r w:rsidRPr="002E0C1D">
        <w:t>роекта:</w:t>
      </w:r>
    </w:p>
    <w:p w:rsidR="00EE2825" w:rsidRPr="002E0C1D" w:rsidRDefault="00EE2825" w:rsidP="00EE2825">
      <w:pPr>
        <w:autoSpaceDE w:val="0"/>
        <w:autoSpaceDN w:val="0"/>
        <w:adjustRightInd w:val="0"/>
        <w:ind w:firstLine="709"/>
        <w:jc w:val="both"/>
      </w:pPr>
      <w:r w:rsidRPr="002E0C1D">
        <w:t>наличие – 3 балла;</w:t>
      </w:r>
    </w:p>
    <w:p w:rsidR="00EE2825" w:rsidRPr="002E0C1D" w:rsidRDefault="00EE2825" w:rsidP="00EE2825">
      <w:pPr>
        <w:autoSpaceDE w:val="0"/>
        <w:autoSpaceDN w:val="0"/>
        <w:adjustRightInd w:val="0"/>
        <w:ind w:firstLine="709"/>
        <w:jc w:val="both"/>
      </w:pPr>
      <w:r w:rsidRPr="002E0C1D">
        <w:t>отсутствие – 0 баллов;</w:t>
      </w:r>
    </w:p>
    <w:p w:rsidR="00EE2825" w:rsidRPr="002E0C1D" w:rsidRDefault="00EE2825" w:rsidP="00EE2825">
      <w:pPr>
        <w:autoSpaceDE w:val="0"/>
        <w:autoSpaceDN w:val="0"/>
        <w:adjustRightInd w:val="0"/>
        <w:ind w:firstLine="709"/>
        <w:jc w:val="both"/>
      </w:pPr>
      <w:r w:rsidRPr="002E0C1D">
        <w:t xml:space="preserve">2) наличие оборудования, необходимого для реализации </w:t>
      </w:r>
      <w:r>
        <w:t>п</w:t>
      </w:r>
      <w:r w:rsidRPr="002E0C1D">
        <w:t>роекта:</w:t>
      </w:r>
    </w:p>
    <w:p w:rsidR="00EE2825" w:rsidRPr="002E0C1D" w:rsidRDefault="00EE2825" w:rsidP="00EE2825">
      <w:pPr>
        <w:autoSpaceDE w:val="0"/>
        <w:autoSpaceDN w:val="0"/>
        <w:adjustRightInd w:val="0"/>
        <w:ind w:firstLine="709"/>
        <w:jc w:val="both"/>
      </w:pPr>
      <w:r w:rsidRPr="002E0C1D">
        <w:t>наличие – 3 балла;</w:t>
      </w:r>
    </w:p>
    <w:p w:rsidR="00EE2825" w:rsidRPr="002E0C1D" w:rsidRDefault="00EE2825" w:rsidP="00EE2825">
      <w:pPr>
        <w:autoSpaceDE w:val="0"/>
        <w:autoSpaceDN w:val="0"/>
        <w:adjustRightInd w:val="0"/>
        <w:ind w:firstLine="709"/>
        <w:jc w:val="both"/>
      </w:pPr>
      <w:r w:rsidRPr="002E0C1D">
        <w:t>отсутствие – 0 баллов;</w:t>
      </w:r>
    </w:p>
    <w:p w:rsidR="00EE2825" w:rsidRPr="002E0C1D" w:rsidRDefault="00EE2825" w:rsidP="00EE2825">
      <w:pPr>
        <w:autoSpaceDE w:val="0"/>
        <w:autoSpaceDN w:val="0"/>
        <w:adjustRightInd w:val="0"/>
        <w:ind w:firstLine="709"/>
        <w:jc w:val="both"/>
      </w:pPr>
      <w:r w:rsidRPr="002E0C1D">
        <w:t>3) наличие финансовых средств для реализации проекта:</w:t>
      </w:r>
    </w:p>
    <w:p w:rsidR="00EE2825" w:rsidRPr="002E0C1D" w:rsidRDefault="00EE2825" w:rsidP="00EE2825">
      <w:pPr>
        <w:autoSpaceDE w:val="0"/>
        <w:autoSpaceDN w:val="0"/>
        <w:adjustRightInd w:val="0"/>
        <w:ind w:firstLine="709"/>
        <w:jc w:val="both"/>
      </w:pPr>
      <w:r w:rsidRPr="002E0C1D">
        <w:t>наличие со</w:t>
      </w:r>
      <w:r w:rsidR="00DD49CC">
        <w:t xml:space="preserve"> </w:t>
      </w:r>
      <w:r w:rsidRPr="002E0C1D">
        <w:t>финансирования реализации проекта в размере более 10 процентов – 3 балла;</w:t>
      </w:r>
    </w:p>
    <w:p w:rsidR="00EE2825" w:rsidRPr="002E0C1D" w:rsidRDefault="00EE2825" w:rsidP="00EE2825">
      <w:pPr>
        <w:autoSpaceDE w:val="0"/>
        <w:autoSpaceDN w:val="0"/>
        <w:adjustRightInd w:val="0"/>
        <w:ind w:firstLine="709"/>
        <w:jc w:val="both"/>
      </w:pPr>
      <w:r w:rsidRPr="002E0C1D">
        <w:t>наличие со</w:t>
      </w:r>
      <w:r w:rsidR="00DD49CC">
        <w:t xml:space="preserve"> </w:t>
      </w:r>
      <w:r w:rsidRPr="002E0C1D">
        <w:t>финансирования реализации проекта в размере 10 процентов – 1 балл;</w:t>
      </w:r>
    </w:p>
    <w:p w:rsidR="00EE2825" w:rsidRPr="002E0C1D" w:rsidRDefault="00EE2825" w:rsidP="00EE2825">
      <w:pPr>
        <w:autoSpaceDE w:val="0"/>
        <w:autoSpaceDN w:val="0"/>
        <w:adjustRightInd w:val="0"/>
        <w:ind w:firstLine="709"/>
        <w:jc w:val="both"/>
      </w:pPr>
      <w:r w:rsidRPr="002E0C1D">
        <w:t>4) наличие опыта реализации проектов:</w:t>
      </w:r>
    </w:p>
    <w:p w:rsidR="00EE2825" w:rsidRPr="002E0C1D" w:rsidRDefault="00EE2825" w:rsidP="00EE2825">
      <w:pPr>
        <w:autoSpaceDE w:val="0"/>
        <w:autoSpaceDN w:val="0"/>
        <w:adjustRightInd w:val="0"/>
        <w:ind w:firstLine="709"/>
        <w:jc w:val="both"/>
      </w:pPr>
      <w:r w:rsidRPr="002E0C1D">
        <w:t>наличие опыта реализации более одного проекта – 2 балла;</w:t>
      </w:r>
    </w:p>
    <w:p w:rsidR="00EE2825" w:rsidRPr="002E0C1D" w:rsidRDefault="00EE2825" w:rsidP="00EE2825">
      <w:pPr>
        <w:autoSpaceDE w:val="0"/>
        <w:autoSpaceDN w:val="0"/>
        <w:adjustRightInd w:val="0"/>
        <w:ind w:firstLine="709"/>
        <w:jc w:val="both"/>
      </w:pPr>
      <w:r w:rsidRPr="002E0C1D">
        <w:t>наличие опыта реализации одного проекта – 1 балл;</w:t>
      </w:r>
    </w:p>
    <w:p w:rsidR="00EE2825" w:rsidRPr="002E0C1D" w:rsidRDefault="00EE2825" w:rsidP="00EE2825">
      <w:pPr>
        <w:autoSpaceDE w:val="0"/>
        <w:autoSpaceDN w:val="0"/>
        <w:adjustRightInd w:val="0"/>
        <w:ind w:firstLine="709"/>
        <w:jc w:val="both"/>
      </w:pPr>
      <w:r w:rsidRPr="002E0C1D">
        <w:t>отсутствие опыта – 0 баллов;</w:t>
      </w:r>
    </w:p>
    <w:p w:rsidR="00EE2825" w:rsidRPr="002E0C1D" w:rsidRDefault="00EE2825" w:rsidP="00EE2825">
      <w:pPr>
        <w:autoSpaceDE w:val="0"/>
        <w:autoSpaceDN w:val="0"/>
        <w:adjustRightInd w:val="0"/>
        <w:ind w:firstLine="709"/>
        <w:jc w:val="both"/>
      </w:pPr>
      <w:r w:rsidRPr="002E0C1D">
        <w:t xml:space="preserve">5) численность граждан, вовлеченных в деятельность по реализации </w:t>
      </w:r>
      <w:r w:rsidR="008630EA">
        <w:t>п</w:t>
      </w:r>
      <w:r w:rsidRPr="002E0C1D">
        <w:t>роекта:</w:t>
      </w:r>
    </w:p>
    <w:p w:rsidR="00EE2825" w:rsidRPr="002E0C1D" w:rsidRDefault="00EE2825" w:rsidP="00EE2825">
      <w:pPr>
        <w:autoSpaceDE w:val="0"/>
        <w:autoSpaceDN w:val="0"/>
        <w:adjustRightInd w:val="0"/>
        <w:ind w:firstLine="709"/>
        <w:jc w:val="both"/>
      </w:pPr>
      <w:r w:rsidRPr="002E0C1D">
        <w:lastRenderedPageBreak/>
        <w:t>от 5 человек – 2 балла;</w:t>
      </w:r>
    </w:p>
    <w:p w:rsidR="00EE2825" w:rsidRPr="002E0C1D" w:rsidRDefault="00EE2825" w:rsidP="00EE2825">
      <w:pPr>
        <w:autoSpaceDE w:val="0"/>
        <w:autoSpaceDN w:val="0"/>
        <w:adjustRightInd w:val="0"/>
        <w:ind w:firstLine="709"/>
        <w:jc w:val="both"/>
      </w:pPr>
      <w:r w:rsidRPr="002E0C1D">
        <w:t xml:space="preserve">менее 5 человек (включительно) </w:t>
      </w:r>
      <w:r>
        <w:t>–</w:t>
      </w:r>
      <w:r w:rsidRPr="002E0C1D">
        <w:t xml:space="preserve"> 0</w:t>
      </w:r>
      <w:r>
        <w:t xml:space="preserve"> </w:t>
      </w:r>
      <w:r w:rsidRPr="002E0C1D">
        <w:t>баллов.</w:t>
      </w:r>
    </w:p>
    <w:p w:rsidR="00EE2825" w:rsidRPr="00E72939" w:rsidRDefault="00EE2825" w:rsidP="00EE2825">
      <w:pPr>
        <w:tabs>
          <w:tab w:val="left" w:pos="1196"/>
        </w:tabs>
        <w:ind w:firstLine="709"/>
        <w:jc w:val="both"/>
      </w:pPr>
      <w:r w:rsidRPr="00E72939">
        <w:t>15. Для участия в отборе участник отбора представляет в Администрацию заявку на участие в отборе, которая должна включать следующие документы:</w:t>
      </w:r>
    </w:p>
    <w:p w:rsidR="00EE2825" w:rsidRPr="00E72939" w:rsidRDefault="00EE2825" w:rsidP="00EE2825">
      <w:pPr>
        <w:tabs>
          <w:tab w:val="left" w:pos="1196"/>
        </w:tabs>
        <w:ind w:firstLine="709"/>
        <w:jc w:val="both"/>
      </w:pPr>
      <w:bookmarkStart w:id="5" w:name="Par106"/>
      <w:bookmarkEnd w:id="5"/>
      <w:r w:rsidRPr="00E72939">
        <w:t>1) заявление на участие в отборе по форме согласно Приложению к настоящему Порядку;</w:t>
      </w:r>
    </w:p>
    <w:p w:rsidR="00EE2825" w:rsidRPr="00564C24" w:rsidRDefault="00EE2825" w:rsidP="00EE2825">
      <w:pPr>
        <w:tabs>
          <w:tab w:val="left" w:pos="1196"/>
        </w:tabs>
        <w:ind w:firstLine="709"/>
        <w:jc w:val="both"/>
      </w:pPr>
      <w:bookmarkStart w:id="6" w:name="sub_130403"/>
      <w:r w:rsidRPr="00564C24">
        <w:t>2) копии учредительных документов (для юридических лиц и индивидуальных предпринимателей);</w:t>
      </w:r>
    </w:p>
    <w:p w:rsidR="00EE2825" w:rsidRPr="00564C24" w:rsidRDefault="00EE2825" w:rsidP="00EE2825">
      <w:pPr>
        <w:tabs>
          <w:tab w:val="left" w:pos="1196"/>
        </w:tabs>
        <w:ind w:firstLine="709"/>
        <w:jc w:val="both"/>
      </w:pPr>
      <w:r w:rsidRPr="00564C24">
        <w:t>3) копии документов, подтверждающих полномочия руководителя участника отбора (для юридических лиц);</w:t>
      </w:r>
    </w:p>
    <w:p w:rsidR="00EE2825" w:rsidRPr="00564C24" w:rsidRDefault="00EE2825" w:rsidP="00EE2825">
      <w:pPr>
        <w:tabs>
          <w:tab w:val="left" w:pos="1196"/>
        </w:tabs>
        <w:ind w:firstLine="709"/>
        <w:jc w:val="both"/>
      </w:pPr>
      <w:r w:rsidRPr="00564C24">
        <w:t>4) копия документа, удостоверяющего личность (для физических лиц);</w:t>
      </w:r>
    </w:p>
    <w:p w:rsidR="00EE2825" w:rsidRPr="00564C24" w:rsidRDefault="00EE2825" w:rsidP="00EE2825">
      <w:pPr>
        <w:tabs>
          <w:tab w:val="left" w:pos="1196"/>
        </w:tabs>
        <w:ind w:firstLine="709"/>
        <w:jc w:val="both"/>
      </w:pPr>
      <w:r w:rsidRPr="00564C24">
        <w:t>5) проект, на реализацию которого планируется получение гранта;</w:t>
      </w:r>
    </w:p>
    <w:p w:rsidR="00EE2825" w:rsidRPr="006D625B" w:rsidRDefault="00EE2825" w:rsidP="00EE2825">
      <w:pPr>
        <w:tabs>
          <w:tab w:val="left" w:pos="1196"/>
        </w:tabs>
        <w:ind w:firstLine="709"/>
        <w:jc w:val="both"/>
      </w:pPr>
      <w:r w:rsidRPr="00564C24">
        <w:t xml:space="preserve">6) концепция реализации </w:t>
      </w:r>
      <w:r>
        <w:t>п</w:t>
      </w:r>
      <w:r w:rsidRPr="00564C24">
        <w:t>роекта (далее –</w:t>
      </w:r>
      <w:r>
        <w:t xml:space="preserve"> концепция), </w:t>
      </w:r>
      <w:r w:rsidRPr="006D625B">
        <w:t>включа</w:t>
      </w:r>
      <w:r>
        <w:t>ющая</w:t>
      </w:r>
      <w:r w:rsidRPr="006D625B">
        <w:t xml:space="preserve"> в себя следующие материалы:</w:t>
      </w:r>
    </w:p>
    <w:p w:rsidR="00EE2825" w:rsidRPr="006D625B" w:rsidRDefault="00EE2825" w:rsidP="00EE2825">
      <w:pPr>
        <w:autoSpaceDE w:val="0"/>
        <w:autoSpaceDN w:val="0"/>
        <w:adjustRightInd w:val="0"/>
        <w:ind w:firstLine="709"/>
        <w:jc w:val="both"/>
      </w:pPr>
      <w:r w:rsidRPr="006D625B">
        <w:t>цели и задачи концепции;</w:t>
      </w:r>
    </w:p>
    <w:p w:rsidR="00EE2825" w:rsidRPr="006D625B" w:rsidRDefault="00EE2825" w:rsidP="00EE2825">
      <w:pPr>
        <w:autoSpaceDE w:val="0"/>
        <w:autoSpaceDN w:val="0"/>
        <w:adjustRightInd w:val="0"/>
        <w:ind w:firstLine="709"/>
        <w:jc w:val="both"/>
      </w:pPr>
      <w:r w:rsidRPr="006D625B">
        <w:t xml:space="preserve">сведения о количественных и качественных параметрах и технических характеристиках продукции, полученной при реализации </w:t>
      </w:r>
      <w:r>
        <w:t>п</w:t>
      </w:r>
      <w:r w:rsidRPr="006D625B">
        <w:t xml:space="preserve">роекта, либо предполагаемые результаты от реализации </w:t>
      </w:r>
      <w:r>
        <w:t>п</w:t>
      </w:r>
      <w:r w:rsidRPr="006D625B">
        <w:t>роекта;</w:t>
      </w:r>
    </w:p>
    <w:p w:rsidR="00EE2825" w:rsidRPr="006D625B" w:rsidRDefault="00EE2825" w:rsidP="00EE2825">
      <w:pPr>
        <w:autoSpaceDE w:val="0"/>
        <w:autoSpaceDN w:val="0"/>
        <w:adjustRightInd w:val="0"/>
        <w:ind w:firstLine="709"/>
        <w:jc w:val="both"/>
      </w:pPr>
      <w:r w:rsidRPr="006D625B">
        <w:t xml:space="preserve">сведения о целевой аудитории, на которую рассчитан результат от реализации </w:t>
      </w:r>
      <w:r>
        <w:t>п</w:t>
      </w:r>
      <w:r w:rsidRPr="006D625B">
        <w:t>ро</w:t>
      </w:r>
      <w:r w:rsidR="0086346C">
        <w:t>екта, и предполагаемом уровне во</w:t>
      </w:r>
      <w:r w:rsidR="00DD49CC">
        <w:t>стребованн</w:t>
      </w:r>
      <w:r w:rsidRPr="006D625B">
        <w:t>ости и значимости указанного результата;</w:t>
      </w:r>
    </w:p>
    <w:p w:rsidR="00EE2825" w:rsidRPr="006D625B" w:rsidRDefault="00EE2825" w:rsidP="00EE2825">
      <w:pPr>
        <w:autoSpaceDE w:val="0"/>
        <w:autoSpaceDN w:val="0"/>
        <w:adjustRightInd w:val="0"/>
        <w:ind w:firstLine="709"/>
        <w:jc w:val="both"/>
      </w:pPr>
      <w:r w:rsidRPr="006D625B">
        <w:t xml:space="preserve">обоснование оригинальности, уникальности и социальной значимости </w:t>
      </w:r>
      <w:r>
        <w:t>п</w:t>
      </w:r>
      <w:r w:rsidRPr="006D625B">
        <w:t xml:space="preserve">роекта по сравнению с уже существующими материалами; форма, способы и методы реализации </w:t>
      </w:r>
      <w:r>
        <w:t>п</w:t>
      </w:r>
      <w:r w:rsidRPr="006D625B">
        <w:t>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w:t>
      </w:r>
      <w:r>
        <w:t>ственная выразительность);</w:t>
      </w:r>
    </w:p>
    <w:p w:rsidR="00EE2825" w:rsidRPr="002E0C1D" w:rsidRDefault="00EE2825" w:rsidP="00EE2825">
      <w:pPr>
        <w:autoSpaceDE w:val="0"/>
        <w:autoSpaceDN w:val="0"/>
        <w:adjustRightInd w:val="0"/>
        <w:ind w:firstLine="709"/>
        <w:jc w:val="both"/>
      </w:pPr>
      <w:r w:rsidRPr="00564C24">
        <w:t>7) календарный п</w:t>
      </w:r>
      <w:r>
        <w:t>лан по реализации проекта, который</w:t>
      </w:r>
      <w:r w:rsidRPr="00E45A41">
        <w:t xml:space="preserve"> </w:t>
      </w:r>
      <w:r w:rsidRPr="002E0C1D">
        <w:t>должен содержать следующие сведения:</w:t>
      </w:r>
    </w:p>
    <w:p w:rsidR="00EE2825" w:rsidRPr="002E0C1D" w:rsidRDefault="00EE2825" w:rsidP="00EE2825">
      <w:pPr>
        <w:autoSpaceDE w:val="0"/>
        <w:autoSpaceDN w:val="0"/>
        <w:adjustRightInd w:val="0"/>
        <w:ind w:firstLine="709"/>
        <w:jc w:val="both"/>
      </w:pPr>
      <w:r w:rsidRPr="002E0C1D">
        <w:t xml:space="preserve">информацию об этапах реализации </w:t>
      </w:r>
      <w:r>
        <w:t>п</w:t>
      </w:r>
      <w:r w:rsidRPr="002E0C1D">
        <w:t>роекта в пределах сроков, указанных в заявке на участие в отборе;</w:t>
      </w:r>
    </w:p>
    <w:p w:rsidR="00EE2825" w:rsidRPr="002E0C1D" w:rsidRDefault="00EE2825" w:rsidP="00EE2825">
      <w:pPr>
        <w:autoSpaceDE w:val="0"/>
        <w:autoSpaceDN w:val="0"/>
        <w:adjustRightInd w:val="0"/>
        <w:ind w:firstLine="709"/>
        <w:jc w:val="both"/>
      </w:pPr>
      <w:r w:rsidRPr="002E0C1D">
        <w:t xml:space="preserve">перечень выполняемых работ (оказываемых услуг), связанных с реализацией </w:t>
      </w:r>
      <w:r>
        <w:t>п</w:t>
      </w:r>
      <w:r w:rsidRPr="002E0C1D">
        <w:t>роекта;</w:t>
      </w:r>
    </w:p>
    <w:p w:rsidR="00EE2825" w:rsidRPr="002E0C1D" w:rsidRDefault="00EE2825" w:rsidP="00EE2825">
      <w:pPr>
        <w:autoSpaceDE w:val="0"/>
        <w:autoSpaceDN w:val="0"/>
        <w:adjustRightInd w:val="0"/>
        <w:ind w:firstLine="709"/>
        <w:jc w:val="both"/>
      </w:pPr>
      <w:r w:rsidRPr="002E0C1D">
        <w:t>предполагаемые сроки реализаци</w:t>
      </w:r>
      <w:r>
        <w:t>и проекта;</w:t>
      </w:r>
    </w:p>
    <w:p w:rsidR="00EE2825" w:rsidRPr="00564C24" w:rsidRDefault="00EE2825" w:rsidP="00EE2825">
      <w:pPr>
        <w:tabs>
          <w:tab w:val="left" w:pos="1196"/>
        </w:tabs>
        <w:ind w:firstLine="709"/>
        <w:jc w:val="both"/>
      </w:pPr>
      <w:r w:rsidRPr="00564C24">
        <w:t>8) смета затрат на реализацию проекта, содержащая обоснование структуры и объема этих затрат;</w:t>
      </w:r>
    </w:p>
    <w:p w:rsidR="00EE2825" w:rsidRPr="00564C24" w:rsidRDefault="00EE2825" w:rsidP="00EE2825">
      <w:pPr>
        <w:tabs>
          <w:tab w:val="left" w:pos="1196"/>
        </w:tabs>
        <w:ind w:firstLine="709"/>
        <w:jc w:val="both"/>
      </w:pPr>
      <w:r w:rsidRPr="00564C24">
        <w:t xml:space="preserve">9) копии дипломов об образовании, копии сертификатов о повышении квалификации работников, необходимых для реализации </w:t>
      </w:r>
      <w:r>
        <w:t>п</w:t>
      </w:r>
      <w:r w:rsidRPr="00564C24">
        <w:t xml:space="preserve">роекта, копии договоров, заключенных с иными организациями, о привлечении их работников для реализации </w:t>
      </w:r>
      <w:r>
        <w:t>п</w:t>
      </w:r>
      <w:r w:rsidRPr="00564C24">
        <w:t>роекта (предусмотренные настоящим подпунктом документы предоставляются при наличии);</w:t>
      </w:r>
    </w:p>
    <w:p w:rsidR="00EE2825" w:rsidRPr="00564C24" w:rsidRDefault="00EE2825" w:rsidP="00EE2825">
      <w:pPr>
        <w:tabs>
          <w:tab w:val="left" w:pos="1196"/>
        </w:tabs>
        <w:ind w:firstLine="709"/>
        <w:jc w:val="both"/>
      </w:pPr>
      <w:r w:rsidRPr="00564C24">
        <w:t xml:space="preserve">10) копии инвентарных карточек учета объектов основных средств, копии договоров, подтверждающих наличие у участника отбора в собственности либо на праве аренды оборудования, используемого для реализации </w:t>
      </w:r>
      <w:r>
        <w:t>п</w:t>
      </w:r>
      <w:r w:rsidRPr="00564C24">
        <w:t>роекта (предусмотренные настоящим подпунктом документы предоставляются при наличии);</w:t>
      </w:r>
    </w:p>
    <w:p w:rsidR="00EE2825" w:rsidRPr="00564C24" w:rsidRDefault="00EE2825" w:rsidP="00EE2825">
      <w:pPr>
        <w:tabs>
          <w:tab w:val="left" w:pos="1196"/>
        </w:tabs>
        <w:ind w:firstLine="709"/>
        <w:jc w:val="both"/>
      </w:pPr>
      <w:r w:rsidRPr="00564C24">
        <w:t>11) письмо-подтверждение о том, что на дату подачи заявки на участие в отборе участник отбора соответствует требованиям, предусмотренным пунктом 1</w:t>
      </w:r>
      <w:r>
        <w:t>3</w:t>
      </w:r>
      <w:r w:rsidRPr="00564C24">
        <w:t xml:space="preserve"> настоящего Порядка (составляется в свободной форме);</w:t>
      </w:r>
    </w:p>
    <w:p w:rsidR="00EE2825" w:rsidRPr="00E72939" w:rsidRDefault="00EE2825" w:rsidP="00EE2825">
      <w:pPr>
        <w:tabs>
          <w:tab w:val="left" w:pos="1196"/>
        </w:tabs>
        <w:ind w:firstLine="709"/>
        <w:jc w:val="both"/>
      </w:pPr>
      <w:r>
        <w:t>12</w:t>
      </w:r>
      <w:r w:rsidRPr="00E72939">
        <w:t xml:space="preserve">) </w:t>
      </w:r>
      <w:bookmarkEnd w:id="6"/>
      <w:r w:rsidRPr="00E72939">
        <w:t>согласие на обработку персональных данных. Согласие на обработку персональных данных представляется в случаях и в форме, установленных Федеральным законом от 27.07.2006 № 152-ФЗ «О персональных данных».</w:t>
      </w:r>
    </w:p>
    <w:p w:rsidR="00EE2825" w:rsidRPr="00E72939" w:rsidRDefault="00EE2825" w:rsidP="00EE2825">
      <w:pPr>
        <w:tabs>
          <w:tab w:val="left" w:pos="1196"/>
        </w:tabs>
        <w:ind w:firstLine="709"/>
        <w:jc w:val="both"/>
      </w:pPr>
      <w:r w:rsidRPr="00E72939">
        <w:t>16. Участник отбора по собственной инициативе вправе представить:</w:t>
      </w:r>
    </w:p>
    <w:p w:rsidR="00EE2825" w:rsidRPr="00E72939" w:rsidRDefault="00EE2825" w:rsidP="00EE2825">
      <w:pPr>
        <w:tabs>
          <w:tab w:val="left" w:pos="1196"/>
        </w:tabs>
        <w:ind w:firstLine="709"/>
        <w:jc w:val="both"/>
      </w:pPr>
      <w:r w:rsidRPr="00E72939">
        <w:t xml:space="preserve">1) выписку из Единого государственного реестра юридических лиц (для участников отбора – </w:t>
      </w:r>
      <w:r w:rsidRPr="00356674">
        <w:t>юридических лиц</w:t>
      </w:r>
      <w:r w:rsidRPr="00E72939">
        <w:t xml:space="preserve">) или выписку из Единого государственного реестра индивидуальных предпринимателей (для участников отбора – </w:t>
      </w:r>
      <w:r w:rsidRPr="00356674">
        <w:t>индивидуальных предпринимателей</w:t>
      </w:r>
      <w:r w:rsidRPr="00E72939">
        <w:t>);</w:t>
      </w:r>
    </w:p>
    <w:p w:rsidR="00EE2825" w:rsidRPr="00E72939" w:rsidRDefault="00EE2825" w:rsidP="00EE2825">
      <w:pPr>
        <w:tabs>
          <w:tab w:val="left" w:pos="1196"/>
        </w:tabs>
        <w:ind w:firstLine="709"/>
        <w:jc w:val="both"/>
      </w:pPr>
      <w:r w:rsidRPr="00E72939">
        <w:lastRenderedPageBreak/>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t>ой Федерации о налогах и сборах;</w:t>
      </w:r>
    </w:p>
    <w:p w:rsidR="00EE2825" w:rsidRPr="00D60325" w:rsidRDefault="00EE2825" w:rsidP="00EE2825">
      <w:pPr>
        <w:autoSpaceDE w:val="0"/>
        <w:autoSpaceDN w:val="0"/>
        <w:adjustRightInd w:val="0"/>
        <w:ind w:firstLine="709"/>
        <w:jc w:val="both"/>
      </w:pPr>
      <w:r>
        <w:t>3</w:t>
      </w:r>
      <w:r w:rsidRPr="002E0C1D">
        <w:t xml:space="preserve">) копии лицензий на осуществление видов деятельности, связанных с получением </w:t>
      </w:r>
      <w:r w:rsidR="00B524FE">
        <w:t>г</w:t>
      </w:r>
      <w:r w:rsidRPr="002E0C1D">
        <w:t>ранта, если наличие таких лицензий предусмотрено законодательством Российской Федерации</w:t>
      </w:r>
      <w:r>
        <w:t xml:space="preserve"> </w:t>
      </w:r>
      <w:r w:rsidRPr="000032AD">
        <w:t>(</w:t>
      </w:r>
      <w:r w:rsidRPr="00D60325">
        <w:t xml:space="preserve">для участников отбора – </w:t>
      </w:r>
      <w:r w:rsidRPr="000032AD">
        <w:t>индивидуальных предпринимателей и юридических лиц)</w:t>
      </w:r>
      <w:r w:rsidRPr="002E0C1D">
        <w:t>. Срок действия лицензии не должен заканчиваться ранее око</w:t>
      </w:r>
      <w:r>
        <w:t>нчания срока реализации проекта;</w:t>
      </w:r>
    </w:p>
    <w:p w:rsidR="00EE2825" w:rsidRPr="00D60325" w:rsidRDefault="00EE2825" w:rsidP="00EE2825">
      <w:pPr>
        <w:autoSpaceDE w:val="0"/>
        <w:autoSpaceDN w:val="0"/>
        <w:adjustRightInd w:val="0"/>
        <w:ind w:firstLine="709"/>
        <w:jc w:val="both"/>
      </w:pPr>
      <w:r>
        <w:t xml:space="preserve">4) </w:t>
      </w:r>
      <w:r w:rsidRPr="00D60325">
        <w:t>копи</w:t>
      </w:r>
      <w:r>
        <w:t>я</w:t>
      </w:r>
      <w:r w:rsidRPr="00D60325">
        <w:t xml:space="preserve"> документа, подтверждающего место регистрации участника отбора</w:t>
      </w:r>
      <w:r>
        <w:t xml:space="preserve"> </w:t>
      </w:r>
      <w:r w:rsidRPr="00D60325">
        <w:t xml:space="preserve">(для участников отбора – </w:t>
      </w:r>
      <w:r>
        <w:t>физических лиц</w:t>
      </w:r>
      <w:r w:rsidRPr="00D60325">
        <w:t>).</w:t>
      </w:r>
    </w:p>
    <w:p w:rsidR="00EE2825" w:rsidRPr="00E72939" w:rsidRDefault="00EE2825" w:rsidP="00EE2825">
      <w:pPr>
        <w:tabs>
          <w:tab w:val="left" w:pos="1196"/>
        </w:tabs>
        <w:ind w:firstLine="709"/>
        <w:jc w:val="both"/>
      </w:pPr>
      <w:r w:rsidRPr="00E72939">
        <w:t xml:space="preserve">Если документы, указанные в подпунктах 1 </w:t>
      </w:r>
      <w:r>
        <w:t xml:space="preserve">– 4 </w:t>
      </w:r>
      <w:r w:rsidRPr="00E72939">
        <w:t>настоящего пункта, не представлены участником отбора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заявки на участие в отборе и прилагаемых к ней документов.</w:t>
      </w:r>
    </w:p>
    <w:p w:rsidR="00EE2825" w:rsidRPr="00E72939" w:rsidRDefault="00EE2825" w:rsidP="00EE2825">
      <w:pPr>
        <w:tabs>
          <w:tab w:val="left" w:pos="1196"/>
        </w:tabs>
        <w:ind w:firstLine="709"/>
        <w:jc w:val="both"/>
      </w:pPr>
      <w:r w:rsidRPr="00E72939">
        <w:t>17. Представленные участником отбора документы должны соответствовать следующим требованиям:</w:t>
      </w:r>
    </w:p>
    <w:p w:rsidR="00EE2825" w:rsidRPr="00E72939" w:rsidRDefault="00EE2825" w:rsidP="00EE2825">
      <w:pPr>
        <w:tabs>
          <w:tab w:val="left" w:pos="1196"/>
        </w:tabs>
        <w:ind w:firstLine="709"/>
        <w:jc w:val="both"/>
      </w:pPr>
      <w:r w:rsidRPr="00E72939">
        <w:t xml:space="preserve">1) копии документов заверяются соответственно руководителем </w:t>
      </w:r>
      <w:r w:rsidRPr="00356674">
        <w:t>юридического лица</w:t>
      </w:r>
      <w:r w:rsidRPr="00E72939">
        <w:t xml:space="preserve"> – участника отбора, </w:t>
      </w:r>
      <w:r w:rsidRPr="00356674">
        <w:t>индивидуальным предпринимателем</w:t>
      </w:r>
      <w:r>
        <w:t xml:space="preserve">, физическим лицом </w:t>
      </w:r>
      <w:r w:rsidRPr="00E72939">
        <w:t xml:space="preserve"> – участником отбора, скрепляются печатью участника отбора (при наличии печати) и предоставляются одновременно с оригиналами.</w:t>
      </w:r>
    </w:p>
    <w:p w:rsidR="00EE2825" w:rsidRPr="00E72939" w:rsidRDefault="00EE2825" w:rsidP="00EE2825">
      <w:pPr>
        <w:tabs>
          <w:tab w:val="left" w:pos="1196"/>
        </w:tabs>
        <w:ind w:firstLine="709"/>
        <w:jc w:val="both"/>
      </w:pPr>
      <w:r w:rsidRPr="00E72939">
        <w:t>2) документы написаны (заполнены) разборчиво;</w:t>
      </w:r>
    </w:p>
    <w:p w:rsidR="00EE2825" w:rsidRPr="00E72939" w:rsidRDefault="00EE2825" w:rsidP="00EE2825">
      <w:pPr>
        <w:tabs>
          <w:tab w:val="left" w:pos="1196"/>
        </w:tabs>
        <w:ind w:firstLine="709"/>
        <w:jc w:val="both"/>
      </w:pPr>
      <w:r w:rsidRPr="00E72939">
        <w:t>3)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
    <w:p w:rsidR="00EE2825" w:rsidRPr="00E72939" w:rsidRDefault="00EE2825" w:rsidP="00EE2825">
      <w:pPr>
        <w:tabs>
          <w:tab w:val="left" w:pos="1196"/>
        </w:tabs>
        <w:ind w:firstLine="709"/>
        <w:jc w:val="both"/>
      </w:pPr>
      <w:r w:rsidRPr="00E72939">
        <w:t>4) документы не должны содержать подчистки, приписки, зачеркнутые слова и иные исправления;</w:t>
      </w:r>
    </w:p>
    <w:p w:rsidR="00EE2825" w:rsidRPr="00E72939" w:rsidRDefault="00EE2825" w:rsidP="00EE2825">
      <w:pPr>
        <w:tabs>
          <w:tab w:val="left" w:pos="1196"/>
        </w:tabs>
        <w:ind w:firstLine="709"/>
        <w:jc w:val="both"/>
      </w:pPr>
      <w:r w:rsidRPr="00E72939">
        <w:t>5) документы не должны быть заполнены карандашом;</w:t>
      </w:r>
    </w:p>
    <w:p w:rsidR="00EE2825" w:rsidRPr="00E72939" w:rsidRDefault="00EE2825" w:rsidP="00EE2825">
      <w:pPr>
        <w:tabs>
          <w:tab w:val="left" w:pos="1196"/>
        </w:tabs>
        <w:ind w:firstLine="709"/>
        <w:jc w:val="both"/>
      </w:pPr>
      <w:r w:rsidRPr="00E72939">
        <w:t>6) документы не должны иметь серьезных повреждений, наличие которых допускает неоднозначность истолкования их содержания;</w:t>
      </w:r>
    </w:p>
    <w:p w:rsidR="00EE2825" w:rsidRPr="00E72939" w:rsidRDefault="00EE2825" w:rsidP="00EE2825">
      <w:pPr>
        <w:tabs>
          <w:tab w:val="left" w:pos="1196"/>
        </w:tabs>
        <w:ind w:firstLine="709"/>
        <w:jc w:val="both"/>
      </w:pPr>
      <w:r w:rsidRPr="00E72939">
        <w:t>7) электронные копии документов, включаемые в заявку,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EE2825" w:rsidRPr="00E72939" w:rsidRDefault="00EE2825" w:rsidP="00EE2825">
      <w:pPr>
        <w:tabs>
          <w:tab w:val="left" w:pos="1196"/>
        </w:tabs>
        <w:ind w:firstLine="709"/>
        <w:jc w:val="both"/>
      </w:pPr>
      <w:r w:rsidRPr="00E72939">
        <w:t>18. Заявка участника отбора подается в соответствии с требованиями, указанными в объявлении о проведении отбора, в сроки, установленные указанным объявлением.</w:t>
      </w:r>
    </w:p>
    <w:p w:rsidR="00EE2825" w:rsidRPr="00E72939" w:rsidRDefault="00EE2825" w:rsidP="00EE2825">
      <w:pPr>
        <w:tabs>
          <w:tab w:val="left" w:pos="1196"/>
        </w:tabs>
        <w:ind w:firstLine="709"/>
        <w:jc w:val="both"/>
      </w:pPr>
      <w:r w:rsidRPr="00E72939">
        <w:t>Участник отбора самостоятельно несет все расходы, связанные с подготовкой и подачей заявки и приложенных к ней документов.</w:t>
      </w:r>
    </w:p>
    <w:p w:rsidR="00EE2825" w:rsidRPr="00356674" w:rsidRDefault="00EE2825" w:rsidP="00EE2825">
      <w:pPr>
        <w:tabs>
          <w:tab w:val="left" w:pos="1196"/>
        </w:tabs>
        <w:ind w:firstLine="709"/>
        <w:jc w:val="both"/>
      </w:pPr>
      <w:r w:rsidRPr="00356674">
        <w:t>19.</w:t>
      </w:r>
      <w:r w:rsidRPr="00E72939">
        <w:t xml:space="preserve"> Заявка формируется участником отбора в электронной форме и направляется участником отбора на адрес электронной почты Администрации, указанный на </w:t>
      </w:r>
      <w:r>
        <w:t>официальном сайте</w:t>
      </w:r>
      <w:r w:rsidRPr="00E72939">
        <w:t>.</w:t>
      </w:r>
      <w:r>
        <w:t xml:space="preserve"> </w:t>
      </w:r>
      <w:r w:rsidRPr="00356674">
        <w:t>Заявка подписывается:</w:t>
      </w:r>
    </w:p>
    <w:p w:rsidR="00EE2825" w:rsidRPr="00356674" w:rsidRDefault="00EE2825" w:rsidP="00EE2825">
      <w:pPr>
        <w:tabs>
          <w:tab w:val="left" w:pos="1196"/>
        </w:tabs>
        <w:ind w:firstLine="709"/>
        <w:jc w:val="both"/>
      </w:pPr>
      <w:r w:rsidRPr="00356674">
        <w:t>1)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EE2825" w:rsidRDefault="00EE2825" w:rsidP="00EE2825">
      <w:pPr>
        <w:tabs>
          <w:tab w:val="left" w:pos="1196"/>
        </w:tabs>
        <w:ind w:firstLine="709"/>
        <w:jc w:val="both"/>
      </w:pPr>
      <w:r w:rsidRPr="00356674">
        <w:t>2)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EE2825" w:rsidRPr="00E72939" w:rsidRDefault="00EE2825" w:rsidP="00EE2825">
      <w:pPr>
        <w:tabs>
          <w:tab w:val="left" w:pos="1196"/>
        </w:tabs>
        <w:ind w:firstLine="709"/>
        <w:jc w:val="both"/>
      </w:pPr>
      <w:r w:rsidRPr="00E72939">
        <w:t xml:space="preserve">20.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w:t>
      </w:r>
      <w:r w:rsidRPr="00E72939">
        <w:lastRenderedPageBreak/>
        <w:t>соответствии с законодательством Российской Федерации.</w:t>
      </w:r>
    </w:p>
    <w:p w:rsidR="00EE2825" w:rsidRPr="00E72939" w:rsidRDefault="00EE2825" w:rsidP="00EE2825">
      <w:pPr>
        <w:tabs>
          <w:tab w:val="left" w:pos="1196"/>
        </w:tabs>
        <w:ind w:firstLine="709"/>
        <w:jc w:val="both"/>
      </w:pPr>
      <w:r w:rsidRPr="00E72939">
        <w:t>21. Участник отбора вправе внести изменения или отозвать поданную заявку до окончания срока приема заявок на участие в отборе. Внесение изменений в заявку или отзыв заявки осуществляется участником отбора в порядке, аналогичном порядку формирования заявок участниками отбора, указанному в пункте 19 настоящего Порядка.</w:t>
      </w:r>
    </w:p>
    <w:p w:rsidR="00EE2825" w:rsidRPr="00E72939" w:rsidRDefault="00EE2825" w:rsidP="00EE2825">
      <w:pPr>
        <w:tabs>
          <w:tab w:val="left" w:pos="1196"/>
        </w:tabs>
        <w:ind w:firstLine="709"/>
        <w:jc w:val="both"/>
      </w:pPr>
      <w:bookmarkStart w:id="7" w:name="Par69"/>
      <w:bookmarkEnd w:id="7"/>
      <w:r w:rsidRPr="00E72939">
        <w:t>22. Рассмотрение и оценка заявок участников отбора осуществляется комиссией.</w:t>
      </w:r>
    </w:p>
    <w:p w:rsidR="00EE2825" w:rsidRPr="00E72939" w:rsidRDefault="00EE2825" w:rsidP="00EE2825">
      <w:pPr>
        <w:tabs>
          <w:tab w:val="left" w:pos="1196"/>
        </w:tabs>
        <w:ind w:firstLine="709"/>
        <w:jc w:val="both"/>
      </w:pPr>
      <w:r w:rsidRPr="00E72939">
        <w:t xml:space="preserve">Комиссия состоит из председателя комиссии, его заместителя, секретаря и других членов комиссии. </w:t>
      </w:r>
      <w:r w:rsidRPr="002E0C1D">
        <w:t>Число членов Комиссии должно быть нечетным и составлять не менее 3 человек.</w:t>
      </w:r>
      <w:r w:rsidRPr="004C218F">
        <w:t xml:space="preserve"> </w:t>
      </w:r>
      <w:r w:rsidRPr="00E72939">
        <w:t>Состав комиссии утверждается постановлением Администрации.</w:t>
      </w:r>
      <w:r w:rsidRPr="00A20258">
        <w:t xml:space="preserve"> </w:t>
      </w:r>
      <w:r w:rsidRPr="00BD3E6D">
        <w:t xml:space="preserve">К работе в </w:t>
      </w:r>
      <w:r w:rsidRPr="00C602DE">
        <w:t>Комиссии могут привлекаться в качестве экспертов иные лица.</w:t>
      </w:r>
    </w:p>
    <w:p w:rsidR="00EE2825" w:rsidRPr="00C602DE" w:rsidRDefault="00EE2825" w:rsidP="00EE2825">
      <w:pPr>
        <w:tabs>
          <w:tab w:val="left" w:pos="1196"/>
        </w:tabs>
        <w:ind w:firstLine="709"/>
        <w:jc w:val="both"/>
      </w:pPr>
      <w:r w:rsidRPr="00C602DE">
        <w:t xml:space="preserve">Члены Комиссии работают на общественных началах и принимают личное участие в ее работе. Замещение члена Комиссии другим лицом не допускается. </w:t>
      </w:r>
    </w:p>
    <w:p w:rsidR="00EE2825" w:rsidRPr="00E72939" w:rsidRDefault="00EE2825" w:rsidP="00EE2825">
      <w:pPr>
        <w:tabs>
          <w:tab w:val="left" w:pos="1196"/>
        </w:tabs>
        <w:ind w:firstLine="709"/>
        <w:jc w:val="both"/>
      </w:pPr>
      <w:r w:rsidRPr="00E72939">
        <w:t xml:space="preserve">Формой работы комиссии являются заседания. Заседание комиссии является правомочным, если на нем присутствует не менее </w:t>
      </w:r>
      <w:r w:rsidRPr="00C602DE">
        <w:t xml:space="preserve">двух третей </w:t>
      </w:r>
      <w:r w:rsidRPr="00E72939">
        <w:t>от общего числа членов комиссии.</w:t>
      </w:r>
    </w:p>
    <w:p w:rsidR="00EE2825" w:rsidRPr="00C602DE" w:rsidRDefault="00EE2825" w:rsidP="00EE2825">
      <w:pPr>
        <w:tabs>
          <w:tab w:val="left" w:pos="1196"/>
        </w:tabs>
        <w:ind w:firstLine="709"/>
        <w:jc w:val="both"/>
      </w:pPr>
      <w:r w:rsidRPr="00C602DE">
        <w:t>К участию в заседании Комиссии не допускаются члены Комиссии, лично заинтересованные в результатах отбора. Члены Комиссии, лично заинтересованные в результатах отбора, обязаны до начала работы Комиссии письменно уведомить об этом председателя Комиссии.</w:t>
      </w:r>
    </w:p>
    <w:p w:rsidR="00EE2825" w:rsidRPr="00C602DE" w:rsidRDefault="00EE2825" w:rsidP="00EE2825">
      <w:pPr>
        <w:tabs>
          <w:tab w:val="left" w:pos="1196"/>
        </w:tabs>
        <w:ind w:firstLine="709"/>
        <w:jc w:val="both"/>
      </w:pPr>
      <w:r w:rsidRPr="00C602DE">
        <w:t>На заседании Комиссии могут по желанию присутствовать представители участников отбора.</w:t>
      </w:r>
    </w:p>
    <w:p w:rsidR="00EE2825" w:rsidRDefault="00EE2825" w:rsidP="00EE2825">
      <w:pPr>
        <w:tabs>
          <w:tab w:val="left" w:pos="1196"/>
        </w:tabs>
        <w:ind w:firstLine="709"/>
        <w:jc w:val="both"/>
      </w:pPr>
      <w:r w:rsidRPr="00E72939">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EE2825" w:rsidRPr="00E72939" w:rsidRDefault="00EE2825" w:rsidP="00EE2825">
      <w:pPr>
        <w:tabs>
          <w:tab w:val="left" w:pos="1196"/>
        </w:tabs>
        <w:ind w:firstLine="709"/>
        <w:jc w:val="both"/>
      </w:pPr>
      <w:r w:rsidRPr="00E72939">
        <w:t>Решения комиссии оформляются протоколом заседания комиссии, который формируется (оформляется) и подписывается в соответствии с настоящим Порядком.</w:t>
      </w:r>
    </w:p>
    <w:p w:rsidR="00EE2825" w:rsidRPr="002E0C1D" w:rsidRDefault="00EE2825" w:rsidP="00EE2825">
      <w:pPr>
        <w:autoSpaceDE w:val="0"/>
        <w:autoSpaceDN w:val="0"/>
        <w:adjustRightInd w:val="0"/>
        <w:ind w:firstLine="709"/>
        <w:jc w:val="both"/>
      </w:pPr>
      <w:r w:rsidRPr="002E0C1D">
        <w:t>2</w:t>
      </w:r>
      <w:r>
        <w:t>3</w:t>
      </w:r>
      <w:r w:rsidRPr="002E0C1D">
        <w:t xml:space="preserve">. Комиссия в течение </w:t>
      </w:r>
      <w:r>
        <w:t>5</w:t>
      </w:r>
      <w:r w:rsidRPr="002E0C1D">
        <w:t xml:space="preserve"> рабочих дней со дня завершения приема заявок:</w:t>
      </w:r>
    </w:p>
    <w:p w:rsidR="00EE2825" w:rsidRPr="002E0C1D" w:rsidRDefault="00EE2825" w:rsidP="00EE2825">
      <w:pPr>
        <w:autoSpaceDE w:val="0"/>
        <w:autoSpaceDN w:val="0"/>
        <w:adjustRightInd w:val="0"/>
        <w:ind w:firstLine="709"/>
        <w:jc w:val="both"/>
      </w:pPr>
      <w:r w:rsidRPr="002E0C1D">
        <w:t>1) проверяет соответствие участника отбора требованиям и критериям отбора, определенным настоящим Порядком</w:t>
      </w:r>
      <w:r w:rsidRPr="00E72939">
        <w:t>, на основании сведений, имеющихся в Администрации, а также, при наличии технической возможности –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r w:rsidRPr="002E0C1D">
        <w:t>;</w:t>
      </w:r>
    </w:p>
    <w:p w:rsidR="00EE2825" w:rsidRPr="00E60F20" w:rsidRDefault="00EE2825" w:rsidP="00EE2825">
      <w:pPr>
        <w:tabs>
          <w:tab w:val="left" w:pos="1196"/>
        </w:tabs>
        <w:ind w:firstLine="709"/>
        <w:jc w:val="both"/>
      </w:pPr>
      <w:r w:rsidRPr="00E60F20">
        <w:t>2) проверяет соответствие представленных участником отбора документов и информации требованиям, определенным настоящим Порядком;</w:t>
      </w:r>
    </w:p>
    <w:p w:rsidR="00EE2825" w:rsidRPr="00E60F20" w:rsidRDefault="00EE2825" w:rsidP="00EE2825">
      <w:pPr>
        <w:tabs>
          <w:tab w:val="left" w:pos="1196"/>
        </w:tabs>
        <w:ind w:firstLine="709"/>
        <w:jc w:val="both"/>
      </w:pPr>
      <w:r w:rsidRPr="00E60F20">
        <w:t>3) оценивает проекты в соответствии с пунктом 14 настоящего Порядка;</w:t>
      </w:r>
    </w:p>
    <w:p w:rsidR="00EE2825" w:rsidRPr="00E60F20" w:rsidRDefault="00EE2825" w:rsidP="00EE2825">
      <w:pPr>
        <w:tabs>
          <w:tab w:val="left" w:pos="1196"/>
        </w:tabs>
        <w:ind w:firstLine="709"/>
        <w:jc w:val="both"/>
      </w:pPr>
      <w:r w:rsidRPr="00E60F20">
        <w:t>4) принимает решение о победителях отбора.</w:t>
      </w:r>
    </w:p>
    <w:p w:rsidR="00EE2825" w:rsidRPr="00E72939" w:rsidRDefault="00EE2825" w:rsidP="00EE2825">
      <w:pPr>
        <w:tabs>
          <w:tab w:val="left" w:pos="1196"/>
        </w:tabs>
        <w:ind w:firstLine="709"/>
        <w:jc w:val="both"/>
      </w:pPr>
      <w:r w:rsidRPr="00E72939">
        <w:t>К участию в отборе допускаются юридические лица, индивидуальные предприниматели, физические лица, соответствующие требованиям, указанным в объявлении о проведении отбора.</w:t>
      </w:r>
    </w:p>
    <w:p w:rsidR="00EE2825" w:rsidRPr="002E0C1D" w:rsidRDefault="00EE2825" w:rsidP="00EE2825">
      <w:pPr>
        <w:autoSpaceDE w:val="0"/>
        <w:autoSpaceDN w:val="0"/>
        <w:adjustRightInd w:val="0"/>
        <w:ind w:firstLine="709"/>
        <w:jc w:val="both"/>
      </w:pPr>
      <w:r w:rsidRPr="002E0C1D">
        <w:t xml:space="preserve">Заявки, представленные участниками отбора, рассматриваются </w:t>
      </w:r>
      <w:r>
        <w:t>к</w:t>
      </w:r>
      <w:r w:rsidRPr="002E0C1D">
        <w:t xml:space="preserve">омиссией и оцениваются по каждому критерию оценки заявок в соответствии с пунктом </w:t>
      </w:r>
      <w:r>
        <w:t>14</w:t>
      </w:r>
      <w:r w:rsidRPr="002E0C1D">
        <w:t xml:space="preserve"> настоящего Порядка. Оценка проекта определяется по сумме баллов по всем критериям оценки.</w:t>
      </w:r>
    </w:p>
    <w:p w:rsidR="00EE2825" w:rsidRPr="00AF3B11" w:rsidRDefault="00EE2825" w:rsidP="00EE2825">
      <w:pPr>
        <w:tabs>
          <w:tab w:val="left" w:pos="1196"/>
        </w:tabs>
        <w:ind w:firstLine="709"/>
        <w:jc w:val="both"/>
        <w:rPr>
          <w:color w:val="FF0000"/>
        </w:rPr>
      </w:pPr>
      <w:r w:rsidRPr="00E60F20">
        <w:t>Ранжирование поступивших заявок осуществляется исходя из количества баллов, набранных соответствующей заявкой</w:t>
      </w:r>
      <w:r>
        <w:t>, а при равенстве баллов – исходя из даты и времени подачи заявки</w:t>
      </w:r>
      <w:r w:rsidRPr="00E60F20">
        <w:t>.</w:t>
      </w:r>
      <w:r>
        <w:t xml:space="preserve"> Первый порядковый номер присваивается заявке, набравшей наибольшее количество баллов, </w:t>
      </w:r>
      <w:r w:rsidRPr="00D5223E">
        <w:t xml:space="preserve">а при равенстве баллов – </w:t>
      </w:r>
      <w:r w:rsidRPr="00787E67">
        <w:t>заявке,</w:t>
      </w:r>
      <w:r>
        <w:t xml:space="preserve"> поданной ранее других заявок</w:t>
      </w:r>
      <w:r w:rsidRPr="00D5223E">
        <w:t>.</w:t>
      </w:r>
    </w:p>
    <w:p w:rsidR="00EE2825" w:rsidRPr="00E72939" w:rsidRDefault="00EE2825" w:rsidP="00EE2825">
      <w:pPr>
        <w:tabs>
          <w:tab w:val="left" w:pos="1196"/>
        </w:tabs>
        <w:ind w:firstLine="709"/>
        <w:jc w:val="both"/>
      </w:pPr>
      <w:r w:rsidRPr="00E72939">
        <w:t>24. По результатам рассмотрения заявок участников отбора комиссия принимает решение по каждому участнику отбора о признании его победителем отбора или об отклонении заявки участника отбора с указанием оснований для отклонения, предусмотренных пунктом 26 настоящего Порядка.</w:t>
      </w:r>
    </w:p>
    <w:p w:rsidR="00EE2825" w:rsidRPr="00787E67" w:rsidRDefault="00EE2825" w:rsidP="00EE2825">
      <w:pPr>
        <w:tabs>
          <w:tab w:val="left" w:pos="1196"/>
        </w:tabs>
        <w:ind w:firstLine="709"/>
        <w:jc w:val="both"/>
      </w:pPr>
      <w:r w:rsidRPr="00787E67">
        <w:t xml:space="preserve">Победителями отбора признаются участники отбора, заявки которых признаны </w:t>
      </w:r>
      <w:r w:rsidRPr="00787E67">
        <w:lastRenderedPageBreak/>
        <w:t xml:space="preserve">соответствующими требованиям, установленным объявлением о проведении отбора и набрали более 6 баллов и более 50 процентов голосов членов комиссии, проголосовавших «за», от числа членов комиссии, присутствующих на заседании. Количество победителей отбора определяется исходя из бюджетных ассигнований, предусмотренных решением о бюджете </w:t>
      </w:r>
      <w:r w:rsidR="0086346C">
        <w:t>Галаховского</w:t>
      </w:r>
      <w:r w:rsidR="008630EA">
        <w:t xml:space="preserve"> муниципального образования Екатериновского муниципального района Саратовской области</w:t>
      </w:r>
      <w:r w:rsidRPr="00787E67">
        <w:t xml:space="preserve"> на соответствующий финансовый год на предоставление грантов и установленных лимитов бюджетных обязательств.</w:t>
      </w:r>
    </w:p>
    <w:p w:rsidR="00EE2825" w:rsidRPr="00E72939" w:rsidRDefault="00EE2825" w:rsidP="00EE2825">
      <w:pPr>
        <w:tabs>
          <w:tab w:val="left" w:pos="1196"/>
        </w:tabs>
        <w:ind w:firstLine="709"/>
        <w:jc w:val="both"/>
      </w:pPr>
      <w:r w:rsidRPr="00E72939">
        <w:t>В случае если по результатам рассмотрения единственной заявки участника отбора такая заявка признана соответствующей требованиям, установленным объявлением о проведении отбора, участник отбора признается победителем отбора.</w:t>
      </w:r>
    </w:p>
    <w:p w:rsidR="00EE2825" w:rsidRPr="00E72939" w:rsidRDefault="00EE2825" w:rsidP="00EE2825">
      <w:pPr>
        <w:tabs>
          <w:tab w:val="left" w:pos="1196"/>
        </w:tabs>
        <w:ind w:firstLine="709"/>
        <w:jc w:val="both"/>
      </w:pPr>
      <w:bookmarkStart w:id="8" w:name="Par72"/>
      <w:bookmarkEnd w:id="8"/>
      <w:r w:rsidRPr="00E72939">
        <w:t xml:space="preserve">25. Протокол подведения итогов отбора подготавливается не позднее одного рабочего дня со дня окончания срока рассмотрения заявок, подписывается усиленной квалифицированной электронной подписью Главы </w:t>
      </w:r>
      <w:r w:rsidR="0086346C">
        <w:t>администрации Галаховского</w:t>
      </w:r>
      <w:r w:rsidR="00B524FE">
        <w:t xml:space="preserve"> муниципального образования Екатериновского муниципального района Саратовской области</w:t>
      </w:r>
      <w:r w:rsidRPr="00E72939">
        <w:t xml:space="preserve"> (уполномоченного им лица) и включает сведения, указанные в пункте 27 настоящего Порядка.</w:t>
      </w:r>
    </w:p>
    <w:p w:rsidR="00EE2825" w:rsidRPr="00E72939" w:rsidRDefault="00EE2825" w:rsidP="00EE2825">
      <w:pPr>
        <w:tabs>
          <w:tab w:val="left" w:pos="1196"/>
        </w:tabs>
        <w:ind w:firstLine="709"/>
        <w:jc w:val="both"/>
      </w:pPr>
      <w:r w:rsidRPr="00E72939">
        <w:t xml:space="preserve">На основании протокола подведения итогов отбора, не позднее 5 рабочих дней, следующих за днем подписания указанного протокола, Администрация принимает постановление о предоставлении </w:t>
      </w:r>
      <w:r>
        <w:t>грантов</w:t>
      </w:r>
      <w:r w:rsidRPr="00E72939">
        <w:t xml:space="preserve"> победителям отбора.</w:t>
      </w:r>
    </w:p>
    <w:p w:rsidR="00EE2825" w:rsidRPr="00E72939" w:rsidRDefault="00EE2825" w:rsidP="00EE2825">
      <w:pPr>
        <w:tabs>
          <w:tab w:val="left" w:pos="1196"/>
        </w:tabs>
        <w:ind w:firstLine="709"/>
        <w:jc w:val="both"/>
      </w:pPr>
      <w:r w:rsidRPr="00E72939">
        <w:t>26. Основаниями для отклонения заявок участников отбора являются:</w:t>
      </w:r>
    </w:p>
    <w:p w:rsidR="00EE2825" w:rsidRPr="00E72939" w:rsidRDefault="00EE2825" w:rsidP="00EE2825">
      <w:pPr>
        <w:tabs>
          <w:tab w:val="left" w:pos="1196"/>
        </w:tabs>
        <w:ind w:firstLine="709"/>
        <w:jc w:val="both"/>
      </w:pPr>
      <w:r w:rsidRPr="00E72939">
        <w:t>1) несоответствие участника отбора требованиям, установленным в соответствии с пунктом 13 настоящего Порядка;</w:t>
      </w:r>
    </w:p>
    <w:p w:rsidR="00EE2825" w:rsidRPr="00E72939" w:rsidRDefault="00EE2825" w:rsidP="00EE2825">
      <w:pPr>
        <w:tabs>
          <w:tab w:val="left" w:pos="1196"/>
        </w:tabs>
        <w:ind w:firstLine="709"/>
        <w:jc w:val="both"/>
      </w:pPr>
      <w:r w:rsidRPr="00E72939">
        <w:t>2)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EE2825" w:rsidRPr="00E72939" w:rsidRDefault="00EE2825" w:rsidP="00EE2825">
      <w:pPr>
        <w:tabs>
          <w:tab w:val="left" w:pos="1196"/>
        </w:tabs>
        <w:ind w:firstLine="709"/>
        <w:jc w:val="both"/>
      </w:pPr>
      <w:r w:rsidRPr="00E72939">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EE2825" w:rsidRPr="00E72939" w:rsidRDefault="00EE2825" w:rsidP="00EE2825">
      <w:pPr>
        <w:tabs>
          <w:tab w:val="left" w:pos="1196"/>
        </w:tabs>
        <w:ind w:firstLine="709"/>
        <w:jc w:val="both"/>
      </w:pPr>
      <w:r w:rsidRPr="00E72939">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EE2825" w:rsidRPr="00E72939" w:rsidRDefault="00EE2825" w:rsidP="00EE2825">
      <w:pPr>
        <w:tabs>
          <w:tab w:val="left" w:pos="1196"/>
        </w:tabs>
        <w:ind w:firstLine="709"/>
        <w:jc w:val="both"/>
      </w:pPr>
      <w:r w:rsidRPr="00E72939">
        <w:t>5) подача участником отбора заявки после даты и (или) времени, определенных для подачи заявок;</w:t>
      </w:r>
    </w:p>
    <w:p w:rsidR="00EE2825" w:rsidRDefault="00EE2825" w:rsidP="00EE2825">
      <w:pPr>
        <w:tabs>
          <w:tab w:val="left" w:pos="1196"/>
        </w:tabs>
        <w:ind w:firstLine="709"/>
        <w:jc w:val="both"/>
      </w:pPr>
      <w:r w:rsidRPr="00E72939">
        <w:t>6) с даты признания участника отбора –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EE2825" w:rsidRPr="00E72939" w:rsidRDefault="00EE2825" w:rsidP="00EE2825">
      <w:pPr>
        <w:tabs>
          <w:tab w:val="left" w:pos="1196"/>
        </w:tabs>
        <w:ind w:firstLine="709"/>
        <w:jc w:val="both"/>
      </w:pPr>
      <w:r>
        <w:t xml:space="preserve">7) по результатам оценки заявка набрала </w:t>
      </w:r>
      <w:r w:rsidRPr="005829DC">
        <w:t xml:space="preserve">6 </w:t>
      </w:r>
      <w:r>
        <w:t>и менее</w:t>
      </w:r>
      <w:r w:rsidRPr="005829DC">
        <w:t xml:space="preserve"> баллов и </w:t>
      </w:r>
      <w:r>
        <w:t>(или) менее</w:t>
      </w:r>
      <w:r w:rsidRPr="005829DC">
        <w:t xml:space="preserve"> 50 процентов голосов членов комиссии, проголосовавших «за», от числа членов комиссии, присутствующих на заседании</w:t>
      </w:r>
      <w:r>
        <w:t>;</w:t>
      </w:r>
    </w:p>
    <w:p w:rsidR="00EE2825" w:rsidRPr="00E72939" w:rsidRDefault="00EE2825" w:rsidP="00EE2825">
      <w:pPr>
        <w:tabs>
          <w:tab w:val="left" w:pos="1196"/>
        </w:tabs>
        <w:ind w:firstLine="709"/>
        <w:jc w:val="both"/>
      </w:pPr>
      <w:r>
        <w:t>8</w:t>
      </w:r>
      <w:r w:rsidRPr="00E72939">
        <w:t xml:space="preserve">) отсутствие ассигнований, предусмотренных решением о бюджете </w:t>
      </w:r>
      <w:r w:rsidR="0086346C">
        <w:t>Галаховского</w:t>
      </w:r>
      <w:r w:rsidR="00B524FE">
        <w:t xml:space="preserve"> муниципального образования Екатериновского муниципального района Саратовской области</w:t>
      </w:r>
      <w:r w:rsidRPr="00E72939">
        <w:t xml:space="preserve"> на соответствующий финансовый год.</w:t>
      </w:r>
    </w:p>
    <w:p w:rsidR="00EE2825" w:rsidRPr="00B92BC2" w:rsidRDefault="00EE2825" w:rsidP="00EE2825">
      <w:pPr>
        <w:spacing w:line="180" w:lineRule="atLeast"/>
        <w:ind w:firstLine="709"/>
        <w:jc w:val="both"/>
      </w:pPr>
      <w:r w:rsidRPr="00B92BC2">
        <w:t>27. Документ об итогах проведения отбора в срок не позднее 14 календарных дней, следующих за днем принятия решения об определении получателя грант</w:t>
      </w:r>
      <w:r w:rsidR="00960762">
        <w:t>а</w:t>
      </w:r>
      <w:r w:rsidRPr="00B92BC2">
        <w:t xml:space="preserve">, размещается на официальном сайте (с размещением указателя страницы сайта на едином портале) и включает </w:t>
      </w:r>
      <w:r w:rsidRPr="00B92BC2">
        <w:lastRenderedPageBreak/>
        <w:t>следующие сведения:</w:t>
      </w:r>
    </w:p>
    <w:p w:rsidR="00EE2825" w:rsidRPr="00B92BC2" w:rsidRDefault="00EE2825" w:rsidP="00EE2825">
      <w:pPr>
        <w:spacing w:line="180" w:lineRule="atLeast"/>
        <w:ind w:firstLine="709"/>
        <w:jc w:val="both"/>
      </w:pPr>
      <w:r w:rsidRPr="00B92BC2">
        <w:t>1) дата, время и место проведения рассмотрения заявок;</w:t>
      </w:r>
    </w:p>
    <w:p w:rsidR="00EE2825" w:rsidRPr="00B92BC2" w:rsidRDefault="00EE2825" w:rsidP="00EE2825">
      <w:pPr>
        <w:spacing w:line="180" w:lineRule="atLeast"/>
        <w:ind w:firstLine="709"/>
        <w:jc w:val="both"/>
      </w:pPr>
      <w:r w:rsidRPr="00B92BC2">
        <w:t>2) дата, время и место оценки заявок (в случае проведения конкурса);</w:t>
      </w:r>
    </w:p>
    <w:p w:rsidR="00EE2825" w:rsidRPr="00B92BC2" w:rsidRDefault="00EE2825" w:rsidP="00EE2825">
      <w:pPr>
        <w:spacing w:line="180" w:lineRule="atLeast"/>
        <w:ind w:firstLine="709"/>
        <w:jc w:val="both"/>
      </w:pPr>
      <w:r w:rsidRPr="00B92BC2">
        <w:t>3) информация об участниках отбора, заявки которых были рассмотрены;</w:t>
      </w:r>
    </w:p>
    <w:p w:rsidR="00EE2825" w:rsidRPr="00B92BC2" w:rsidRDefault="00EE2825" w:rsidP="00EE2825">
      <w:pPr>
        <w:spacing w:line="180" w:lineRule="atLeast"/>
        <w:ind w:firstLine="709"/>
        <w:jc w:val="both"/>
      </w:pPr>
      <w:r w:rsidRPr="00B92BC2">
        <w:t>4)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EE2825" w:rsidRPr="00B92BC2" w:rsidRDefault="00EE2825" w:rsidP="00EE2825">
      <w:pPr>
        <w:spacing w:line="180" w:lineRule="atLeast"/>
        <w:ind w:firstLine="709"/>
        <w:jc w:val="both"/>
      </w:pPr>
      <w:r w:rsidRPr="00B92BC2">
        <w:t>5) 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 (в случае проведения конкурса);</w:t>
      </w:r>
    </w:p>
    <w:p w:rsidR="00EE2825" w:rsidRPr="00B92BC2" w:rsidRDefault="00EE2825" w:rsidP="00EE2825">
      <w:pPr>
        <w:spacing w:line="180" w:lineRule="atLeast"/>
        <w:ind w:firstLine="709"/>
        <w:jc w:val="both"/>
      </w:pPr>
      <w:r w:rsidRPr="00B92BC2">
        <w:t>6) наименование получателя (получателей) грант</w:t>
      </w:r>
      <w:r w:rsidR="00960762">
        <w:t>а</w:t>
      </w:r>
      <w:r w:rsidRPr="00B92BC2">
        <w:t>, с которым заключается соглашение, и размер предоставляем</w:t>
      </w:r>
      <w:r w:rsidR="00B524FE">
        <w:t>ого</w:t>
      </w:r>
      <w:r w:rsidRPr="00B92BC2">
        <w:t xml:space="preserve"> ему грант</w:t>
      </w:r>
      <w:r w:rsidR="00B524FE">
        <w:t>а</w:t>
      </w:r>
      <w:r w:rsidRPr="00B92BC2">
        <w:t>.</w:t>
      </w:r>
    </w:p>
    <w:p w:rsidR="00EE2825" w:rsidRPr="00B92BC2" w:rsidRDefault="00EE2825" w:rsidP="00EE2825">
      <w:pPr>
        <w:spacing w:line="180" w:lineRule="atLeast"/>
        <w:ind w:firstLine="709"/>
        <w:jc w:val="both"/>
      </w:pPr>
      <w:r w:rsidRPr="00B92BC2">
        <w:t>28. Администрация вправе отменить отбор, разместив на едином портале и на официальном сайте не позднее, чем за один рабочий день до даты окончания срока подачи заявок на участие в отборе сообщение об отмене отбора, содержащее информацию о причинах отмены отбора.</w:t>
      </w:r>
    </w:p>
    <w:p w:rsidR="00EE2825" w:rsidRPr="00B92BC2" w:rsidRDefault="00EE2825" w:rsidP="00EE2825">
      <w:pPr>
        <w:spacing w:line="180" w:lineRule="atLeast"/>
        <w:ind w:firstLine="709"/>
        <w:jc w:val="both"/>
      </w:pPr>
      <w:r w:rsidRPr="00B92BC2">
        <w:t>После окончания срока отмены проведения отбора в соответствии с абзацем первым настоящего пункта и до заключения соглашения с победителем (победителями) отбора Администрация вправе отменить отбор только в случае возникновения обстоятельств непреодолимой силы в соответствии с гражданским законодательством Российской Федерации.</w:t>
      </w:r>
    </w:p>
    <w:p w:rsidR="00EE2825" w:rsidRPr="005A2692" w:rsidRDefault="00EE2825" w:rsidP="00EE2825">
      <w:pPr>
        <w:tabs>
          <w:tab w:val="left" w:pos="1196"/>
        </w:tabs>
        <w:ind w:firstLine="709"/>
        <w:jc w:val="both"/>
      </w:pPr>
      <w:r w:rsidRPr="005A2692">
        <w:t>Отбор считается отмененным с момента размещения объявления о его отмене на едином портале и на официальном сайте.</w:t>
      </w:r>
    </w:p>
    <w:p w:rsidR="00EE2825" w:rsidRPr="00E72939" w:rsidRDefault="00EE2825" w:rsidP="00EE2825">
      <w:pPr>
        <w:tabs>
          <w:tab w:val="left" w:pos="1196"/>
        </w:tabs>
        <w:ind w:firstLine="709"/>
        <w:jc w:val="both"/>
      </w:pPr>
      <w:r w:rsidRPr="005A2692">
        <w:t>В срок не позднее 5 рабочих дней со дня размещения</w:t>
      </w:r>
      <w:r w:rsidRPr="00E72939">
        <w:t xml:space="preserve"> сообщения об отмене отбора Администрация возвращает участникам отбора поданные ими заявки на участие в отборе и направляет таким участникам уведомление о размещении на едином портале извещения об отмене отбора.</w:t>
      </w:r>
    </w:p>
    <w:p w:rsidR="00EE2825" w:rsidRPr="00E72939" w:rsidRDefault="00EE2825" w:rsidP="00EE2825">
      <w:pPr>
        <w:tabs>
          <w:tab w:val="left" w:pos="1196"/>
        </w:tabs>
        <w:ind w:firstLine="709"/>
        <w:jc w:val="both"/>
      </w:pPr>
      <w:r w:rsidRPr="00E72939">
        <w:t>29. Отбор признается несостоявшимся в следующих случаях:</w:t>
      </w:r>
    </w:p>
    <w:p w:rsidR="00EE2825" w:rsidRPr="00E72939" w:rsidRDefault="00EE2825" w:rsidP="00EE2825">
      <w:pPr>
        <w:tabs>
          <w:tab w:val="left" w:pos="1196"/>
        </w:tabs>
        <w:ind w:firstLine="709"/>
        <w:jc w:val="both"/>
      </w:pPr>
      <w:r w:rsidRPr="00E72939">
        <w:t>1) в срок, установленный в объявлении проведении отбора, не подана ни одна заявка на участие в отборе;</w:t>
      </w:r>
    </w:p>
    <w:p w:rsidR="00EE2825" w:rsidRPr="00E72939" w:rsidRDefault="00EE2825" w:rsidP="00EE2825">
      <w:pPr>
        <w:tabs>
          <w:tab w:val="left" w:pos="1196"/>
        </w:tabs>
        <w:ind w:firstLine="709"/>
        <w:jc w:val="both"/>
      </w:pPr>
      <w:r w:rsidRPr="00E72939">
        <w:t>2) по результатам рассмотрения заявок участников отбора отклонены все такие заявки.</w:t>
      </w:r>
    </w:p>
    <w:p w:rsidR="00EE2825" w:rsidRPr="00E72939" w:rsidRDefault="00EE2825" w:rsidP="00EE2825">
      <w:pPr>
        <w:tabs>
          <w:tab w:val="left" w:pos="1196"/>
        </w:tabs>
        <w:ind w:firstLine="709"/>
        <w:jc w:val="both"/>
      </w:pPr>
      <w:r w:rsidRPr="00E72939">
        <w:t>30. По результатам отбора с победителем (победителями) отбора заключается соглашение в соответствии с пунктом 40 настоящего Порядка.</w:t>
      </w:r>
    </w:p>
    <w:p w:rsidR="00EE2825" w:rsidRPr="00E72939" w:rsidRDefault="00EE2825" w:rsidP="00EE2825">
      <w:pPr>
        <w:tabs>
          <w:tab w:val="left" w:pos="1196"/>
        </w:tabs>
        <w:ind w:firstLine="709"/>
        <w:jc w:val="both"/>
      </w:pPr>
      <w:r w:rsidRPr="00E72939">
        <w:t>В целях заключения соглашения Администрация при необходимости запрашивает у победителя (</w:t>
      </w:r>
      <w:r w:rsidRPr="003A7181">
        <w:t>победителей</w:t>
      </w:r>
      <w:r w:rsidRPr="00E72939">
        <w:t xml:space="preserve">) отбора уточненную информацию о счетах в соответствии с законодательством Российской Федерации для перечисления </w:t>
      </w:r>
      <w:r>
        <w:t>грантов</w:t>
      </w:r>
      <w:r w:rsidRPr="00E72939">
        <w:t>, а также о лице, уполномоченном на подписание соглашения.</w:t>
      </w:r>
    </w:p>
    <w:p w:rsidR="00EE2825" w:rsidRPr="00E72939" w:rsidRDefault="00EE2825" w:rsidP="00EE2825">
      <w:pPr>
        <w:tabs>
          <w:tab w:val="left" w:pos="1196"/>
        </w:tabs>
        <w:ind w:firstLine="709"/>
        <w:jc w:val="both"/>
      </w:pPr>
      <w:r w:rsidRPr="00E72939">
        <w:t>Администрация 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Уведомление об отказе от заключения соглашения направляется Администрацией победителю отбора по адресу электронной почты, указанному в заявлении на участие в отборе.</w:t>
      </w:r>
    </w:p>
    <w:p w:rsidR="00EE2825" w:rsidRPr="0022630E" w:rsidRDefault="00EE2825" w:rsidP="00EE2825">
      <w:pPr>
        <w:tabs>
          <w:tab w:val="left" w:pos="1196"/>
        </w:tabs>
        <w:ind w:firstLine="709"/>
        <w:jc w:val="both"/>
      </w:pPr>
      <w:r w:rsidRPr="0022630E">
        <w:t xml:space="preserve">31. </w:t>
      </w:r>
      <w:r>
        <w:t>Гранты</w:t>
      </w:r>
      <w:r w:rsidRPr="0022630E">
        <w:t xml:space="preserve"> распределя</w:t>
      </w:r>
      <w:r>
        <w:t>ю</w:t>
      </w:r>
      <w:r w:rsidRPr="0022630E">
        <w:t>тся победителям отбора</w:t>
      </w:r>
      <w:r w:rsidRPr="00603922">
        <w:t xml:space="preserve"> </w:t>
      </w:r>
      <w:r w:rsidRPr="0022630E">
        <w:t xml:space="preserve">исходя из суммы </w:t>
      </w:r>
      <w:r>
        <w:t>гранта</w:t>
      </w:r>
      <w:r w:rsidRPr="0022630E">
        <w:t>, определенной в соответствии с пунктом 38 настоящего Порядка.</w:t>
      </w:r>
    </w:p>
    <w:p w:rsidR="00EE2825" w:rsidRPr="00E72939" w:rsidRDefault="00EE2825" w:rsidP="00EE2825">
      <w:pPr>
        <w:spacing w:line="180" w:lineRule="atLeast"/>
        <w:ind w:firstLine="540"/>
        <w:jc w:val="both"/>
      </w:pPr>
    </w:p>
    <w:p w:rsidR="00EE2825" w:rsidRPr="00110393" w:rsidRDefault="00EE2825" w:rsidP="00EE2825">
      <w:pPr>
        <w:tabs>
          <w:tab w:val="left" w:pos="1196"/>
          <w:tab w:val="center" w:pos="4153"/>
          <w:tab w:val="right" w:pos="8306"/>
        </w:tabs>
        <w:jc w:val="center"/>
        <w:outlineLvl w:val="2"/>
        <w:rPr>
          <w:b/>
          <w:bCs/>
        </w:rPr>
      </w:pPr>
      <w:r w:rsidRPr="00110393">
        <w:rPr>
          <w:b/>
          <w:bCs/>
        </w:rPr>
        <w:t>3. Условия и порядок предоставления грантов</w:t>
      </w:r>
    </w:p>
    <w:p w:rsidR="00EE2825" w:rsidRPr="00E72939" w:rsidRDefault="00EE2825" w:rsidP="00EE2825">
      <w:pPr>
        <w:tabs>
          <w:tab w:val="left" w:pos="1196"/>
        </w:tabs>
        <w:ind w:firstLine="709"/>
        <w:jc w:val="both"/>
      </w:pPr>
    </w:p>
    <w:p w:rsidR="00EE2825" w:rsidRPr="00E72939" w:rsidRDefault="00EE2825" w:rsidP="00EE2825">
      <w:pPr>
        <w:tabs>
          <w:tab w:val="left" w:pos="1196"/>
        </w:tabs>
        <w:ind w:firstLine="709"/>
        <w:jc w:val="both"/>
      </w:pPr>
      <w:bookmarkStart w:id="9" w:name="Par82"/>
      <w:bookmarkEnd w:id="9"/>
      <w:r w:rsidRPr="00E72939">
        <w:t xml:space="preserve">32. Условиями предоставления </w:t>
      </w:r>
      <w:r>
        <w:t>грантов</w:t>
      </w:r>
      <w:r w:rsidRPr="00E72939">
        <w:t xml:space="preserve"> являются:</w:t>
      </w:r>
    </w:p>
    <w:p w:rsidR="00EE2825" w:rsidRPr="00E72939" w:rsidRDefault="00EE2825" w:rsidP="00EE2825">
      <w:pPr>
        <w:tabs>
          <w:tab w:val="left" w:pos="1196"/>
        </w:tabs>
        <w:ind w:firstLine="709"/>
        <w:jc w:val="both"/>
      </w:pPr>
      <w:bookmarkStart w:id="10" w:name="Par244"/>
      <w:bookmarkEnd w:id="10"/>
      <w:r w:rsidRPr="00E72939">
        <w:t>1) соответствие получател</w:t>
      </w:r>
      <w:r w:rsidR="00960762">
        <w:t>ей</w:t>
      </w:r>
      <w:r w:rsidRPr="00E72939">
        <w:t xml:space="preserve"> </w:t>
      </w:r>
      <w:r>
        <w:t>грантов</w:t>
      </w:r>
      <w:r w:rsidRPr="00E72939">
        <w:t xml:space="preserve"> требованиям, предусмотренным пунктом 13 настоящего Порядка;</w:t>
      </w:r>
    </w:p>
    <w:p w:rsidR="00EE2825" w:rsidRPr="00E72939" w:rsidRDefault="00EE2825" w:rsidP="00EE2825">
      <w:pPr>
        <w:tabs>
          <w:tab w:val="left" w:pos="1196"/>
        </w:tabs>
        <w:ind w:firstLine="709"/>
        <w:jc w:val="both"/>
      </w:pPr>
      <w:r w:rsidRPr="00E72939">
        <w:lastRenderedPageBreak/>
        <w:t xml:space="preserve">2) заключение между Администрацией и получателем </w:t>
      </w:r>
      <w:r>
        <w:t>грант</w:t>
      </w:r>
      <w:r w:rsidR="00960762">
        <w:t>а</w:t>
      </w:r>
      <w:r w:rsidRPr="00E72939">
        <w:t xml:space="preserve"> соглашения в соответствии с настоящим Порядком;</w:t>
      </w:r>
    </w:p>
    <w:p w:rsidR="00EE2825" w:rsidRPr="00E72939" w:rsidRDefault="00EE2825" w:rsidP="00EE2825">
      <w:pPr>
        <w:tabs>
          <w:tab w:val="left" w:pos="1196"/>
        </w:tabs>
        <w:ind w:firstLine="709"/>
        <w:jc w:val="both"/>
      </w:pPr>
      <w:r w:rsidRPr="00E72939">
        <w:t xml:space="preserve">3) использование </w:t>
      </w:r>
      <w:r>
        <w:t>грантов</w:t>
      </w:r>
      <w:r w:rsidRPr="00E72939">
        <w:t xml:space="preserve"> на цель, предусмотренную пунктом 3 настоящего Порядка;</w:t>
      </w:r>
    </w:p>
    <w:p w:rsidR="00EE2825" w:rsidRPr="00B11E24" w:rsidRDefault="00EE2825" w:rsidP="00EE2825">
      <w:pPr>
        <w:tabs>
          <w:tab w:val="left" w:pos="1196"/>
        </w:tabs>
        <w:ind w:firstLine="709"/>
        <w:jc w:val="both"/>
      </w:pPr>
      <w:r w:rsidRPr="00B11E24">
        <w:t>4) использование гранта в срок не более 12 месяцев со дня его получения;</w:t>
      </w:r>
    </w:p>
    <w:p w:rsidR="00EE2825" w:rsidRPr="00E72939" w:rsidRDefault="00EE2825" w:rsidP="00EE2825">
      <w:pPr>
        <w:tabs>
          <w:tab w:val="left" w:pos="1196"/>
        </w:tabs>
        <w:ind w:firstLine="709"/>
        <w:jc w:val="both"/>
      </w:pPr>
      <w:r>
        <w:t>5</w:t>
      </w:r>
      <w:r w:rsidRPr="00E72939">
        <w:t xml:space="preserve">) использование </w:t>
      </w:r>
      <w:r>
        <w:t>грантов</w:t>
      </w:r>
      <w:r w:rsidRPr="00E72939">
        <w:t xml:space="preserve"> в соответствии с перечнем затрат, предусмотренным пунктом 37 настоящего Порядка;</w:t>
      </w:r>
    </w:p>
    <w:p w:rsidR="00EE2825" w:rsidRPr="00B11E24" w:rsidRDefault="00EE2825" w:rsidP="00EE2825">
      <w:pPr>
        <w:tabs>
          <w:tab w:val="left" w:pos="1196"/>
        </w:tabs>
        <w:ind w:firstLine="709"/>
        <w:jc w:val="both"/>
      </w:pPr>
      <w:r w:rsidRPr="00B11E24">
        <w:t xml:space="preserve">6) достижение показателей деятельности, предусмотренных </w:t>
      </w:r>
      <w:r w:rsidR="008630EA">
        <w:t>п</w:t>
      </w:r>
      <w:r w:rsidRPr="00B11E24">
        <w:t>роектом, в течение 12 месяцев со дня получения гранта;</w:t>
      </w:r>
    </w:p>
    <w:p w:rsidR="00EE2825" w:rsidRPr="00B11E24" w:rsidRDefault="00EE2825" w:rsidP="00EE2825">
      <w:pPr>
        <w:tabs>
          <w:tab w:val="left" w:pos="1196"/>
        </w:tabs>
        <w:ind w:firstLine="709"/>
        <w:jc w:val="both"/>
      </w:pPr>
      <w:r w:rsidRPr="00B11E24">
        <w:t>7) ведение получателем гранта отдельного учета расходов, источником финансового обеспечения которых являются средства гранта;</w:t>
      </w:r>
    </w:p>
    <w:p w:rsidR="00EE2825" w:rsidRPr="00E72939" w:rsidRDefault="00EE2825" w:rsidP="00EE2825">
      <w:pPr>
        <w:tabs>
          <w:tab w:val="left" w:pos="1196"/>
        </w:tabs>
        <w:ind w:firstLine="709"/>
        <w:jc w:val="both"/>
      </w:pPr>
      <w:r>
        <w:t>8</w:t>
      </w:r>
      <w:r w:rsidRPr="00E72939">
        <w:t xml:space="preserve">) запрет приобретения получателями </w:t>
      </w:r>
      <w:r w:rsidRPr="00B11E24">
        <w:t>грант</w:t>
      </w:r>
      <w:r>
        <w:t>ов</w:t>
      </w:r>
      <w:r w:rsidRPr="00B11E24">
        <w:t xml:space="preserve"> </w:t>
      </w:r>
      <w:r w:rsidRPr="00E72939">
        <w:t xml:space="preserve">– </w:t>
      </w:r>
      <w:r w:rsidRPr="00755405">
        <w:t>юридическими лицами</w:t>
      </w:r>
      <w:r w:rsidRPr="00E72939">
        <w:t xml:space="preserve">, а также иными юридическими лицами, получающими средства на основании договоров, заключенных с получателями </w:t>
      </w:r>
      <w:r w:rsidRPr="00B11E24">
        <w:t>грантов</w:t>
      </w:r>
      <w:r w:rsidRPr="00E72939">
        <w:t xml:space="preserve">, за счет полученных из бюджета </w:t>
      </w:r>
      <w:r w:rsidR="0086346C">
        <w:t>Галаховского</w:t>
      </w:r>
      <w:r w:rsidR="00110393">
        <w:t xml:space="preserve"> муниципального образования Екатериновского муниципального района Саратовской области</w:t>
      </w:r>
      <w:r w:rsidRPr="00E72939">
        <w:t xml:space="preserve">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EE2825" w:rsidRPr="00E72939" w:rsidRDefault="00EE2825" w:rsidP="00EE2825">
      <w:pPr>
        <w:tabs>
          <w:tab w:val="left" w:pos="1196"/>
        </w:tabs>
        <w:ind w:firstLine="709"/>
        <w:jc w:val="both"/>
      </w:pPr>
      <w:r>
        <w:t>9</w:t>
      </w:r>
      <w:r w:rsidRPr="00E72939">
        <w:t xml:space="preserve">) согласие получателя </w:t>
      </w:r>
      <w:r>
        <w:t>грант</w:t>
      </w:r>
      <w:r w:rsidR="00960762">
        <w:t>а</w:t>
      </w:r>
      <w:r w:rsidRPr="00E72939">
        <w:t xml:space="preserve"> и лиц, указанных в пункте 5 статьи 78 Бюджетного кодекса Российской Федерации, на осуществление в отношении их проверок, предусмотренных пунктом 52 настоящего Порядка и на включение таких положений в соглашение.</w:t>
      </w:r>
    </w:p>
    <w:p w:rsidR="00EE2825" w:rsidRPr="00E72939" w:rsidRDefault="00EE2825" w:rsidP="00EE2825">
      <w:pPr>
        <w:tabs>
          <w:tab w:val="left" w:pos="1196"/>
        </w:tabs>
        <w:ind w:firstLine="709"/>
        <w:jc w:val="both"/>
      </w:pPr>
      <w:r w:rsidRPr="00E72939">
        <w:t xml:space="preserve">33. Получатель </w:t>
      </w:r>
      <w:r>
        <w:t>грант</w:t>
      </w:r>
      <w:r w:rsidR="00960762">
        <w:t>а</w:t>
      </w:r>
      <w:r w:rsidRPr="00E72939">
        <w:t xml:space="preserve"> на дату, указанную в пункте 13 настоящего Порядка, должен соответствовать требованиям, указанным в пункте 13 настоящего Порядка.</w:t>
      </w:r>
    </w:p>
    <w:p w:rsidR="00EE2825" w:rsidRPr="00E72939" w:rsidRDefault="00EE2825" w:rsidP="00EE2825">
      <w:pPr>
        <w:tabs>
          <w:tab w:val="left" w:pos="1196"/>
        </w:tabs>
        <w:ind w:firstLine="709"/>
        <w:jc w:val="both"/>
      </w:pPr>
      <w:r w:rsidRPr="00E72939">
        <w:t>Администрация проверяет участника отбора на соответствие требованиям, указанным в пункте 13 настоящего Порядка, на основании сведений, имеющихся в Администрации, а также, при наличии технической возможности –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EE2825" w:rsidRPr="00E72939" w:rsidRDefault="00EE2825" w:rsidP="00EE2825">
      <w:pPr>
        <w:tabs>
          <w:tab w:val="left" w:pos="1196"/>
        </w:tabs>
        <w:ind w:firstLine="709"/>
        <w:jc w:val="both"/>
      </w:pPr>
      <w:r w:rsidRPr="00E72939">
        <w:t xml:space="preserve">34. Перечень документов и сроки их представления получателем </w:t>
      </w:r>
      <w:r>
        <w:t>грант</w:t>
      </w:r>
      <w:r w:rsidR="00960762">
        <w:t>а</w:t>
      </w:r>
      <w:r w:rsidRPr="00E72939">
        <w:t xml:space="preserve"> для подтверждения соответствия требованиям, указанным в пункте 13 настоящего Порядка, а также требования к таким документам определяются пунктами 15 и 17 настоящего Порядка.</w:t>
      </w:r>
    </w:p>
    <w:p w:rsidR="00EE2825" w:rsidRPr="00E72939" w:rsidRDefault="00EE2825" w:rsidP="00EE2825">
      <w:pPr>
        <w:tabs>
          <w:tab w:val="left" w:pos="1196"/>
        </w:tabs>
        <w:ind w:firstLine="709"/>
        <w:jc w:val="both"/>
      </w:pPr>
      <w:r w:rsidRPr="00E72939">
        <w:t xml:space="preserve">35. Администрация принимает решение об отказе получателю </w:t>
      </w:r>
      <w:r>
        <w:t>грант</w:t>
      </w:r>
      <w:r w:rsidR="00960762">
        <w:t>а</w:t>
      </w:r>
      <w:r w:rsidRPr="00E72939">
        <w:t xml:space="preserve"> в предоставлении </w:t>
      </w:r>
      <w:r>
        <w:t>грант</w:t>
      </w:r>
      <w:r w:rsidR="00960762">
        <w:t>а</w:t>
      </w:r>
      <w:r w:rsidRPr="00E72939">
        <w:t xml:space="preserve"> в следующих случаях:</w:t>
      </w:r>
    </w:p>
    <w:p w:rsidR="00EE2825" w:rsidRPr="00E72939" w:rsidRDefault="00EE2825" w:rsidP="00EE2825">
      <w:pPr>
        <w:tabs>
          <w:tab w:val="left" w:pos="1196"/>
        </w:tabs>
        <w:ind w:firstLine="709"/>
        <w:jc w:val="both"/>
      </w:pPr>
      <w:r w:rsidRPr="00E72939">
        <w:t xml:space="preserve">1) несоответствие представленных получателем </w:t>
      </w:r>
      <w:r>
        <w:t>грант</w:t>
      </w:r>
      <w:r w:rsidR="00960762">
        <w:t>а</w:t>
      </w:r>
      <w:r w:rsidRPr="00E72939">
        <w:t xml:space="preserve"> документов требованиям, определенным настоящим Порядком, или непредставление (представление не в полном объеме) указанных документов;</w:t>
      </w:r>
    </w:p>
    <w:p w:rsidR="00EE2825" w:rsidRPr="00E72939" w:rsidRDefault="00EE2825" w:rsidP="00EE2825">
      <w:pPr>
        <w:tabs>
          <w:tab w:val="left" w:pos="1196"/>
        </w:tabs>
        <w:ind w:firstLine="709"/>
        <w:jc w:val="both"/>
      </w:pPr>
      <w:r w:rsidRPr="00E72939">
        <w:t xml:space="preserve">2) установление факта недостоверности представленной получателем </w:t>
      </w:r>
      <w:r>
        <w:t>грант</w:t>
      </w:r>
      <w:r w:rsidR="00960762">
        <w:t>а</w:t>
      </w:r>
      <w:r w:rsidRPr="00E72939">
        <w:t xml:space="preserve"> информации;</w:t>
      </w:r>
    </w:p>
    <w:p w:rsidR="00EE2825" w:rsidRPr="00E72939" w:rsidRDefault="00EE2825" w:rsidP="00EE2825">
      <w:pPr>
        <w:tabs>
          <w:tab w:val="left" w:pos="1196"/>
        </w:tabs>
        <w:ind w:firstLine="709"/>
        <w:jc w:val="both"/>
      </w:pPr>
      <w:r w:rsidRPr="00E72939">
        <w:t xml:space="preserve">3) отказ получателя </w:t>
      </w:r>
      <w:r>
        <w:t>грант</w:t>
      </w:r>
      <w:r w:rsidR="00960762">
        <w:t>а</w:t>
      </w:r>
      <w:r w:rsidRPr="00E72939">
        <w:t xml:space="preserve"> от предоставления </w:t>
      </w:r>
      <w:r>
        <w:t>грантов</w:t>
      </w:r>
      <w:r w:rsidRPr="00E72939">
        <w:t>;</w:t>
      </w:r>
    </w:p>
    <w:p w:rsidR="00EE2825" w:rsidRPr="00E72939" w:rsidRDefault="00EE2825" w:rsidP="00EE2825">
      <w:pPr>
        <w:tabs>
          <w:tab w:val="left" w:pos="1196"/>
        </w:tabs>
        <w:ind w:firstLine="709"/>
        <w:jc w:val="both"/>
      </w:pPr>
      <w:r w:rsidRPr="00E72939">
        <w:t>4) выявление обстоятельств, предусмотренных подпунктом 6 пункта 26 настоящего Порядка.</w:t>
      </w:r>
    </w:p>
    <w:p w:rsidR="00EE2825" w:rsidRPr="00E72939" w:rsidRDefault="00EE2825" w:rsidP="00EE2825">
      <w:pPr>
        <w:tabs>
          <w:tab w:val="left" w:pos="1196"/>
        </w:tabs>
        <w:ind w:firstLine="709"/>
        <w:jc w:val="both"/>
      </w:pPr>
      <w:r w:rsidRPr="00E72939">
        <w:t xml:space="preserve">36. Решение Администрации об отказе получателю </w:t>
      </w:r>
      <w:r>
        <w:t>грант</w:t>
      </w:r>
      <w:r w:rsidR="00960762">
        <w:t>а</w:t>
      </w:r>
      <w:r w:rsidRPr="00E72939">
        <w:t xml:space="preserve"> в предоставлении </w:t>
      </w:r>
      <w:r>
        <w:t>грант</w:t>
      </w:r>
      <w:r w:rsidR="00960762">
        <w:t>а</w:t>
      </w:r>
      <w:r w:rsidRPr="00E72939">
        <w:t xml:space="preserve"> оформляется письмом Администрации с указанием мотивов и основания принятого решения и направляется соответствующему получателю </w:t>
      </w:r>
      <w:r>
        <w:t>грант</w:t>
      </w:r>
      <w:r w:rsidR="00960762">
        <w:t>а</w:t>
      </w:r>
      <w:r w:rsidRPr="00E72939">
        <w:t xml:space="preserve"> по адресу электронной почты, указанному в заявлении на участие в отборе, в срок не позднее 5 рабочих дней со дня его принятия.</w:t>
      </w:r>
    </w:p>
    <w:p w:rsidR="00EE2825" w:rsidRPr="0040165A" w:rsidRDefault="00EE2825" w:rsidP="00EE2825">
      <w:pPr>
        <w:autoSpaceDE w:val="0"/>
        <w:autoSpaceDN w:val="0"/>
        <w:adjustRightInd w:val="0"/>
        <w:ind w:firstLine="709"/>
        <w:jc w:val="both"/>
      </w:pPr>
      <w:r w:rsidRPr="0040165A">
        <w:t xml:space="preserve">37. Направлениями расходов, источником финансового обеспечения которых является </w:t>
      </w:r>
      <w:r w:rsidRPr="00B11E24">
        <w:t>грант</w:t>
      </w:r>
      <w:r w:rsidRPr="0040165A">
        <w:t>, являются:</w:t>
      </w:r>
    </w:p>
    <w:p w:rsidR="00EE2825" w:rsidRPr="002E0C1D" w:rsidRDefault="00EE2825" w:rsidP="00EE2825">
      <w:pPr>
        <w:autoSpaceDE w:val="0"/>
        <w:autoSpaceDN w:val="0"/>
        <w:adjustRightInd w:val="0"/>
        <w:ind w:firstLine="709"/>
        <w:jc w:val="both"/>
      </w:pPr>
      <w:r w:rsidRPr="002E0C1D">
        <w:t xml:space="preserve">1) затраты, связанные с оплатой труда работников организаций участвующих в реализации </w:t>
      </w:r>
      <w:r>
        <w:t>п</w:t>
      </w:r>
      <w:r w:rsidRPr="002E0C1D">
        <w:t>роекта;</w:t>
      </w:r>
    </w:p>
    <w:p w:rsidR="00EE2825" w:rsidRPr="002E0C1D" w:rsidRDefault="00EE2825" w:rsidP="00EE2825">
      <w:pPr>
        <w:autoSpaceDE w:val="0"/>
        <w:autoSpaceDN w:val="0"/>
        <w:adjustRightInd w:val="0"/>
        <w:ind w:firstLine="709"/>
        <w:jc w:val="both"/>
      </w:pPr>
      <w:r w:rsidRPr="002E0C1D">
        <w:t xml:space="preserve">2) 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w:t>
      </w:r>
      <w:r>
        <w:t>п</w:t>
      </w:r>
      <w:r w:rsidRPr="002E0C1D">
        <w:t>роекта;</w:t>
      </w:r>
    </w:p>
    <w:p w:rsidR="00EE2825" w:rsidRPr="002E0C1D" w:rsidRDefault="00EE2825" w:rsidP="00EE2825">
      <w:pPr>
        <w:ind w:firstLine="709"/>
        <w:jc w:val="both"/>
      </w:pPr>
      <w:r w:rsidRPr="002E0C1D">
        <w:lastRenderedPageBreak/>
        <w:t xml:space="preserve">3) плата за аренду оборудования и помещений, необходимых для реализации </w:t>
      </w:r>
      <w:r>
        <w:t>п</w:t>
      </w:r>
      <w:r w:rsidRPr="002E0C1D">
        <w:t>роект</w:t>
      </w:r>
      <w:r>
        <w:t>а</w:t>
      </w:r>
      <w:r w:rsidRPr="002E0C1D">
        <w:t xml:space="preserve">; </w:t>
      </w:r>
    </w:p>
    <w:p w:rsidR="00EE2825" w:rsidRPr="002E0C1D" w:rsidRDefault="00EE2825" w:rsidP="00EE2825">
      <w:pPr>
        <w:ind w:firstLine="709"/>
        <w:jc w:val="both"/>
      </w:pPr>
      <w:r w:rsidRPr="002E0C1D">
        <w:t xml:space="preserve">4) затраты на содержание помещений; </w:t>
      </w:r>
    </w:p>
    <w:p w:rsidR="00EE2825" w:rsidRPr="002E0C1D" w:rsidRDefault="00EE2825" w:rsidP="00EE2825">
      <w:pPr>
        <w:ind w:firstLine="709"/>
        <w:jc w:val="both"/>
      </w:pPr>
      <w:r w:rsidRPr="002E0C1D">
        <w:t xml:space="preserve">5) </w:t>
      </w:r>
      <w:r w:rsidRPr="00177F7F">
        <w:t xml:space="preserve">затраты на </w:t>
      </w:r>
      <w:r>
        <w:t xml:space="preserve">уплату </w:t>
      </w:r>
      <w:r w:rsidRPr="002E0C1D">
        <w:t>налогов, сборов, страховых взносов и иных обязательных платежей в бюджетную систему Российской Федерации;</w:t>
      </w:r>
    </w:p>
    <w:p w:rsidR="00EE2825" w:rsidRPr="002E0C1D" w:rsidRDefault="00EE2825" w:rsidP="00EE2825">
      <w:pPr>
        <w:autoSpaceDE w:val="0"/>
        <w:autoSpaceDN w:val="0"/>
        <w:adjustRightInd w:val="0"/>
        <w:ind w:firstLine="709"/>
        <w:jc w:val="both"/>
      </w:pPr>
      <w:r>
        <w:t>6</w:t>
      </w:r>
      <w:r w:rsidRPr="002E0C1D">
        <w:t xml:space="preserve">) затраты, связанные с оплатой транспортных услуг, необходимых для реализации </w:t>
      </w:r>
      <w:r>
        <w:t>п</w:t>
      </w:r>
      <w:r w:rsidRPr="002E0C1D">
        <w:t>роекта;</w:t>
      </w:r>
    </w:p>
    <w:p w:rsidR="00EE2825" w:rsidRPr="002E0C1D" w:rsidRDefault="00EE2825" w:rsidP="00EE2825">
      <w:pPr>
        <w:autoSpaceDE w:val="0"/>
        <w:autoSpaceDN w:val="0"/>
        <w:adjustRightInd w:val="0"/>
        <w:ind w:firstLine="709"/>
        <w:jc w:val="both"/>
      </w:pPr>
      <w:r>
        <w:t>7</w:t>
      </w:r>
      <w:r w:rsidRPr="002E0C1D">
        <w:t>) затраты, связанные с оплатой услуг связи, в том числе по обеспечению доступа к сети «Интернет»;</w:t>
      </w:r>
    </w:p>
    <w:p w:rsidR="00EE2825" w:rsidRPr="002E0C1D" w:rsidRDefault="00EE2825" w:rsidP="00EE2825">
      <w:pPr>
        <w:autoSpaceDE w:val="0"/>
        <w:autoSpaceDN w:val="0"/>
        <w:adjustRightInd w:val="0"/>
        <w:ind w:firstLine="709"/>
        <w:jc w:val="both"/>
      </w:pPr>
      <w:r>
        <w:t>8</w:t>
      </w:r>
      <w:r w:rsidRPr="002E0C1D">
        <w:t xml:space="preserve">) затраты, связанные с оплатой коммунальных услуг и внесением арендной платы по договорам аренды помещений, используемых в целях реализации </w:t>
      </w:r>
      <w:r>
        <w:t>п</w:t>
      </w:r>
      <w:r w:rsidRPr="002E0C1D">
        <w:t>роекта;</w:t>
      </w:r>
    </w:p>
    <w:p w:rsidR="00EE2825" w:rsidRPr="002E0C1D" w:rsidRDefault="00EE2825" w:rsidP="00EE2825">
      <w:pPr>
        <w:autoSpaceDE w:val="0"/>
        <w:autoSpaceDN w:val="0"/>
        <w:adjustRightInd w:val="0"/>
        <w:ind w:firstLine="709"/>
        <w:jc w:val="both"/>
      </w:pPr>
      <w:r>
        <w:t>9</w:t>
      </w:r>
      <w:r w:rsidRPr="002E0C1D">
        <w:t>) затраты, связанные с оплатой услуг приглашённых специалистов и приобретением прав на результаты интеллектуальной деятельности;</w:t>
      </w:r>
    </w:p>
    <w:p w:rsidR="00EE2825" w:rsidRPr="002E0C1D" w:rsidRDefault="00EE2825" w:rsidP="00EE2825">
      <w:pPr>
        <w:autoSpaceDE w:val="0"/>
        <w:autoSpaceDN w:val="0"/>
        <w:adjustRightInd w:val="0"/>
        <w:ind w:firstLine="709"/>
        <w:jc w:val="both"/>
      </w:pPr>
      <w:r>
        <w:t>10</w:t>
      </w:r>
      <w:r w:rsidRPr="002E0C1D">
        <w:t>) затраты, связанные с оплатой типографских и полиграфических услуг;</w:t>
      </w:r>
    </w:p>
    <w:p w:rsidR="00EE2825" w:rsidRPr="002E0C1D" w:rsidRDefault="00EE2825" w:rsidP="00EE2825">
      <w:pPr>
        <w:autoSpaceDE w:val="0"/>
        <w:autoSpaceDN w:val="0"/>
        <w:adjustRightInd w:val="0"/>
        <w:ind w:firstLine="709"/>
        <w:jc w:val="both"/>
      </w:pPr>
      <w:r>
        <w:t>11</w:t>
      </w:r>
      <w:r w:rsidRPr="002E0C1D">
        <w:t xml:space="preserve">) затраты, связанные с оплатой услуг иных организаций, участвующих в реализации </w:t>
      </w:r>
      <w:r>
        <w:t>п</w:t>
      </w:r>
      <w:r w:rsidRPr="002E0C1D">
        <w:t>роекта, не предусмотренных настоящим пунктом.</w:t>
      </w:r>
    </w:p>
    <w:p w:rsidR="00EE2825" w:rsidRPr="002E0C1D" w:rsidRDefault="00EE2825" w:rsidP="00EE2825">
      <w:pPr>
        <w:ind w:firstLine="709"/>
        <w:jc w:val="both"/>
      </w:pPr>
      <w:r w:rsidRPr="002E0C1D">
        <w:t>За счет средств грантов запрещается осуществлять следующие расходы:</w:t>
      </w:r>
    </w:p>
    <w:p w:rsidR="00EE2825" w:rsidRPr="002E0C1D" w:rsidRDefault="00EE2825" w:rsidP="00EE2825">
      <w:pPr>
        <w:ind w:firstLine="709"/>
        <w:jc w:val="both"/>
      </w:pPr>
      <w:r w:rsidRPr="002E0C1D">
        <w:t>1) расходы, связанные с оказанием помощи коммерческим организациям;</w:t>
      </w:r>
    </w:p>
    <w:p w:rsidR="00EE2825" w:rsidRPr="002E0C1D" w:rsidRDefault="00EE2825" w:rsidP="00EE2825">
      <w:pPr>
        <w:ind w:firstLine="709"/>
        <w:jc w:val="both"/>
      </w:pPr>
      <w:r w:rsidRPr="002E0C1D">
        <w:t xml:space="preserve">2) расходы, связанные с осуществлением деятельности, напрямую не связанной с реализацией </w:t>
      </w:r>
      <w:r>
        <w:t>п</w:t>
      </w:r>
      <w:r w:rsidRPr="002E0C1D">
        <w:t>роекта;</w:t>
      </w:r>
    </w:p>
    <w:p w:rsidR="00EE2825" w:rsidRPr="002E0C1D" w:rsidRDefault="00EE2825" w:rsidP="00EE2825">
      <w:pPr>
        <w:ind w:firstLine="709"/>
        <w:jc w:val="both"/>
      </w:pPr>
      <w:r w:rsidRPr="002E0C1D">
        <w:t>3) расходы на поддержку политических партий и избирательных кампаний;</w:t>
      </w:r>
    </w:p>
    <w:p w:rsidR="00EE2825" w:rsidRPr="002E0C1D" w:rsidRDefault="00EE2825" w:rsidP="00EE2825">
      <w:pPr>
        <w:ind w:firstLine="709"/>
        <w:jc w:val="both"/>
      </w:pPr>
      <w:r w:rsidRPr="002E0C1D">
        <w:t xml:space="preserve">4) расходы на проведение собраний, шествий, митингов, демонстраций, пикетирований; </w:t>
      </w:r>
    </w:p>
    <w:p w:rsidR="00EE2825" w:rsidRPr="002E0C1D" w:rsidRDefault="00EE2825" w:rsidP="00EE2825">
      <w:pPr>
        <w:ind w:firstLine="709"/>
        <w:jc w:val="both"/>
      </w:pPr>
      <w:r w:rsidRPr="002E0C1D">
        <w:t>5) расходы на фундаментальные научные исследования;</w:t>
      </w:r>
    </w:p>
    <w:p w:rsidR="00EE2825" w:rsidRPr="002E0C1D" w:rsidRDefault="00EE2825" w:rsidP="00EE2825">
      <w:pPr>
        <w:ind w:firstLine="709"/>
        <w:jc w:val="both"/>
      </w:pPr>
      <w:r w:rsidRPr="002E0C1D">
        <w:t>6) расходы на капитальный ремонт зданий, строений, сооружений, оборудования и транспортных средств;</w:t>
      </w:r>
    </w:p>
    <w:p w:rsidR="00EE2825" w:rsidRPr="002E0C1D" w:rsidRDefault="00EE2825" w:rsidP="00EE2825">
      <w:pPr>
        <w:ind w:firstLine="709"/>
        <w:jc w:val="both"/>
      </w:pPr>
      <w:r w:rsidRPr="002E0C1D">
        <w:t>7) расходы на строительство;</w:t>
      </w:r>
    </w:p>
    <w:p w:rsidR="00EE2825" w:rsidRPr="002E0C1D" w:rsidRDefault="00EE2825" w:rsidP="00EE2825">
      <w:pPr>
        <w:ind w:firstLine="709"/>
        <w:jc w:val="both"/>
      </w:pPr>
      <w:r w:rsidRPr="002E0C1D">
        <w:t>8) расходы на приобретение алкогольных напитков и табачной продукции;</w:t>
      </w:r>
    </w:p>
    <w:p w:rsidR="00EE2825" w:rsidRDefault="00EE2825" w:rsidP="00EE2825">
      <w:pPr>
        <w:ind w:firstLine="709"/>
        <w:jc w:val="both"/>
      </w:pPr>
      <w:r w:rsidRPr="002E0C1D">
        <w:t>9) расходы на уплату штрафов.</w:t>
      </w:r>
    </w:p>
    <w:p w:rsidR="00EE2825" w:rsidRDefault="00EE2825" w:rsidP="00EE2825">
      <w:pPr>
        <w:ind w:firstLine="709"/>
        <w:jc w:val="both"/>
      </w:pPr>
      <w:r w:rsidRPr="00E72939">
        <w:t xml:space="preserve">38. </w:t>
      </w:r>
      <w:r w:rsidRPr="002E0C1D">
        <w:t>Размер гранта i-му получателю гранта определяется по формуле:</w:t>
      </w:r>
    </w:p>
    <w:p w:rsidR="008F38C9" w:rsidRPr="008F38C9" w:rsidRDefault="008F38C9" w:rsidP="00EE2825">
      <w:pPr>
        <w:ind w:firstLine="709"/>
        <w:jc w:val="both"/>
      </w:pPr>
    </w:p>
    <w:p w:rsidR="00EE2825" w:rsidRDefault="00EE2825" w:rsidP="00EE2825">
      <w:pPr>
        <w:ind w:firstLine="709"/>
        <w:jc w:val="center"/>
      </w:pPr>
      <w:r w:rsidRPr="002E0C1D">
        <w:rPr>
          <w:lang w:val="en-US"/>
        </w:rPr>
        <w:t>Ci</w:t>
      </w:r>
      <w:r w:rsidRPr="002E0C1D">
        <w:t>=</w:t>
      </w:r>
      <w:r w:rsidRPr="002E0C1D">
        <w:rPr>
          <w:lang w:val="en-US"/>
        </w:rPr>
        <w:t>C</w:t>
      </w:r>
      <w:r w:rsidRPr="002E0C1D">
        <w:t>з</w:t>
      </w:r>
      <w:r w:rsidRPr="002E0C1D">
        <w:rPr>
          <w:lang w:val="en-US"/>
        </w:rPr>
        <w:t>i</w:t>
      </w:r>
      <w:r w:rsidRPr="002E0C1D">
        <w:t>*</w:t>
      </w:r>
      <w:r w:rsidRPr="002E0C1D">
        <w:rPr>
          <w:lang w:val="en-US"/>
        </w:rPr>
        <w:t>ki</w:t>
      </w:r>
      <w:r w:rsidRPr="002E0C1D">
        <w:t>, где:</w:t>
      </w:r>
    </w:p>
    <w:p w:rsidR="008F38C9" w:rsidRPr="008F38C9" w:rsidRDefault="008F38C9" w:rsidP="00EE2825">
      <w:pPr>
        <w:ind w:firstLine="709"/>
        <w:jc w:val="center"/>
      </w:pPr>
    </w:p>
    <w:p w:rsidR="00EE2825" w:rsidRPr="002E0C1D" w:rsidRDefault="00EE2825" w:rsidP="00EE2825">
      <w:pPr>
        <w:ind w:firstLine="709"/>
        <w:jc w:val="both"/>
      </w:pPr>
      <w:r w:rsidRPr="002E0C1D">
        <w:rPr>
          <w:lang w:val="en-US"/>
        </w:rPr>
        <w:t>Ci</w:t>
      </w:r>
      <w:r w:rsidRPr="002E0C1D">
        <w:t xml:space="preserve"> – размер гранта i-му получателю гранта;</w:t>
      </w:r>
    </w:p>
    <w:p w:rsidR="00EE2825" w:rsidRPr="002E0C1D" w:rsidRDefault="00EE2825" w:rsidP="00EE2825">
      <w:pPr>
        <w:ind w:firstLine="709"/>
        <w:jc w:val="both"/>
      </w:pPr>
      <w:r w:rsidRPr="002E0C1D">
        <w:rPr>
          <w:lang w:val="en-US"/>
        </w:rPr>
        <w:t>C</w:t>
      </w:r>
      <w:r w:rsidRPr="002E0C1D">
        <w:t>з</w:t>
      </w:r>
      <w:r w:rsidRPr="002E0C1D">
        <w:rPr>
          <w:lang w:val="en-US"/>
        </w:rPr>
        <w:t>i</w:t>
      </w:r>
      <w:r w:rsidRPr="002E0C1D">
        <w:t xml:space="preserve"> – размер гранта, запрашиваемого i-м получателем гранта;</w:t>
      </w:r>
    </w:p>
    <w:p w:rsidR="00EE2825" w:rsidRPr="002E0C1D" w:rsidRDefault="00EE2825" w:rsidP="00EE2825">
      <w:pPr>
        <w:ind w:firstLine="709"/>
        <w:jc w:val="both"/>
      </w:pPr>
      <w:r w:rsidRPr="002E0C1D">
        <w:rPr>
          <w:lang w:val="en-US"/>
        </w:rPr>
        <w:t>ki</w:t>
      </w:r>
      <w:r w:rsidRPr="002E0C1D">
        <w:t xml:space="preserve"> – коэффициент i-гo получателя гранта.</w:t>
      </w:r>
    </w:p>
    <w:p w:rsidR="00EE2825" w:rsidRPr="002E0C1D" w:rsidRDefault="00EE2825" w:rsidP="00EE2825">
      <w:pPr>
        <w:ind w:firstLine="709"/>
        <w:jc w:val="both"/>
      </w:pPr>
      <w:r w:rsidRPr="002E0C1D">
        <w:t>Коэффициент i-гo получателя гранта (ki) принимается равным:</w:t>
      </w:r>
    </w:p>
    <w:p w:rsidR="00EE2825" w:rsidRPr="002E0C1D" w:rsidRDefault="00EE2825" w:rsidP="00EE2825">
      <w:pPr>
        <w:ind w:firstLine="709"/>
        <w:jc w:val="both"/>
      </w:pPr>
      <w:r w:rsidRPr="002E0C1D">
        <w:t>1 – если количество баллов, набранных проектом получателя гранта, составляет от 10 и более;</w:t>
      </w:r>
    </w:p>
    <w:p w:rsidR="00EE2825" w:rsidRDefault="00EE2825" w:rsidP="00EE2825">
      <w:pPr>
        <w:ind w:firstLine="709"/>
        <w:jc w:val="both"/>
      </w:pPr>
      <w:r w:rsidRPr="002E0C1D">
        <w:t>0,9 – если количество баллов, набранных проектом получателя гранта, составляет от 7 до 10.</w:t>
      </w:r>
    </w:p>
    <w:p w:rsidR="00EE2825" w:rsidRPr="002E0C1D" w:rsidRDefault="00EE2825" w:rsidP="00EE2825">
      <w:pPr>
        <w:ind w:firstLine="709"/>
        <w:jc w:val="both"/>
      </w:pPr>
      <w:r w:rsidRPr="002E0C1D">
        <w:t xml:space="preserve">Сумма </w:t>
      </w:r>
      <w:r w:rsidRPr="00687EF5">
        <w:t>гранта</w:t>
      </w:r>
      <w:r w:rsidRPr="002E0C1D">
        <w:t xml:space="preserve"> в течение одного месяца со дня окончания срока реализации </w:t>
      </w:r>
      <w:r w:rsidR="00110393">
        <w:t>п</w:t>
      </w:r>
      <w:r w:rsidRPr="002E0C1D">
        <w:t xml:space="preserve">роекта подлежит корректировке в целях приведения в соответствие с фактически понесенными затратами на реализацию </w:t>
      </w:r>
      <w:r w:rsidR="00110393">
        <w:t>п</w:t>
      </w:r>
      <w:r w:rsidRPr="002E0C1D">
        <w:t>роекта с оформлением дополнительного соглашения к соглашению о представлении гранта. При этом понесенные сверх суммы гранта расходы получателя гранта не возмещаются.</w:t>
      </w:r>
    </w:p>
    <w:p w:rsidR="00EE2825" w:rsidRPr="00E72939" w:rsidRDefault="00EE2825" w:rsidP="00EE2825">
      <w:pPr>
        <w:tabs>
          <w:tab w:val="left" w:pos="1196"/>
        </w:tabs>
        <w:ind w:firstLine="709"/>
        <w:jc w:val="both"/>
      </w:pPr>
      <w:r>
        <w:t>Гранты</w:t>
      </w:r>
      <w:r w:rsidRPr="00E72939">
        <w:t xml:space="preserve"> предоставля</w:t>
      </w:r>
      <w:r>
        <w:t>ю</w:t>
      </w:r>
      <w:r w:rsidRPr="00E72939">
        <w:t xml:space="preserve">тся из бюджета </w:t>
      </w:r>
      <w:r w:rsidR="0086346C">
        <w:t>Галаховского</w:t>
      </w:r>
      <w:r w:rsidR="00110393">
        <w:t xml:space="preserve"> муниципального образования Екатериновского муниципального района Саратовской области</w:t>
      </w:r>
      <w:r w:rsidRPr="00E72939">
        <w:t xml:space="preserve"> в соответствии со сводной бюджетной росписью, в пределах бюджетных ассигнований, предусмотренных решением о бюджете </w:t>
      </w:r>
      <w:r w:rsidR="0086346C">
        <w:t>Галаховского</w:t>
      </w:r>
      <w:r w:rsidR="00110393">
        <w:t xml:space="preserve"> муниципального образования Екатериновского муниципального района Саратовской области</w:t>
      </w:r>
      <w:r w:rsidRPr="00E72939">
        <w:t xml:space="preserve"> на соответствующий финансовый год и установленных лимитов бюджетных обязательств.</w:t>
      </w:r>
    </w:p>
    <w:p w:rsidR="00EE2825" w:rsidRPr="00E72939" w:rsidRDefault="00EE2825" w:rsidP="00EE2825">
      <w:pPr>
        <w:tabs>
          <w:tab w:val="left" w:pos="1196"/>
        </w:tabs>
        <w:ind w:firstLine="709"/>
        <w:jc w:val="both"/>
      </w:pPr>
      <w:r w:rsidRPr="00E72939">
        <w:t xml:space="preserve">39. Предоставление </w:t>
      </w:r>
      <w:r>
        <w:t>грантов</w:t>
      </w:r>
      <w:r w:rsidRPr="00E72939">
        <w:t xml:space="preserve"> осуществляется на основании соглашения, заключенного между Администрацией и получателем </w:t>
      </w:r>
      <w:r>
        <w:t>грант</w:t>
      </w:r>
      <w:r w:rsidR="00960762">
        <w:t>а</w:t>
      </w:r>
      <w:r w:rsidRPr="00E72939">
        <w:t xml:space="preserve"> в соответствии с настоящим Порядком.</w:t>
      </w:r>
    </w:p>
    <w:p w:rsidR="00EE2825" w:rsidRPr="00E72939" w:rsidRDefault="00EE2825" w:rsidP="00EE2825">
      <w:pPr>
        <w:tabs>
          <w:tab w:val="left" w:pos="1196"/>
        </w:tabs>
        <w:ind w:firstLine="709"/>
        <w:jc w:val="both"/>
      </w:pPr>
      <w:r w:rsidRPr="00E72939">
        <w:lastRenderedPageBreak/>
        <w:t>Соглашение оформляется в соответствии с типовой формой, установленной финансовым органом</w:t>
      </w:r>
      <w:r w:rsidRPr="00D6229C">
        <w:t xml:space="preserve"> </w:t>
      </w:r>
      <w:r w:rsidR="0086346C">
        <w:t>Галаховского</w:t>
      </w:r>
      <w:r w:rsidR="00110393">
        <w:t xml:space="preserve"> муниципального образования Екатериновского муниципального района Саратовской области</w:t>
      </w:r>
      <w:r w:rsidRPr="00E72939">
        <w:t>.</w:t>
      </w:r>
    </w:p>
    <w:p w:rsidR="00EE2825" w:rsidRPr="00E72939" w:rsidRDefault="00EE2825" w:rsidP="00EE2825">
      <w:pPr>
        <w:tabs>
          <w:tab w:val="left" w:pos="1196"/>
        </w:tabs>
        <w:ind w:firstLine="709"/>
        <w:jc w:val="both"/>
      </w:pPr>
      <w:r w:rsidRPr="00E72939">
        <w:t xml:space="preserve">40. В случае принятия решения о предоставлении </w:t>
      </w:r>
      <w:r>
        <w:t>грант</w:t>
      </w:r>
      <w:r w:rsidR="00960762">
        <w:t>а</w:t>
      </w:r>
      <w:r w:rsidRPr="00E72939">
        <w:t xml:space="preserve"> Администрация в течение 5 рабочих дней после со дня окончания срока рассмотрения заявок направляет получателю </w:t>
      </w:r>
      <w:r>
        <w:t>грант</w:t>
      </w:r>
      <w:r w:rsidR="00960762">
        <w:t>а</w:t>
      </w:r>
      <w:r w:rsidRPr="00E72939">
        <w:t xml:space="preserve"> проект соглашения, подписанный Главой </w:t>
      </w:r>
      <w:r w:rsidR="00B92BC2">
        <w:t xml:space="preserve">администрации </w:t>
      </w:r>
      <w:r w:rsidR="0086346C">
        <w:t>Галаховского</w:t>
      </w:r>
      <w:r w:rsidR="00110393">
        <w:t xml:space="preserve"> муниципального образования Екатериновского муниципального района Саратовской области</w:t>
      </w:r>
      <w:r w:rsidRPr="00E72939">
        <w:t>.</w:t>
      </w:r>
    </w:p>
    <w:p w:rsidR="00EE2825" w:rsidRPr="00E72939" w:rsidRDefault="00EE2825" w:rsidP="00EE2825">
      <w:pPr>
        <w:tabs>
          <w:tab w:val="left" w:pos="1196"/>
        </w:tabs>
        <w:ind w:firstLine="709"/>
        <w:jc w:val="both"/>
      </w:pPr>
      <w:r w:rsidRPr="00E72939">
        <w:t xml:space="preserve">В течение 5 рабочих дней после даты получения проекта соглашения получатель </w:t>
      </w:r>
      <w:r>
        <w:t>грант</w:t>
      </w:r>
      <w:r w:rsidR="00110393">
        <w:t>а</w:t>
      </w:r>
      <w:r w:rsidRPr="00E72939">
        <w:t xml:space="preserve"> п</w:t>
      </w:r>
      <w:r>
        <w:t>одписывает соглашение. В случае</w:t>
      </w:r>
      <w:r w:rsidRPr="00E72939">
        <w:t xml:space="preserve"> если получатель </w:t>
      </w:r>
      <w:r>
        <w:t>грант</w:t>
      </w:r>
      <w:r w:rsidR="00110393">
        <w:t>а</w:t>
      </w:r>
      <w:r w:rsidRPr="00E72939">
        <w:t xml:space="preserve"> в указанный срок не предоставил в Администрацию подписанное получателем </w:t>
      </w:r>
      <w:r>
        <w:t>грант</w:t>
      </w:r>
      <w:r w:rsidR="00110393">
        <w:t>а</w:t>
      </w:r>
      <w:r w:rsidRPr="00E72939">
        <w:t xml:space="preserve"> соглашение, такой получатель </w:t>
      </w:r>
      <w:r>
        <w:t>грант</w:t>
      </w:r>
      <w:r w:rsidR="00110393">
        <w:t>а</w:t>
      </w:r>
      <w:r w:rsidRPr="00E72939">
        <w:t xml:space="preserve"> считается отказавшимся от предоставления </w:t>
      </w:r>
      <w:r>
        <w:t>грант</w:t>
      </w:r>
      <w:r w:rsidR="00110393">
        <w:t>а</w:t>
      </w:r>
      <w:r w:rsidRPr="00E72939">
        <w:t>.</w:t>
      </w:r>
    </w:p>
    <w:p w:rsidR="00EE2825" w:rsidRPr="00E72939" w:rsidRDefault="00EE2825" w:rsidP="00EE2825">
      <w:pPr>
        <w:tabs>
          <w:tab w:val="left" w:pos="1196"/>
        </w:tabs>
        <w:ind w:firstLine="709"/>
        <w:jc w:val="both"/>
      </w:pPr>
      <w:r w:rsidRPr="00E72939">
        <w:t>41. Изменения, вносимые в соглашение, осуществляются по соглашению сторон и оформляются в виде дополнительного соглашения.</w:t>
      </w:r>
    </w:p>
    <w:p w:rsidR="00EE2825" w:rsidRPr="00E72939" w:rsidRDefault="00EE2825" w:rsidP="00EE2825">
      <w:pPr>
        <w:tabs>
          <w:tab w:val="left" w:pos="1196"/>
        </w:tabs>
        <w:ind w:firstLine="709"/>
        <w:jc w:val="both"/>
      </w:pPr>
      <w:r w:rsidRPr="00E72939">
        <w:t>42. Дополнительное соглашение о расторжении соглашения заключается при условии:</w:t>
      </w:r>
    </w:p>
    <w:p w:rsidR="00EE2825" w:rsidRPr="00E72939" w:rsidRDefault="00EE2825" w:rsidP="00EE2825">
      <w:pPr>
        <w:tabs>
          <w:tab w:val="left" w:pos="1196"/>
        </w:tabs>
        <w:ind w:firstLine="709"/>
        <w:jc w:val="both"/>
      </w:pPr>
      <w:r w:rsidRPr="00E72939">
        <w:t>1) изменения ранее доведенных до Администрации лимитов бюджетных обязательств при не</w:t>
      </w:r>
      <w:r w:rsidR="0086346C">
        <w:t xml:space="preserve"> </w:t>
      </w:r>
      <w:r w:rsidRPr="00E72939">
        <w:t>достижении согласия по новым условиям соглашения;</w:t>
      </w:r>
    </w:p>
    <w:p w:rsidR="00EE2825" w:rsidRPr="00E72939" w:rsidRDefault="00EE2825" w:rsidP="00EE2825">
      <w:pPr>
        <w:tabs>
          <w:tab w:val="left" w:pos="1196"/>
        </w:tabs>
        <w:ind w:firstLine="709"/>
        <w:jc w:val="both"/>
      </w:pPr>
      <w:r w:rsidRPr="00E72939">
        <w:t xml:space="preserve">2) отказа получателя </w:t>
      </w:r>
      <w:r>
        <w:t>грант</w:t>
      </w:r>
      <w:r w:rsidR="00110393">
        <w:t>а</w:t>
      </w:r>
      <w:r w:rsidRPr="00E72939">
        <w:t xml:space="preserve"> от получения </w:t>
      </w:r>
      <w:r>
        <w:t>грант</w:t>
      </w:r>
      <w:r w:rsidR="00110393">
        <w:t>а</w:t>
      </w:r>
      <w:r w:rsidRPr="00E72939">
        <w:t>, направленного в адрес Администрации;</w:t>
      </w:r>
    </w:p>
    <w:p w:rsidR="00EE2825" w:rsidRPr="00E72939" w:rsidRDefault="00EE2825" w:rsidP="00EE2825">
      <w:pPr>
        <w:tabs>
          <w:tab w:val="left" w:pos="1196"/>
        </w:tabs>
        <w:ind w:firstLine="709"/>
        <w:jc w:val="both"/>
      </w:pPr>
      <w:r w:rsidRPr="00E72939">
        <w:t>3) возникновения обстоятельств, указанных в пункте 43 настоящего Порядка.</w:t>
      </w:r>
    </w:p>
    <w:p w:rsidR="00EE2825" w:rsidRPr="00E72939" w:rsidRDefault="00EE2825" w:rsidP="00EE2825">
      <w:pPr>
        <w:tabs>
          <w:tab w:val="left" w:pos="1196"/>
        </w:tabs>
        <w:ind w:firstLine="709"/>
        <w:jc w:val="both"/>
      </w:pPr>
      <w:r w:rsidRPr="00E72939">
        <w:t xml:space="preserve">43. При реорганизации получателя </w:t>
      </w:r>
      <w:r>
        <w:t>грант</w:t>
      </w:r>
      <w:r w:rsidR="00110393">
        <w:t>а</w:t>
      </w:r>
      <w:r w:rsidRPr="00E72939">
        <w:t>, являющегося</w:t>
      </w:r>
      <w:r w:rsidRPr="00D6229C">
        <w:t xml:space="preserve"> юридическим лицом</w:t>
      </w:r>
      <w:r w:rsidRPr="00E72939">
        <w:t>,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EE2825" w:rsidRPr="00E72939" w:rsidRDefault="00EE2825" w:rsidP="00EE2825">
      <w:pPr>
        <w:tabs>
          <w:tab w:val="left" w:pos="1196"/>
        </w:tabs>
        <w:ind w:firstLine="709"/>
        <w:jc w:val="both"/>
      </w:pPr>
      <w:r w:rsidRPr="00E72939">
        <w:t xml:space="preserve">При реорганизации получателя </w:t>
      </w:r>
      <w:r>
        <w:t>грант</w:t>
      </w:r>
      <w:r w:rsidR="00110393">
        <w:t>а</w:t>
      </w:r>
      <w:r w:rsidRPr="00E72939">
        <w:t>, являющегося</w:t>
      </w:r>
      <w:r w:rsidRPr="00D6229C">
        <w:t xml:space="preserve"> юридическим лицом,</w:t>
      </w:r>
      <w:r w:rsidRPr="00E72939">
        <w:t xml:space="preserve"> в форме разделения, выделения, а также при ликвидации получателя </w:t>
      </w:r>
      <w:r>
        <w:t>грант</w:t>
      </w:r>
      <w:r w:rsidR="00110393">
        <w:t>а</w:t>
      </w:r>
      <w:r w:rsidRPr="00E72939">
        <w:t xml:space="preserve">, являющегося </w:t>
      </w:r>
      <w:r w:rsidRPr="00D6229C">
        <w:t>юридическим лицом</w:t>
      </w:r>
      <w:r w:rsidRPr="00E72939">
        <w:t xml:space="preserve">, или прекращении деятельности получателя </w:t>
      </w:r>
      <w:r>
        <w:t>грант</w:t>
      </w:r>
      <w:r w:rsidR="00110393">
        <w:t>а</w:t>
      </w:r>
      <w:r w:rsidRPr="00E72939">
        <w:t xml:space="preserve">, являющегося </w:t>
      </w:r>
      <w:r w:rsidRPr="00D6229C">
        <w:t>индивидуальным предпринимателем</w:t>
      </w:r>
      <w:r w:rsidRPr="00E72939">
        <w:t xml:space="preserve">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w:t>
      </w:r>
      <w:r>
        <w:t>грант</w:t>
      </w:r>
      <w:r w:rsidR="00110393">
        <w:t>а</w:t>
      </w:r>
      <w:r w:rsidRPr="00E72939">
        <w:t xml:space="preserve"> обязательствах, источником финансового обеспечения которых явля</w:t>
      </w:r>
      <w:r w:rsidR="00110393">
        <w:t>е</w:t>
      </w:r>
      <w:r w:rsidRPr="00E72939">
        <w:t xml:space="preserve">тся </w:t>
      </w:r>
      <w:r>
        <w:t>грант</w:t>
      </w:r>
      <w:r w:rsidRPr="00E72939">
        <w:t xml:space="preserve">, и возврате неиспользованного остатка </w:t>
      </w:r>
      <w:r>
        <w:t>грант</w:t>
      </w:r>
      <w:r w:rsidR="00110393">
        <w:t>а</w:t>
      </w:r>
      <w:r w:rsidRPr="00E72939">
        <w:t xml:space="preserve"> в бюджет </w:t>
      </w:r>
      <w:r w:rsidR="0086346C">
        <w:t>Галаховского</w:t>
      </w:r>
      <w:r w:rsidR="00110393">
        <w:t xml:space="preserve"> муниципального образования Екатериновского муниципального района Саратовской области</w:t>
      </w:r>
      <w:r w:rsidRPr="00E72939">
        <w:t>.</w:t>
      </w:r>
    </w:p>
    <w:p w:rsidR="00EE2825" w:rsidRPr="00E72939" w:rsidRDefault="00EE2825" w:rsidP="00EE2825">
      <w:pPr>
        <w:tabs>
          <w:tab w:val="left" w:pos="1196"/>
        </w:tabs>
        <w:ind w:firstLine="709"/>
        <w:jc w:val="both"/>
      </w:pPr>
      <w:r w:rsidRPr="00E72939">
        <w:t xml:space="preserve">При прекращении деятельности получателя </w:t>
      </w:r>
      <w:r>
        <w:t>грант</w:t>
      </w:r>
      <w:r w:rsidR="00110393">
        <w:t>а</w:t>
      </w:r>
      <w:r w:rsidRPr="00E72939">
        <w:t>, являющегося</w:t>
      </w:r>
      <w:r w:rsidRPr="00D6229C">
        <w:t xml:space="preserve"> индивидуальным предпринимателем</w:t>
      </w:r>
      <w:r w:rsidRPr="00E72939">
        <w:t xml:space="preserve">, осуществляющим деятельность в качестве </w:t>
      </w:r>
      <w:r w:rsidRPr="00D6229C">
        <w:t>главы крестьянского (фермерского) хозяйства</w:t>
      </w:r>
      <w:r w:rsidRPr="00E72939">
        <w:t xml:space="preserve">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EE2825" w:rsidRPr="00E72939" w:rsidRDefault="00EE2825" w:rsidP="00EE2825">
      <w:pPr>
        <w:tabs>
          <w:tab w:val="left" w:pos="1196"/>
        </w:tabs>
        <w:ind w:firstLine="709"/>
        <w:jc w:val="both"/>
      </w:pPr>
      <w:r w:rsidRPr="00E72939">
        <w:t>44. Стороны соглашения заключают дополнительные соглашения, указанные в пунктах 41 – 43 настоящего Порядка, в течение 10 рабочих дней со дня получения письменного уведомления одной из сторон соглашения.</w:t>
      </w:r>
    </w:p>
    <w:p w:rsidR="00EE2825" w:rsidRPr="00E72939" w:rsidRDefault="00EE2825" w:rsidP="00EE2825">
      <w:pPr>
        <w:tabs>
          <w:tab w:val="left" w:pos="1196"/>
        </w:tabs>
        <w:ind w:firstLine="709"/>
        <w:jc w:val="both"/>
      </w:pPr>
      <w:r w:rsidRPr="00E72939">
        <w:t xml:space="preserve">45. В случае уменьшения Администрации ранее доведенных лимитов бюджетных обязательств, приводящего к невозможности предоставления </w:t>
      </w:r>
      <w:r>
        <w:t>грант</w:t>
      </w:r>
      <w:r w:rsidR="00960762">
        <w:t>а</w:t>
      </w:r>
      <w:r w:rsidRPr="00E72939">
        <w:t xml:space="preserve"> в размере, определенном в соглашении, в соглашение включаются условия о согласовании новых условий соглашения или о расторжении соглашения при не</w:t>
      </w:r>
      <w:r w:rsidR="0086346C">
        <w:t xml:space="preserve"> </w:t>
      </w:r>
      <w:r w:rsidRPr="00E72939">
        <w:t>достижении согласия по новым условиям.</w:t>
      </w:r>
    </w:p>
    <w:p w:rsidR="00EE2825" w:rsidRPr="00E72939" w:rsidRDefault="00EE2825" w:rsidP="00EE2825">
      <w:pPr>
        <w:tabs>
          <w:tab w:val="left" w:pos="1196"/>
        </w:tabs>
        <w:ind w:firstLine="709"/>
        <w:jc w:val="both"/>
      </w:pPr>
      <w:bookmarkStart w:id="11" w:name="Par155"/>
      <w:bookmarkEnd w:id="11"/>
      <w:r w:rsidRPr="00E72939">
        <w:t xml:space="preserve">46. </w:t>
      </w:r>
      <w:bookmarkStart w:id="12" w:name="100226"/>
      <w:bookmarkStart w:id="13" w:name="sub_116"/>
      <w:bookmarkEnd w:id="12"/>
      <w:r w:rsidRPr="00687EF5">
        <w:t>Результатом предоставления грант</w:t>
      </w:r>
      <w:r w:rsidR="00110393">
        <w:t>а</w:t>
      </w:r>
      <w:r w:rsidRPr="00687EF5">
        <w:t xml:space="preserve"> является</w:t>
      </w:r>
      <w:r w:rsidRPr="00E72939">
        <w:t xml:space="preserve"> </w:t>
      </w:r>
      <w:bookmarkEnd w:id="13"/>
      <w:r w:rsidRPr="00687EF5">
        <w:t>финансовое обеспечение затрат, связанных с реализацией проекта</w:t>
      </w:r>
      <w:r w:rsidRPr="00E72939">
        <w:t>.</w:t>
      </w:r>
    </w:p>
    <w:p w:rsidR="00EE2825" w:rsidRPr="00E72939" w:rsidRDefault="00EE2825" w:rsidP="00EE2825">
      <w:pPr>
        <w:tabs>
          <w:tab w:val="left" w:pos="1196"/>
        </w:tabs>
        <w:ind w:firstLine="709"/>
        <w:jc w:val="both"/>
      </w:pPr>
      <w:r w:rsidRPr="00E72939">
        <w:lastRenderedPageBreak/>
        <w:t xml:space="preserve">47. </w:t>
      </w:r>
      <w:r w:rsidRPr="00687EF5">
        <w:t xml:space="preserve">Грант </w:t>
      </w:r>
      <w:r w:rsidRPr="00E72939">
        <w:t xml:space="preserve">перечисляется не позднее 10-го рабочего дня, следующего за днем принятия Администрацией решения о предоставлении </w:t>
      </w:r>
      <w:r>
        <w:t>грант</w:t>
      </w:r>
      <w:r w:rsidR="00960762">
        <w:t>а</w:t>
      </w:r>
      <w:r>
        <w:t>:</w:t>
      </w:r>
    </w:p>
    <w:p w:rsidR="00EE2825" w:rsidRPr="002E0C1D" w:rsidRDefault="00EE2825" w:rsidP="00EE2825">
      <w:pPr>
        <w:tabs>
          <w:tab w:val="left" w:pos="1196"/>
        </w:tabs>
        <w:ind w:firstLine="709"/>
        <w:jc w:val="both"/>
      </w:pPr>
      <w:r w:rsidRPr="00687EF5">
        <w:t>1) юридическим лицам за исключением бюджетных и автономных учреждений,</w:t>
      </w:r>
      <w:r w:rsidRPr="007F5710">
        <w:rPr>
          <w:spacing w:val="1"/>
        </w:rPr>
        <w:t xml:space="preserve"> </w:t>
      </w:r>
      <w:r w:rsidRPr="007F5710">
        <w:t>индивидуальным предпринимателям</w:t>
      </w:r>
      <w:r w:rsidRPr="002E0C1D">
        <w:t>:</w:t>
      </w:r>
    </w:p>
    <w:p w:rsidR="00EE2825" w:rsidRPr="002E0C1D" w:rsidRDefault="00EE2825" w:rsidP="00EE2825">
      <w:pPr>
        <w:autoSpaceDE w:val="0"/>
        <w:autoSpaceDN w:val="0"/>
        <w:adjustRightInd w:val="0"/>
        <w:ind w:firstLine="709"/>
        <w:jc w:val="both"/>
      </w:pPr>
      <w:r>
        <w:t>в случае</w:t>
      </w:r>
      <w:r w:rsidR="00110393">
        <w:t>,</w:t>
      </w:r>
      <w:r w:rsidRPr="002E0C1D">
        <w:t xml:space="preserve"> если грант подлежит в соответствии с бюджетным законодательством Российской Федерации казначейскому сопровождению – на расчетные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EE2825" w:rsidRPr="002E0C1D" w:rsidRDefault="00EE2825" w:rsidP="00EE2825">
      <w:pPr>
        <w:autoSpaceDE w:val="0"/>
        <w:autoSpaceDN w:val="0"/>
        <w:adjustRightInd w:val="0"/>
        <w:ind w:firstLine="709"/>
        <w:jc w:val="both"/>
      </w:pPr>
      <w:r>
        <w:t>в случае</w:t>
      </w:r>
      <w:r w:rsidR="00110393">
        <w:t>,</w:t>
      </w:r>
      <w:r w:rsidRPr="002E0C1D">
        <w:t xml:space="preserve"> если грант не подлежит в соответствии с бюджетным законодательством Российской Федерации казначейскому сопровождению – на расчетные счета, открытые получателям грант</w:t>
      </w:r>
      <w:r w:rsidR="00110393">
        <w:t>а</w:t>
      </w:r>
      <w:r w:rsidRPr="002E0C1D">
        <w:t xml:space="preserve"> в российских кредитных организациях;</w:t>
      </w:r>
    </w:p>
    <w:p w:rsidR="00EE2825" w:rsidRPr="002E0C1D" w:rsidRDefault="00EE2825" w:rsidP="00EE2825">
      <w:pPr>
        <w:autoSpaceDE w:val="0"/>
        <w:autoSpaceDN w:val="0"/>
        <w:adjustRightInd w:val="0"/>
        <w:ind w:firstLine="709"/>
        <w:jc w:val="both"/>
      </w:pPr>
      <w:r w:rsidRPr="002E0C1D">
        <w:t>2) бюджетным учреждениям – на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EE2825" w:rsidRPr="007F5710" w:rsidRDefault="00EE2825" w:rsidP="00EE2825">
      <w:pPr>
        <w:autoSpaceDE w:val="0"/>
        <w:autoSpaceDN w:val="0"/>
        <w:adjustRightInd w:val="0"/>
        <w:ind w:firstLine="709"/>
        <w:jc w:val="both"/>
      </w:pPr>
      <w:r w:rsidRPr="002E0C1D">
        <w:t>3) автономным учреждениям – на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w:t>
      </w:r>
      <w:r>
        <w:t>ссийских кредитных организациях;</w:t>
      </w:r>
    </w:p>
    <w:p w:rsidR="00EE2825" w:rsidRPr="00687EF5" w:rsidRDefault="00EE2825" w:rsidP="00EE2825">
      <w:pPr>
        <w:shd w:val="clear" w:color="auto" w:fill="FFFFFF"/>
        <w:ind w:firstLine="708"/>
        <w:jc w:val="both"/>
        <w:textAlignment w:val="baseline"/>
      </w:pPr>
      <w:r>
        <w:rPr>
          <w:spacing w:val="1"/>
        </w:rPr>
        <w:t>4)</w:t>
      </w:r>
      <w:r w:rsidRPr="006774E9">
        <w:rPr>
          <w:spacing w:val="1"/>
        </w:rPr>
        <w:t xml:space="preserve"> физическим лицам - расчетные счета, открытые в российских кредитных организациях, если иное не установлено бюджетным законодательством Российской </w:t>
      </w:r>
      <w:r w:rsidRPr="00687EF5">
        <w:t>Федерации и иными правовыми актами, регулирующими бюджетные отношения.</w:t>
      </w:r>
    </w:p>
    <w:p w:rsidR="00EE2825" w:rsidRDefault="00EE2825" w:rsidP="00EE2825">
      <w:pPr>
        <w:shd w:val="clear" w:color="auto" w:fill="FFFFFF"/>
        <w:ind w:firstLine="708"/>
        <w:jc w:val="both"/>
        <w:textAlignment w:val="baseline"/>
      </w:pPr>
      <w:r w:rsidRPr="002E0C1D">
        <w:t xml:space="preserve">Перераспределение между </w:t>
      </w:r>
      <w:r w:rsidRPr="00687EF5">
        <w:t xml:space="preserve">получателями грантов </w:t>
      </w:r>
      <w:r w:rsidRPr="002E0C1D">
        <w:t xml:space="preserve">невостребованных средств </w:t>
      </w:r>
      <w:r w:rsidRPr="00687EF5">
        <w:t>г</w:t>
      </w:r>
      <w:r w:rsidRPr="002E0C1D">
        <w:t>ранта не производится. На сумму невостребованных средств уменьшаются бюджетные ассигнования на предоставление грантов в текущем году.</w:t>
      </w:r>
    </w:p>
    <w:p w:rsidR="00110393" w:rsidRPr="00110393" w:rsidRDefault="00110393" w:rsidP="00EE2825">
      <w:pPr>
        <w:shd w:val="clear" w:color="auto" w:fill="FFFFFF"/>
        <w:ind w:firstLine="708"/>
        <w:jc w:val="both"/>
        <w:textAlignment w:val="baseline"/>
        <w:rPr>
          <w:b/>
          <w:bCs/>
          <w:spacing w:val="1"/>
        </w:rPr>
      </w:pPr>
    </w:p>
    <w:p w:rsidR="00EE2825" w:rsidRPr="00110393" w:rsidRDefault="00EE2825" w:rsidP="00EE2825">
      <w:pPr>
        <w:tabs>
          <w:tab w:val="left" w:pos="1196"/>
          <w:tab w:val="center" w:pos="4153"/>
          <w:tab w:val="right" w:pos="8306"/>
        </w:tabs>
        <w:jc w:val="center"/>
        <w:outlineLvl w:val="2"/>
        <w:rPr>
          <w:b/>
          <w:bCs/>
        </w:rPr>
      </w:pPr>
      <w:r w:rsidRPr="00110393">
        <w:rPr>
          <w:b/>
          <w:bCs/>
        </w:rPr>
        <w:t>4. Представление отчетности, осуществление контроля</w:t>
      </w:r>
    </w:p>
    <w:p w:rsidR="00EE2825" w:rsidRPr="00110393" w:rsidRDefault="00EE2825" w:rsidP="00EE2825">
      <w:pPr>
        <w:tabs>
          <w:tab w:val="left" w:pos="1196"/>
          <w:tab w:val="center" w:pos="4153"/>
          <w:tab w:val="right" w:pos="8306"/>
        </w:tabs>
        <w:jc w:val="center"/>
        <w:outlineLvl w:val="2"/>
        <w:rPr>
          <w:b/>
          <w:bCs/>
        </w:rPr>
      </w:pPr>
      <w:r w:rsidRPr="00110393">
        <w:rPr>
          <w:b/>
          <w:bCs/>
        </w:rPr>
        <w:t>(мониторинга) за соблюдением условий и порядка</w:t>
      </w:r>
    </w:p>
    <w:p w:rsidR="00EE2825" w:rsidRPr="00110393" w:rsidRDefault="00EE2825" w:rsidP="00EE2825">
      <w:pPr>
        <w:tabs>
          <w:tab w:val="left" w:pos="1196"/>
          <w:tab w:val="center" w:pos="4153"/>
          <w:tab w:val="right" w:pos="8306"/>
        </w:tabs>
        <w:jc w:val="center"/>
        <w:outlineLvl w:val="2"/>
        <w:rPr>
          <w:b/>
          <w:bCs/>
        </w:rPr>
      </w:pPr>
      <w:r w:rsidRPr="00110393">
        <w:rPr>
          <w:b/>
          <w:bCs/>
        </w:rPr>
        <w:t>предоставления грантов и ответственность за их нарушение</w:t>
      </w:r>
    </w:p>
    <w:p w:rsidR="00EE2825" w:rsidRPr="00E72939" w:rsidRDefault="00EE2825" w:rsidP="00EE2825">
      <w:pPr>
        <w:tabs>
          <w:tab w:val="left" w:pos="1196"/>
          <w:tab w:val="center" w:pos="4153"/>
          <w:tab w:val="right" w:pos="8306"/>
        </w:tabs>
        <w:jc w:val="center"/>
        <w:outlineLvl w:val="2"/>
      </w:pPr>
    </w:p>
    <w:p w:rsidR="00EE2825" w:rsidRPr="00E72939" w:rsidRDefault="00EE2825" w:rsidP="00EE2825">
      <w:pPr>
        <w:tabs>
          <w:tab w:val="left" w:pos="1196"/>
        </w:tabs>
        <w:ind w:firstLine="709"/>
        <w:jc w:val="both"/>
      </w:pPr>
      <w:r w:rsidRPr="00E72939">
        <w:t xml:space="preserve">48. Получатель </w:t>
      </w:r>
      <w:r>
        <w:t>грант</w:t>
      </w:r>
      <w:r w:rsidR="00110393">
        <w:t>а</w:t>
      </w:r>
      <w:r w:rsidRPr="00E72939">
        <w:t xml:space="preserve"> </w:t>
      </w:r>
      <w:r w:rsidR="00110393">
        <w:t xml:space="preserve">ежеквартально </w:t>
      </w:r>
      <w:r w:rsidRPr="009B570D">
        <w:t xml:space="preserve">в срок не позднее </w:t>
      </w:r>
      <w:r w:rsidR="00110393">
        <w:t>10 числа</w:t>
      </w:r>
      <w:r>
        <w:t xml:space="preserve"> месяца</w:t>
      </w:r>
      <w:r w:rsidR="00110393">
        <w:t>, следующего за отчетным кварталом,</w:t>
      </w:r>
      <w:r w:rsidRPr="00E72939">
        <w:t xml:space="preserve"> представляет в Администрацию:</w:t>
      </w:r>
    </w:p>
    <w:p w:rsidR="00EE2825" w:rsidRPr="00E72939" w:rsidRDefault="00EE2825" w:rsidP="00EE2825">
      <w:pPr>
        <w:tabs>
          <w:tab w:val="left" w:pos="1196"/>
        </w:tabs>
        <w:ind w:firstLine="709"/>
        <w:jc w:val="both"/>
      </w:pPr>
      <w:r w:rsidRPr="00E72939">
        <w:t xml:space="preserve">1) отчет о достижении значений результатов предоставления </w:t>
      </w:r>
      <w:r>
        <w:t>грант</w:t>
      </w:r>
      <w:r w:rsidR="00110393">
        <w:t>а</w:t>
      </w:r>
      <w:r w:rsidRPr="00E72939">
        <w:t>, а также характеристик результата (при их установлении);</w:t>
      </w:r>
    </w:p>
    <w:p w:rsidR="00EE2825" w:rsidRDefault="00EE2825" w:rsidP="00EE2825">
      <w:pPr>
        <w:tabs>
          <w:tab w:val="left" w:pos="1196"/>
        </w:tabs>
        <w:ind w:firstLine="709"/>
        <w:jc w:val="both"/>
      </w:pPr>
      <w:r w:rsidRPr="00E72939">
        <w:t>2) отчет об осуществлении расходов, источником финансового обеспе</w:t>
      </w:r>
      <w:r>
        <w:t>чения которых являются гранты;</w:t>
      </w:r>
    </w:p>
    <w:p w:rsidR="00EE2825" w:rsidRPr="002E0C1D" w:rsidRDefault="00EE2825" w:rsidP="00EE2825">
      <w:pPr>
        <w:pStyle w:val="af3"/>
        <w:rPr>
          <w:rFonts w:ascii="Times New Roman" w:hAnsi="Times New Roman" w:cs="Times New Roman"/>
          <w:szCs w:val="24"/>
        </w:rPr>
      </w:pPr>
      <w:r>
        <w:rPr>
          <w:rFonts w:ascii="Times New Roman" w:hAnsi="Times New Roman" w:cs="Times New Roman"/>
          <w:szCs w:val="24"/>
        </w:rPr>
        <w:t>3</w:t>
      </w:r>
      <w:r w:rsidRPr="002E0C1D">
        <w:rPr>
          <w:rFonts w:ascii="Times New Roman" w:hAnsi="Times New Roman" w:cs="Times New Roman"/>
          <w:szCs w:val="24"/>
        </w:rPr>
        <w:t xml:space="preserve">) отчет о реализации </w:t>
      </w:r>
      <w:r w:rsidR="00110393">
        <w:rPr>
          <w:rFonts w:ascii="Times New Roman" w:hAnsi="Times New Roman" w:cs="Times New Roman"/>
          <w:szCs w:val="24"/>
        </w:rPr>
        <w:t>п</w:t>
      </w:r>
      <w:r w:rsidRPr="002E0C1D">
        <w:rPr>
          <w:rFonts w:ascii="Times New Roman" w:hAnsi="Times New Roman" w:cs="Times New Roman"/>
          <w:szCs w:val="24"/>
        </w:rPr>
        <w:t xml:space="preserve">роекта </w:t>
      </w:r>
      <w:r>
        <w:rPr>
          <w:rFonts w:ascii="Times New Roman" w:hAnsi="Times New Roman" w:cs="Times New Roman"/>
          <w:szCs w:val="24"/>
        </w:rPr>
        <w:t>с приложением</w:t>
      </w:r>
      <w:r w:rsidRPr="002B7ED3">
        <w:rPr>
          <w:rFonts w:ascii="Times New Roman" w:hAnsi="Times New Roman" w:cs="Times New Roman"/>
          <w:szCs w:val="24"/>
        </w:rPr>
        <w:t xml:space="preserve"> кратк</w:t>
      </w:r>
      <w:r>
        <w:rPr>
          <w:rFonts w:ascii="Times New Roman" w:hAnsi="Times New Roman" w:cs="Times New Roman"/>
          <w:szCs w:val="24"/>
        </w:rPr>
        <w:t>ой</w:t>
      </w:r>
      <w:r w:rsidRPr="002B7ED3">
        <w:rPr>
          <w:rFonts w:ascii="Times New Roman" w:hAnsi="Times New Roman" w:cs="Times New Roman"/>
          <w:szCs w:val="24"/>
        </w:rPr>
        <w:t xml:space="preserve"> информационно-аналитическ</w:t>
      </w:r>
      <w:r>
        <w:rPr>
          <w:rFonts w:ascii="Times New Roman" w:hAnsi="Times New Roman" w:cs="Times New Roman"/>
          <w:szCs w:val="24"/>
        </w:rPr>
        <w:t>ой</w:t>
      </w:r>
      <w:r w:rsidRPr="002B7ED3">
        <w:rPr>
          <w:rFonts w:ascii="Times New Roman" w:hAnsi="Times New Roman" w:cs="Times New Roman"/>
          <w:szCs w:val="24"/>
        </w:rPr>
        <w:t xml:space="preserve"> справк</w:t>
      </w:r>
      <w:r>
        <w:rPr>
          <w:rFonts w:ascii="Times New Roman" w:hAnsi="Times New Roman" w:cs="Times New Roman"/>
          <w:szCs w:val="24"/>
        </w:rPr>
        <w:t>и</w:t>
      </w:r>
      <w:r w:rsidRPr="002B7ED3">
        <w:rPr>
          <w:rFonts w:ascii="Times New Roman" w:hAnsi="Times New Roman" w:cs="Times New Roman"/>
          <w:szCs w:val="24"/>
        </w:rPr>
        <w:t xml:space="preserve"> о реализации </w:t>
      </w:r>
      <w:r w:rsidR="00110393">
        <w:rPr>
          <w:rFonts w:ascii="Times New Roman" w:hAnsi="Times New Roman" w:cs="Times New Roman"/>
          <w:szCs w:val="24"/>
        </w:rPr>
        <w:t>п</w:t>
      </w:r>
      <w:r w:rsidRPr="002B7ED3">
        <w:rPr>
          <w:rFonts w:ascii="Times New Roman" w:hAnsi="Times New Roman" w:cs="Times New Roman"/>
          <w:szCs w:val="24"/>
        </w:rPr>
        <w:t xml:space="preserve">роекта и использовании суммы </w:t>
      </w:r>
      <w:r w:rsidR="00110393">
        <w:rPr>
          <w:rFonts w:ascii="Times New Roman" w:hAnsi="Times New Roman" w:cs="Times New Roman"/>
          <w:szCs w:val="24"/>
        </w:rPr>
        <w:t>г</w:t>
      </w:r>
      <w:r w:rsidRPr="002B7ED3">
        <w:rPr>
          <w:rFonts w:ascii="Times New Roman" w:hAnsi="Times New Roman" w:cs="Times New Roman"/>
          <w:szCs w:val="24"/>
        </w:rPr>
        <w:t>ранта</w:t>
      </w:r>
      <w:r w:rsidRPr="002E0C1D">
        <w:rPr>
          <w:rFonts w:ascii="Times New Roman" w:hAnsi="Times New Roman" w:cs="Times New Roman"/>
          <w:szCs w:val="24"/>
        </w:rPr>
        <w:t>.</w:t>
      </w:r>
    </w:p>
    <w:p w:rsidR="00EE2825" w:rsidRPr="00E72939" w:rsidRDefault="00EE2825" w:rsidP="00EE2825">
      <w:pPr>
        <w:tabs>
          <w:tab w:val="left" w:pos="1196"/>
        </w:tabs>
        <w:ind w:firstLine="709"/>
        <w:jc w:val="both"/>
      </w:pPr>
      <w:r w:rsidRPr="00E72939">
        <w:t xml:space="preserve">49. Отчеты, предусмотренные пунктом 48 настоящего Порядка, предоставляются по формам, определенным типовой формой соглашения, установленной финансовым органом </w:t>
      </w:r>
      <w:r w:rsidR="0086346C">
        <w:t>Галаховского</w:t>
      </w:r>
      <w:r w:rsidR="00110393">
        <w:t xml:space="preserve"> муниципального образования Екатериновского муниципального района Саратовской области</w:t>
      </w:r>
      <w:r w:rsidRPr="00E72939">
        <w:t>.</w:t>
      </w:r>
    </w:p>
    <w:p w:rsidR="00EE2825" w:rsidRPr="00E72939" w:rsidRDefault="00EE2825" w:rsidP="00EE2825">
      <w:pPr>
        <w:tabs>
          <w:tab w:val="left" w:pos="1196"/>
        </w:tabs>
        <w:ind w:firstLine="709"/>
        <w:jc w:val="both"/>
      </w:pPr>
      <w:r w:rsidRPr="00E72939">
        <w:t>50. Администрация в течение 10 рабочих дней со дня представления отчетов, указанных в пункте 48 настоящего Порядка, проверяет их на предмет полноты и правильности заполнения, соблюдения сроков представления отчетов.</w:t>
      </w:r>
    </w:p>
    <w:p w:rsidR="00EE2825" w:rsidRPr="00E72939" w:rsidRDefault="00EE2825" w:rsidP="00EE2825">
      <w:pPr>
        <w:tabs>
          <w:tab w:val="left" w:pos="1196"/>
        </w:tabs>
        <w:ind w:firstLine="709"/>
        <w:jc w:val="both"/>
      </w:pPr>
      <w:r w:rsidRPr="00E72939">
        <w:t xml:space="preserve">По результатам проверки Администрация принимает решение о принятии либо отклонении представленной отчетности, о чем информирует получателя </w:t>
      </w:r>
      <w:r>
        <w:t>грант</w:t>
      </w:r>
      <w:r w:rsidR="00110393">
        <w:t>а</w:t>
      </w:r>
      <w:r w:rsidRPr="00E72939">
        <w:t xml:space="preserve"> (с указанием выявленных недостатков) по адресу электронной почты, указанному в заявлении на участие в отборе.</w:t>
      </w:r>
    </w:p>
    <w:p w:rsidR="00EE2825" w:rsidRPr="00E72939" w:rsidRDefault="00EE2825" w:rsidP="00EE2825">
      <w:pPr>
        <w:tabs>
          <w:tab w:val="left" w:pos="1196"/>
        </w:tabs>
        <w:ind w:firstLine="709"/>
        <w:jc w:val="both"/>
      </w:pPr>
      <w:r w:rsidRPr="00E72939">
        <w:t xml:space="preserve">В случае отклонения отчетности она возвращается получателю </w:t>
      </w:r>
      <w:r>
        <w:t>грант</w:t>
      </w:r>
      <w:r w:rsidR="00960762">
        <w:t>а</w:t>
      </w:r>
      <w:r w:rsidRPr="00E72939">
        <w:t>, который обязан в срок, не превышающий 5 рабочих дней со дня получения уведомления об отклонении представленной отчетности, устранить указанные Администрацией недостатки и повторно представить отчетность.</w:t>
      </w:r>
    </w:p>
    <w:p w:rsidR="00EE2825" w:rsidRPr="00484080" w:rsidRDefault="00EE2825" w:rsidP="00484080">
      <w:pPr>
        <w:tabs>
          <w:tab w:val="left" w:pos="1196"/>
        </w:tabs>
        <w:ind w:firstLine="709"/>
        <w:jc w:val="both"/>
      </w:pPr>
      <w:r w:rsidRPr="00E72939">
        <w:lastRenderedPageBreak/>
        <w:t xml:space="preserve">51. Администрация проводит мониторинг достижения значений результатов предоставления </w:t>
      </w:r>
      <w:r>
        <w:t>грантов</w:t>
      </w:r>
      <w:r w:rsidRPr="00E72939">
        <w:t xml:space="preserve">, </w:t>
      </w:r>
      <w:r w:rsidR="00484080" w:rsidRPr="00484080">
        <w:t>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EE2825" w:rsidRPr="00E72939" w:rsidRDefault="00EE2825" w:rsidP="00EE2825">
      <w:pPr>
        <w:tabs>
          <w:tab w:val="left" w:pos="1196"/>
        </w:tabs>
        <w:ind w:firstLine="709"/>
        <w:jc w:val="both"/>
      </w:pPr>
      <w:r w:rsidRPr="00E72939">
        <w:t xml:space="preserve">52. В отношении получателей </w:t>
      </w:r>
      <w:r>
        <w:t>грантов</w:t>
      </w:r>
      <w:r w:rsidRPr="00E72939">
        <w:t>:</w:t>
      </w:r>
    </w:p>
    <w:p w:rsidR="00EE2825" w:rsidRPr="00E72939" w:rsidRDefault="00EE2825" w:rsidP="00EE2825">
      <w:pPr>
        <w:tabs>
          <w:tab w:val="left" w:pos="1196"/>
        </w:tabs>
        <w:ind w:firstLine="709"/>
        <w:jc w:val="both"/>
      </w:pPr>
      <w:r w:rsidRPr="00E72939">
        <w:t xml:space="preserve">1) Администрацией осуществляются проверки соблюдения ими условий и порядка предоставления </w:t>
      </w:r>
      <w:r>
        <w:t>грант</w:t>
      </w:r>
      <w:r w:rsidR="00960762">
        <w:t>а</w:t>
      </w:r>
      <w:r w:rsidRPr="00E72939">
        <w:t xml:space="preserve">, в том числе в части достижения результатов предоставления </w:t>
      </w:r>
      <w:r>
        <w:t>грант</w:t>
      </w:r>
      <w:r w:rsidR="00960762">
        <w:t>а</w:t>
      </w:r>
      <w:r w:rsidRPr="00E72939">
        <w:t>;</w:t>
      </w:r>
    </w:p>
    <w:p w:rsidR="00EE2825" w:rsidRPr="00E72939" w:rsidRDefault="00EE2825" w:rsidP="00EE2825">
      <w:pPr>
        <w:tabs>
          <w:tab w:val="left" w:pos="1196"/>
        </w:tabs>
        <w:ind w:firstLine="709"/>
        <w:jc w:val="both"/>
      </w:pPr>
      <w:r w:rsidRPr="00E72939">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EE2825" w:rsidRPr="00E72939" w:rsidRDefault="00EE2825" w:rsidP="00EE2825">
      <w:pPr>
        <w:tabs>
          <w:tab w:val="left" w:pos="1196"/>
        </w:tabs>
        <w:ind w:firstLine="709"/>
        <w:jc w:val="both"/>
      </w:pPr>
      <w:r w:rsidRPr="00E72939">
        <w:t xml:space="preserve">53. </w:t>
      </w:r>
      <w:r>
        <w:t>Г</w:t>
      </w:r>
      <w:r w:rsidRPr="00687EF5">
        <w:t xml:space="preserve">рант </w:t>
      </w:r>
      <w:r w:rsidRPr="00E72939">
        <w:t>подлеж</w:t>
      </w:r>
      <w:r w:rsidR="00960762">
        <w:t>и</w:t>
      </w:r>
      <w:r w:rsidRPr="00E72939">
        <w:t xml:space="preserve">т возврату в бюджет </w:t>
      </w:r>
      <w:r w:rsidR="0086346C">
        <w:t>Галаховского</w:t>
      </w:r>
      <w:r w:rsidR="008630EA">
        <w:t xml:space="preserve"> муниципального образования Екатериновского муниципального района Саратовской области</w:t>
      </w:r>
      <w:r w:rsidRPr="00E72939">
        <w:t xml:space="preserve"> в следующих случаях:</w:t>
      </w:r>
    </w:p>
    <w:p w:rsidR="00EE2825" w:rsidRPr="00E72939" w:rsidRDefault="00EE2825" w:rsidP="00EE2825">
      <w:pPr>
        <w:tabs>
          <w:tab w:val="left" w:pos="1196"/>
        </w:tabs>
        <w:ind w:firstLine="709"/>
        <w:jc w:val="both"/>
      </w:pPr>
      <w:r w:rsidRPr="00E72939">
        <w:t xml:space="preserve">1) нарушение получателем </w:t>
      </w:r>
      <w:r>
        <w:t>грант</w:t>
      </w:r>
      <w:r w:rsidR="00960762">
        <w:t>а</w:t>
      </w:r>
      <w:r w:rsidRPr="00E72939">
        <w:t xml:space="preserve"> условий, установленных при предоставлении </w:t>
      </w:r>
      <w:r>
        <w:t>грант</w:t>
      </w:r>
      <w:r w:rsidR="00960762">
        <w:t>а</w:t>
      </w:r>
      <w:r w:rsidRPr="00E72939">
        <w:t>, выявленное</w:t>
      </w:r>
      <w:r>
        <w:t>,</w:t>
      </w:r>
      <w:r w:rsidRPr="00E72939">
        <w:t xml:space="preserve"> в том числе по фактам проверок, проведенных Администрацией и органом муниципального финансового контроля;</w:t>
      </w:r>
    </w:p>
    <w:p w:rsidR="00EE2825" w:rsidRPr="00E72939" w:rsidRDefault="00EE2825" w:rsidP="00EE2825">
      <w:pPr>
        <w:tabs>
          <w:tab w:val="left" w:pos="1196"/>
        </w:tabs>
        <w:ind w:firstLine="709"/>
        <w:jc w:val="both"/>
      </w:pPr>
      <w:r w:rsidRPr="00E72939">
        <w:t>2) не</w:t>
      </w:r>
      <w:r w:rsidR="0086346C">
        <w:t xml:space="preserve"> </w:t>
      </w:r>
      <w:r w:rsidRPr="00E72939">
        <w:t xml:space="preserve">достижение получателем </w:t>
      </w:r>
      <w:r>
        <w:t>грант</w:t>
      </w:r>
      <w:r w:rsidR="00960762">
        <w:t>а</w:t>
      </w:r>
      <w:r w:rsidRPr="00E72939">
        <w:t xml:space="preserve"> значений результатов предоставления </w:t>
      </w:r>
      <w:r>
        <w:t>грант</w:t>
      </w:r>
      <w:r w:rsidR="00960762">
        <w:t>а</w:t>
      </w:r>
      <w:r w:rsidRPr="00E72939">
        <w:t>, указанных в пункте 46 настоящего Порядка.</w:t>
      </w:r>
    </w:p>
    <w:p w:rsidR="00EE2825" w:rsidRPr="00E72939" w:rsidRDefault="00EE2825" w:rsidP="00EE2825">
      <w:pPr>
        <w:tabs>
          <w:tab w:val="left" w:pos="1196"/>
        </w:tabs>
        <w:ind w:firstLine="709"/>
        <w:jc w:val="both"/>
      </w:pPr>
      <w:bookmarkStart w:id="14" w:name="Par197"/>
      <w:bookmarkEnd w:id="14"/>
      <w:r w:rsidRPr="00E72939">
        <w:t xml:space="preserve">54. Администрация в срок не позднее 10 рабочих дней со дня выявления нарушения, послужившего основанием для возврата </w:t>
      </w:r>
      <w:r>
        <w:t>грант</w:t>
      </w:r>
      <w:r w:rsidR="00960762">
        <w:t>а</w:t>
      </w:r>
      <w:r w:rsidRPr="00E72939">
        <w:t xml:space="preserve"> и (или) средств, полученных на основании договоров, заключенных с получателем </w:t>
      </w:r>
      <w:r>
        <w:t>грант</w:t>
      </w:r>
      <w:r w:rsidR="00960762">
        <w:t>а</w:t>
      </w:r>
      <w:r w:rsidRPr="00E72939">
        <w:t xml:space="preserve">, направляет получателю </w:t>
      </w:r>
      <w:r>
        <w:t>грант</w:t>
      </w:r>
      <w:r w:rsidR="00960762">
        <w:t>а</w:t>
      </w:r>
      <w:r w:rsidRPr="00E72939">
        <w:t xml:space="preserve"> письменное уведомление с указанием причины возврата и подлежащей к возврату суммы (далее – уведомление).</w:t>
      </w:r>
    </w:p>
    <w:p w:rsidR="00EE2825" w:rsidRPr="00E72939" w:rsidRDefault="00EE2825" w:rsidP="00EE2825">
      <w:pPr>
        <w:tabs>
          <w:tab w:val="left" w:pos="1196"/>
        </w:tabs>
        <w:ind w:firstLine="709"/>
        <w:jc w:val="both"/>
      </w:pPr>
      <w:bookmarkStart w:id="15" w:name="Par198"/>
      <w:bookmarkEnd w:id="15"/>
      <w:r w:rsidRPr="00E72939">
        <w:t xml:space="preserve">Получатель </w:t>
      </w:r>
      <w:r>
        <w:t>грант</w:t>
      </w:r>
      <w:r w:rsidR="008630EA">
        <w:t>а</w:t>
      </w:r>
      <w:r w:rsidRPr="00E72939">
        <w:t xml:space="preserve"> в течение 10 рабочих дней со дня получения уведомления осуществляет возврат </w:t>
      </w:r>
      <w:r>
        <w:t>грант</w:t>
      </w:r>
      <w:r w:rsidR="008630EA">
        <w:t>а</w:t>
      </w:r>
      <w:r w:rsidRPr="00E72939">
        <w:t xml:space="preserve"> в бюджет </w:t>
      </w:r>
      <w:r w:rsidR="0086346C">
        <w:t>Галаховского</w:t>
      </w:r>
      <w:r w:rsidR="008630EA">
        <w:t xml:space="preserve"> муниципального образования Екатериновского муниципального района Саратовской области</w:t>
      </w:r>
      <w:r w:rsidRPr="00E72939">
        <w:t xml:space="preserve"> по платежным реквизитам, указанным в уведомлении, или направляет в адрес Администрации ответ с мотивированным отказом от возврата </w:t>
      </w:r>
      <w:r>
        <w:t>грант</w:t>
      </w:r>
      <w:r w:rsidR="00960762">
        <w:t>а</w:t>
      </w:r>
      <w:r w:rsidRPr="00E72939">
        <w:t>.</w:t>
      </w:r>
    </w:p>
    <w:p w:rsidR="00EE2825" w:rsidRPr="00E72939" w:rsidRDefault="00EE2825" w:rsidP="00EE2825">
      <w:pPr>
        <w:tabs>
          <w:tab w:val="left" w:pos="1196"/>
        </w:tabs>
        <w:ind w:firstLine="709"/>
        <w:jc w:val="both"/>
      </w:pPr>
      <w:r w:rsidRPr="00E72939">
        <w:t xml:space="preserve">В случае отказа получателя </w:t>
      </w:r>
      <w:r>
        <w:t>грант</w:t>
      </w:r>
      <w:r w:rsidR="008630EA">
        <w:t>а</w:t>
      </w:r>
      <w:r w:rsidRPr="00E72939">
        <w:t xml:space="preserve"> от добровольного возврата </w:t>
      </w:r>
      <w:r>
        <w:t>грант</w:t>
      </w:r>
      <w:r w:rsidR="008630EA">
        <w:t>а</w:t>
      </w:r>
      <w:r w:rsidRPr="00E72939">
        <w:t xml:space="preserve">, Администрация в трехмесячный срок со дня истечения срока, указанного в абзаце втором настоящего пункта, принимает меры к взысканию </w:t>
      </w:r>
      <w:r>
        <w:t>грант</w:t>
      </w:r>
      <w:r w:rsidR="00960762">
        <w:t>а</w:t>
      </w:r>
      <w:r w:rsidRPr="00E72939">
        <w:t xml:space="preserve"> в судебном порядке.</w:t>
      </w:r>
    </w:p>
    <w:p w:rsidR="00EE2825" w:rsidRPr="00E72939" w:rsidRDefault="00EE2825" w:rsidP="00EE2825">
      <w:pPr>
        <w:tabs>
          <w:tab w:val="left" w:pos="1196"/>
        </w:tabs>
        <w:ind w:firstLine="709"/>
        <w:jc w:val="both"/>
      </w:pPr>
      <w:bookmarkStart w:id="16" w:name="Par200"/>
      <w:bookmarkEnd w:id="16"/>
      <w:r w:rsidRPr="00E72939">
        <w:t xml:space="preserve">55. Неиспользованный в отчетном финансовом году остаток </w:t>
      </w:r>
      <w:r>
        <w:t>грант</w:t>
      </w:r>
      <w:r w:rsidR="00960762">
        <w:t>а</w:t>
      </w:r>
      <w:r w:rsidRPr="00E72939">
        <w:t xml:space="preserve"> подлежит возврату в бюджет </w:t>
      </w:r>
      <w:r w:rsidR="0086346C">
        <w:t>Галаховского</w:t>
      </w:r>
      <w:r w:rsidR="008630EA">
        <w:t xml:space="preserve"> муниципального образования Екатериновского муниципального района Саратовской области</w:t>
      </w:r>
      <w:r w:rsidRPr="00E72939">
        <w:t xml:space="preserve"> до 25 декабря отчетного финансового года.</w:t>
      </w:r>
    </w:p>
    <w:p w:rsidR="00EE2825" w:rsidRPr="00E72939" w:rsidRDefault="00EE2825" w:rsidP="00EE2825">
      <w:pPr>
        <w:tabs>
          <w:tab w:val="left" w:pos="1196"/>
        </w:tabs>
        <w:ind w:firstLine="709"/>
        <w:jc w:val="both"/>
      </w:pPr>
      <w:r w:rsidRPr="00E72939">
        <w:t>56</w:t>
      </w:r>
      <w:r>
        <w:t>. В случае</w:t>
      </w:r>
      <w:r w:rsidRPr="00E72939">
        <w:t xml:space="preserve"> если соблюдение условий предоставления </w:t>
      </w:r>
      <w:r>
        <w:t>грантов</w:t>
      </w:r>
      <w:r w:rsidRPr="00E72939">
        <w:t xml:space="preserve">, в том числе исполнение обязательств по достижению значения результата предоставления </w:t>
      </w:r>
      <w:r>
        <w:t>грантов</w:t>
      </w:r>
      <w:r w:rsidRPr="00E72939">
        <w:t>, является невозможным в</w:t>
      </w:r>
      <w:r w:rsidR="0086346C">
        <w:t xml:space="preserve"> </w:t>
      </w:r>
      <w:r w:rsidRPr="00E72939">
        <w:t>следствие возникновении обстоятельств непреодолимой силы, положения пункта 53 настоящего Порядка, не применяются.</w:t>
      </w:r>
    </w:p>
    <w:p w:rsidR="00EE2825" w:rsidRPr="00E72939" w:rsidRDefault="00EE2825" w:rsidP="00EE2825">
      <w:pPr>
        <w:tabs>
          <w:tab w:val="left" w:pos="1196"/>
        </w:tabs>
        <w:ind w:firstLine="709"/>
        <w:jc w:val="both"/>
      </w:pPr>
      <w:r w:rsidRPr="00E72939">
        <w:t xml:space="preserve">Под обстоятельствами непреодолимой силы понимаются обстоятельства, определяемые в соответствии со статьей 401 Гражданского кодекса Российской Федерации, непосредственно затронувшие реализацию плана мероприятий по достижению результата предоставления </w:t>
      </w:r>
      <w:r>
        <w:t>грантов</w:t>
      </w:r>
      <w:r w:rsidRPr="00E72939">
        <w:t>.</w:t>
      </w:r>
    </w:p>
    <w:p w:rsidR="00EE2825" w:rsidRPr="00E72939" w:rsidRDefault="00EE2825" w:rsidP="00EE2825">
      <w:pPr>
        <w:tabs>
          <w:tab w:val="left" w:pos="1196"/>
        </w:tabs>
        <w:ind w:firstLine="709"/>
        <w:jc w:val="both"/>
      </w:pPr>
    </w:p>
    <w:p w:rsidR="00EE2825" w:rsidRPr="00E72939" w:rsidRDefault="00EE2825" w:rsidP="00EE2825">
      <w:pPr>
        <w:ind w:left="4515"/>
      </w:pPr>
    </w:p>
    <w:p w:rsidR="00EE2825" w:rsidRPr="00E72939" w:rsidRDefault="00EE2825" w:rsidP="00EE2825">
      <w:pPr>
        <w:tabs>
          <w:tab w:val="left" w:pos="5415"/>
        </w:tabs>
        <w:ind w:left="4515"/>
      </w:pPr>
    </w:p>
    <w:p w:rsidR="00EE2825" w:rsidRPr="008630EA" w:rsidRDefault="00EE2825" w:rsidP="00EE2825">
      <w:pPr>
        <w:autoSpaceDE w:val="0"/>
        <w:ind w:left="4515"/>
        <w:jc w:val="right"/>
      </w:pPr>
      <w:r>
        <w:br w:type="page"/>
      </w:r>
      <w:r w:rsidRPr="008630EA">
        <w:lastRenderedPageBreak/>
        <w:t>Приложение</w:t>
      </w:r>
    </w:p>
    <w:p w:rsidR="00EE2825" w:rsidRPr="008630EA" w:rsidRDefault="00EE2825" w:rsidP="00EE2825">
      <w:pPr>
        <w:autoSpaceDE w:val="0"/>
        <w:ind w:left="4515"/>
        <w:jc w:val="right"/>
      </w:pPr>
      <w:r w:rsidRPr="008630EA">
        <w:t xml:space="preserve">к Порядку предоставления грантов в форме субсидии юридическим лицам (за исключением государственных (муниципальных) учреждений), индивидуальным предпринимателям, физическим лицам из бюджета </w:t>
      </w:r>
      <w:r w:rsidR="0086346C">
        <w:t>Галаховского</w:t>
      </w:r>
      <w:r w:rsidR="008630EA">
        <w:t xml:space="preserve"> муниципального образования Екатериновского муниципального района Саратовской области</w:t>
      </w:r>
    </w:p>
    <w:p w:rsidR="00EE2825" w:rsidRPr="008E6C80" w:rsidRDefault="00EE2825" w:rsidP="00EE2825">
      <w:pPr>
        <w:autoSpaceDE w:val="0"/>
        <w:ind w:left="4515"/>
        <w:jc w:val="right"/>
      </w:pPr>
    </w:p>
    <w:p w:rsidR="00EE2825" w:rsidRPr="008E6C80" w:rsidRDefault="00EE2825" w:rsidP="00EE2825">
      <w:pPr>
        <w:autoSpaceDE w:val="0"/>
        <w:ind w:left="4515"/>
        <w:jc w:val="right"/>
      </w:pPr>
      <w:r w:rsidRPr="008E6C80">
        <w:t>Форма</w:t>
      </w:r>
    </w:p>
    <w:p w:rsidR="00EE2825" w:rsidRPr="008E6C80" w:rsidRDefault="00EE2825" w:rsidP="00EE2825">
      <w:pPr>
        <w:autoSpaceDE w:val="0"/>
        <w:ind w:left="4515"/>
        <w:jc w:val="right"/>
      </w:pPr>
    </w:p>
    <w:p w:rsidR="00EE2825" w:rsidRPr="00DC65D1" w:rsidRDefault="00EE2825" w:rsidP="00EE2825">
      <w:pPr>
        <w:autoSpaceDE w:val="0"/>
        <w:ind w:left="4515"/>
        <w:rPr>
          <w:rFonts w:eastAsia="Arial"/>
          <w:lang w:bidi="ru-RU"/>
        </w:rPr>
      </w:pPr>
      <w:r w:rsidRPr="008E6C80">
        <w:t xml:space="preserve">Главе </w:t>
      </w:r>
      <w:r w:rsidR="00B92BC2">
        <w:t xml:space="preserve">администрации </w:t>
      </w:r>
      <w:r w:rsidR="0086346C">
        <w:t>Галаховского</w:t>
      </w:r>
      <w:r w:rsidR="008630EA">
        <w:t xml:space="preserve"> муниципального образования Екатериновского муниципального района Саратовской области</w:t>
      </w:r>
      <w:r w:rsidRPr="00E72939">
        <w:rPr>
          <w:rFonts w:eastAsia="Arial"/>
          <w:lang w:bidi="ru-RU"/>
        </w:rPr>
        <w:t>__________________________________</w:t>
      </w:r>
      <w:r w:rsidR="00DC65D1">
        <w:rPr>
          <w:rFonts w:eastAsia="Arial"/>
          <w:lang w:bidi="ru-RU"/>
        </w:rPr>
        <w:t>___</w:t>
      </w:r>
    </w:p>
    <w:p w:rsidR="00EE2825" w:rsidRPr="00E72939" w:rsidRDefault="00EE2825" w:rsidP="00EE2825">
      <w:pPr>
        <w:autoSpaceDE w:val="0"/>
        <w:ind w:left="4515"/>
        <w:rPr>
          <w:rFonts w:eastAsia="Arial"/>
          <w:lang w:bidi="ru-RU"/>
        </w:rPr>
      </w:pPr>
      <w:r w:rsidRPr="00E72939">
        <w:rPr>
          <w:rFonts w:eastAsia="Arial"/>
          <w:lang w:bidi="ru-RU"/>
        </w:rPr>
        <w:t>от __________________________________</w:t>
      </w:r>
      <w:r>
        <w:rPr>
          <w:rFonts w:eastAsia="Arial"/>
          <w:lang w:bidi="ru-RU"/>
        </w:rPr>
        <w:t>___</w:t>
      </w:r>
    </w:p>
    <w:p w:rsidR="00EE2825" w:rsidRPr="00E72939" w:rsidRDefault="00EE2825" w:rsidP="00EE2825">
      <w:pPr>
        <w:autoSpaceDE w:val="0"/>
        <w:ind w:left="4515"/>
        <w:rPr>
          <w:rFonts w:eastAsia="Arial"/>
          <w:lang w:bidi="ru-RU"/>
        </w:rPr>
      </w:pPr>
      <w:r w:rsidRPr="00E72939">
        <w:rPr>
          <w:rFonts w:eastAsia="Arial"/>
          <w:lang w:bidi="ru-RU"/>
        </w:rPr>
        <w:t>__________________________________</w:t>
      </w:r>
      <w:r>
        <w:rPr>
          <w:rFonts w:eastAsia="Arial"/>
          <w:lang w:bidi="ru-RU"/>
        </w:rPr>
        <w:t>______</w:t>
      </w:r>
    </w:p>
    <w:p w:rsidR="00EE2825" w:rsidRPr="00B475F4" w:rsidRDefault="00EE2825" w:rsidP="00B92BC2">
      <w:pPr>
        <w:autoSpaceDE w:val="0"/>
        <w:ind w:left="4515"/>
        <w:jc w:val="center"/>
        <w:rPr>
          <w:rFonts w:eastAsia="Arial"/>
          <w:sz w:val="20"/>
          <w:lang w:bidi="ru-RU"/>
        </w:rPr>
      </w:pPr>
      <w:r w:rsidRPr="00B475F4">
        <w:rPr>
          <w:rFonts w:eastAsia="Arial"/>
          <w:sz w:val="20"/>
          <w:lang w:bidi="ru-RU"/>
        </w:rPr>
        <w:t>(наименование (ФИО) участника отбора)</w:t>
      </w:r>
    </w:p>
    <w:p w:rsidR="00EE2825" w:rsidRPr="00E72939" w:rsidRDefault="00EE2825" w:rsidP="00EE2825">
      <w:pPr>
        <w:autoSpaceDE w:val="0"/>
        <w:ind w:left="4515"/>
        <w:jc w:val="both"/>
        <w:rPr>
          <w:rFonts w:eastAsia="Arial"/>
          <w:lang w:bidi="ru-RU"/>
        </w:rPr>
      </w:pPr>
    </w:p>
    <w:p w:rsidR="00EE2825" w:rsidRPr="00E72939" w:rsidRDefault="00EE2825" w:rsidP="00EE2825">
      <w:pPr>
        <w:autoSpaceDE w:val="0"/>
        <w:ind w:firstLine="720"/>
        <w:jc w:val="both"/>
        <w:rPr>
          <w:rFonts w:eastAsia="Arial"/>
          <w:lang w:bidi="ru-RU"/>
        </w:rPr>
      </w:pPr>
    </w:p>
    <w:p w:rsidR="00EE2825" w:rsidRPr="00E72939" w:rsidRDefault="00EE2825" w:rsidP="00EE2825">
      <w:pPr>
        <w:autoSpaceDE w:val="0"/>
        <w:jc w:val="center"/>
        <w:rPr>
          <w:rFonts w:eastAsia="Arial"/>
          <w:b/>
          <w:bCs/>
          <w:lang w:bidi="ru-RU"/>
        </w:rPr>
      </w:pPr>
      <w:r w:rsidRPr="00E72939">
        <w:rPr>
          <w:rFonts w:eastAsia="Arial"/>
          <w:b/>
          <w:bCs/>
          <w:lang w:bidi="ru-RU"/>
        </w:rPr>
        <w:t>ЗАЯВЛЕНИЕ</w:t>
      </w:r>
    </w:p>
    <w:p w:rsidR="008630EA" w:rsidRPr="008630EA" w:rsidRDefault="008630EA" w:rsidP="008630EA">
      <w:pPr>
        <w:shd w:val="clear" w:color="auto" w:fill="FFFFFF"/>
        <w:spacing w:line="0" w:lineRule="atLeast"/>
        <w:jc w:val="center"/>
        <w:textAlignment w:val="baseline"/>
        <w:rPr>
          <w:b/>
          <w:spacing w:val="2"/>
        </w:rPr>
      </w:pPr>
      <w:r w:rsidRPr="00EF6A61">
        <w:rPr>
          <w:b/>
          <w:spacing w:val="2"/>
        </w:rPr>
        <w:t xml:space="preserve">на предоставление </w:t>
      </w:r>
      <w:r>
        <w:rPr>
          <w:b/>
          <w:spacing w:val="2"/>
        </w:rPr>
        <w:t>гранта</w:t>
      </w:r>
      <w:r w:rsidRPr="00EF6A61">
        <w:rPr>
          <w:b/>
          <w:spacing w:val="2"/>
        </w:rPr>
        <w:t xml:space="preserve"> на реализацию проекта</w:t>
      </w:r>
      <w:r>
        <w:rPr>
          <w:b/>
          <w:spacing w:val="2"/>
        </w:rPr>
        <w:t xml:space="preserve"> </w:t>
      </w:r>
    </w:p>
    <w:p w:rsidR="008630EA" w:rsidRPr="00EF6A61" w:rsidRDefault="008630EA" w:rsidP="008630EA">
      <w:pPr>
        <w:shd w:val="clear" w:color="auto" w:fill="FFFFFF"/>
        <w:spacing w:line="0" w:lineRule="atLeast"/>
        <w:jc w:val="center"/>
        <w:textAlignment w:val="baseline"/>
        <w:rPr>
          <w:spacing w:val="2"/>
        </w:rPr>
      </w:pPr>
    </w:p>
    <w:p w:rsidR="008630EA" w:rsidRPr="00EF6A61" w:rsidRDefault="008630EA" w:rsidP="008630EA">
      <w:pPr>
        <w:shd w:val="clear" w:color="auto" w:fill="FFFFFF"/>
        <w:spacing w:line="0" w:lineRule="atLeast"/>
        <w:jc w:val="center"/>
        <w:textAlignment w:val="baseline"/>
        <w:rPr>
          <w:spacing w:val="2"/>
        </w:rPr>
      </w:pPr>
      <w:r w:rsidRPr="00EF6A61">
        <w:rPr>
          <w:spacing w:val="2"/>
        </w:rPr>
        <w:t>Регистрационный №____________</w:t>
      </w:r>
    </w:p>
    <w:p w:rsidR="008630EA" w:rsidRPr="00EF6A61" w:rsidRDefault="008630EA" w:rsidP="008630EA">
      <w:pPr>
        <w:shd w:val="clear" w:color="auto" w:fill="FFFFFF"/>
        <w:spacing w:line="0" w:lineRule="atLeast"/>
        <w:jc w:val="center"/>
        <w:textAlignment w:val="baseline"/>
        <w:rPr>
          <w:spacing w:val="2"/>
        </w:rPr>
      </w:pPr>
    </w:p>
    <w:p w:rsidR="008630EA" w:rsidRPr="00EF6A61" w:rsidRDefault="008630EA" w:rsidP="008630EA">
      <w:pPr>
        <w:shd w:val="clear" w:color="auto" w:fill="FFFFFF"/>
        <w:spacing w:line="0" w:lineRule="atLeast"/>
        <w:jc w:val="center"/>
        <w:textAlignment w:val="baseline"/>
        <w:rPr>
          <w:spacing w:val="2"/>
        </w:rPr>
      </w:pPr>
      <w:r w:rsidRPr="00EF6A61">
        <w:rPr>
          <w:spacing w:val="2"/>
        </w:rPr>
        <w:t>Дата поступления заявки_______________</w:t>
      </w:r>
    </w:p>
    <w:p w:rsidR="008630EA" w:rsidRPr="00EF6A61" w:rsidRDefault="008630EA" w:rsidP="008630EA">
      <w:pPr>
        <w:shd w:val="clear" w:color="auto" w:fill="FFFFFF"/>
        <w:spacing w:line="0" w:lineRule="atLeast"/>
        <w:jc w:val="center"/>
        <w:textAlignment w:val="baseline"/>
        <w:rPr>
          <w:spacing w:val="2"/>
        </w:rPr>
      </w:pPr>
    </w:p>
    <w:p w:rsidR="008630EA" w:rsidRPr="00EF6A61" w:rsidRDefault="008630EA" w:rsidP="008630EA">
      <w:pPr>
        <w:shd w:val="clear" w:color="auto" w:fill="FFFFFF"/>
        <w:spacing w:line="0" w:lineRule="atLeast"/>
        <w:jc w:val="center"/>
        <w:textAlignment w:val="baseline"/>
        <w:rPr>
          <w:spacing w:val="2"/>
        </w:rPr>
      </w:pPr>
      <w:r w:rsidRPr="00EF6A61">
        <w:rPr>
          <w:spacing w:val="2"/>
        </w:rPr>
        <w:t>Сведения о заявителе</w:t>
      </w:r>
    </w:p>
    <w:p w:rsidR="008630EA" w:rsidRPr="00414A83" w:rsidRDefault="008630EA" w:rsidP="008630EA">
      <w:pPr>
        <w:shd w:val="clear" w:color="auto" w:fill="FFFFFF"/>
        <w:spacing w:line="0" w:lineRule="atLeast"/>
        <w:jc w:val="center"/>
        <w:textAlignment w:val="baseline"/>
        <w:rPr>
          <w:spacing w:val="2"/>
        </w:rPr>
      </w:pPr>
    </w:p>
    <w:tbl>
      <w:tblPr>
        <w:tblW w:w="9639" w:type="dxa"/>
        <w:tblInd w:w="5" w:type="dxa"/>
        <w:tblLayout w:type="fixed"/>
        <w:tblCellMar>
          <w:left w:w="0" w:type="dxa"/>
          <w:right w:w="0" w:type="dxa"/>
        </w:tblCellMar>
        <w:tblLook w:val="0000"/>
      </w:tblPr>
      <w:tblGrid>
        <w:gridCol w:w="3969"/>
        <w:gridCol w:w="5670"/>
      </w:tblGrid>
      <w:tr w:rsidR="008630EA" w:rsidRPr="00414A83" w:rsidTr="00FB3B35">
        <w:tc>
          <w:tcPr>
            <w:tcW w:w="3969"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ind w:left="142"/>
              <w:textAlignment w:val="baseline"/>
            </w:pPr>
            <w:r w:rsidRPr="00414A83">
              <w:t>Наименование (полное и сокращенное) юридического лица или ФИО индивидуального предпринимателя / физического лица</w:t>
            </w:r>
          </w:p>
        </w:tc>
        <w:tc>
          <w:tcPr>
            <w:tcW w:w="5670"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pacing w:line="0" w:lineRule="atLeast"/>
              <w:textAlignment w:val="baseline"/>
            </w:pPr>
          </w:p>
        </w:tc>
      </w:tr>
      <w:tr w:rsidR="008630EA" w:rsidRPr="00414A83" w:rsidTr="00FB3B35">
        <w:tc>
          <w:tcPr>
            <w:tcW w:w="3969"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ind w:left="142"/>
              <w:textAlignment w:val="baseline"/>
            </w:pPr>
            <w:r w:rsidRPr="00414A83">
              <w:t>Юридический адрес  юридического лица или адрес регистрации индивидуального предпринимателя / физического лица</w:t>
            </w:r>
          </w:p>
        </w:tc>
        <w:tc>
          <w:tcPr>
            <w:tcW w:w="5670"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pPr>
          </w:p>
        </w:tc>
      </w:tr>
      <w:tr w:rsidR="008630EA" w:rsidRPr="00414A83" w:rsidTr="00FB3B35">
        <w:tc>
          <w:tcPr>
            <w:tcW w:w="3969"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ind w:left="142"/>
              <w:textAlignment w:val="baseline"/>
            </w:pPr>
            <w:r w:rsidRPr="00414A83">
              <w:t>Почтовый адрес (место нахождения) юридического лица или место жительства индивидуального предпринимателя / физического лица</w:t>
            </w:r>
          </w:p>
        </w:tc>
        <w:tc>
          <w:tcPr>
            <w:tcW w:w="5670"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pPr>
          </w:p>
        </w:tc>
      </w:tr>
      <w:tr w:rsidR="008630EA" w:rsidRPr="00414A83" w:rsidTr="00FB3B35">
        <w:tc>
          <w:tcPr>
            <w:tcW w:w="3969"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ind w:left="142"/>
              <w:textAlignment w:val="baseline"/>
            </w:pPr>
            <w:r w:rsidRPr="00414A83">
              <w:t>Контактные телефоны, адрес электронной почты</w:t>
            </w:r>
          </w:p>
        </w:tc>
        <w:tc>
          <w:tcPr>
            <w:tcW w:w="5670"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pPr>
          </w:p>
        </w:tc>
      </w:tr>
      <w:tr w:rsidR="008630EA" w:rsidRPr="00414A83" w:rsidTr="00FB3B35">
        <w:tc>
          <w:tcPr>
            <w:tcW w:w="3969" w:type="dxa"/>
            <w:tcBorders>
              <w:top w:val="single" w:sz="4" w:space="0" w:color="000000"/>
              <w:left w:val="single" w:sz="4" w:space="0" w:color="000000"/>
              <w:bottom w:val="single" w:sz="4" w:space="0" w:color="000000"/>
            </w:tcBorders>
          </w:tcPr>
          <w:p w:rsidR="008630EA" w:rsidRPr="00414A83" w:rsidRDefault="008630EA" w:rsidP="00FB3B35">
            <w:pPr>
              <w:spacing w:line="0" w:lineRule="atLeast"/>
              <w:ind w:left="142"/>
              <w:textAlignment w:val="baseline"/>
            </w:pPr>
            <w:r w:rsidRPr="00414A83">
              <w:t>Руководитель юридического лица (для юридических лиц)</w:t>
            </w:r>
          </w:p>
        </w:tc>
        <w:tc>
          <w:tcPr>
            <w:tcW w:w="5670"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pPr>
          </w:p>
        </w:tc>
      </w:tr>
      <w:tr w:rsidR="008630EA" w:rsidRPr="00414A83" w:rsidTr="00FB3B35">
        <w:trPr>
          <w:trHeight w:val="347"/>
        </w:trPr>
        <w:tc>
          <w:tcPr>
            <w:tcW w:w="3969"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ind w:left="142"/>
              <w:textAlignment w:val="baseline"/>
            </w:pPr>
            <w:r w:rsidRPr="00414A83">
              <w:t>Дата регистрации в</w:t>
            </w:r>
          </w:p>
          <w:p w:rsidR="008630EA" w:rsidRPr="00414A83" w:rsidRDefault="008630EA" w:rsidP="00FB3B35">
            <w:pPr>
              <w:spacing w:line="0" w:lineRule="atLeast"/>
              <w:ind w:left="142"/>
              <w:textAlignment w:val="baseline"/>
            </w:pPr>
            <w:r w:rsidRPr="00414A83">
              <w:t>качестве юридического</w:t>
            </w:r>
          </w:p>
          <w:p w:rsidR="008630EA" w:rsidRPr="00414A83" w:rsidRDefault="008630EA" w:rsidP="00FB3B35">
            <w:pPr>
              <w:spacing w:line="0" w:lineRule="atLeast"/>
              <w:ind w:left="142"/>
              <w:textAlignment w:val="baseline"/>
            </w:pPr>
            <w:r w:rsidRPr="00414A83">
              <w:t>лица / индивидуального предпринимателя (для юридических лиц или индивидуальных предпринимателей)</w:t>
            </w:r>
          </w:p>
        </w:tc>
        <w:tc>
          <w:tcPr>
            <w:tcW w:w="5670"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pPr>
          </w:p>
        </w:tc>
      </w:tr>
      <w:tr w:rsidR="008630EA" w:rsidRPr="00414A83" w:rsidTr="00FB3B35">
        <w:trPr>
          <w:trHeight w:val="650"/>
        </w:trPr>
        <w:tc>
          <w:tcPr>
            <w:tcW w:w="3969"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ind w:left="142"/>
              <w:textAlignment w:val="baseline"/>
            </w:pPr>
            <w:r w:rsidRPr="00414A83">
              <w:lastRenderedPageBreak/>
              <w:t xml:space="preserve">Организационно-правовая форма (для юридических лиц) </w:t>
            </w:r>
          </w:p>
        </w:tc>
        <w:tc>
          <w:tcPr>
            <w:tcW w:w="5670"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pPr>
          </w:p>
        </w:tc>
      </w:tr>
      <w:tr w:rsidR="008630EA" w:rsidRPr="00414A83" w:rsidTr="00FB3B35">
        <w:tc>
          <w:tcPr>
            <w:tcW w:w="3969"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ind w:left="142"/>
              <w:textAlignment w:val="baseline"/>
            </w:pPr>
            <w:r w:rsidRPr="00414A83">
              <w:t>ИНН</w:t>
            </w:r>
          </w:p>
        </w:tc>
        <w:tc>
          <w:tcPr>
            <w:tcW w:w="5670"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pPr>
          </w:p>
        </w:tc>
      </w:tr>
      <w:tr w:rsidR="008630EA" w:rsidRPr="00414A83" w:rsidTr="00FB3B35">
        <w:tc>
          <w:tcPr>
            <w:tcW w:w="3969"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ind w:left="142"/>
              <w:textAlignment w:val="baseline"/>
            </w:pPr>
            <w:r w:rsidRPr="00414A83">
              <w:t>Вид деятельности</w:t>
            </w:r>
          </w:p>
        </w:tc>
        <w:tc>
          <w:tcPr>
            <w:tcW w:w="5670"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pPr>
          </w:p>
        </w:tc>
      </w:tr>
      <w:tr w:rsidR="008630EA" w:rsidRPr="00414A83" w:rsidTr="00FB3B35">
        <w:tc>
          <w:tcPr>
            <w:tcW w:w="3969"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ind w:left="142"/>
              <w:textAlignment w:val="baseline"/>
            </w:pPr>
            <w:r w:rsidRPr="00414A83">
              <w:t>Полные банковские</w:t>
            </w:r>
          </w:p>
          <w:p w:rsidR="008630EA" w:rsidRPr="00414A83" w:rsidRDefault="008630EA" w:rsidP="00FB3B35">
            <w:pPr>
              <w:spacing w:line="0" w:lineRule="atLeast"/>
              <w:ind w:left="142"/>
              <w:textAlignment w:val="baseline"/>
            </w:pPr>
            <w:r w:rsidRPr="00414A83">
              <w:t>реквизиты организации-</w:t>
            </w:r>
          </w:p>
          <w:p w:rsidR="008630EA" w:rsidRPr="00414A83" w:rsidRDefault="008630EA" w:rsidP="00FB3B35">
            <w:pPr>
              <w:spacing w:line="0" w:lineRule="atLeast"/>
              <w:ind w:left="142"/>
              <w:textAlignment w:val="baseline"/>
            </w:pPr>
            <w:r w:rsidRPr="00414A83">
              <w:t>заявителя</w:t>
            </w:r>
          </w:p>
        </w:tc>
        <w:tc>
          <w:tcPr>
            <w:tcW w:w="5670"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pPr>
          </w:p>
        </w:tc>
      </w:tr>
    </w:tbl>
    <w:p w:rsidR="008630EA" w:rsidRPr="00414A83" w:rsidRDefault="008630EA" w:rsidP="008630EA">
      <w:pPr>
        <w:spacing w:line="0" w:lineRule="atLeast"/>
        <w:ind w:left="-1125"/>
        <w:jc w:val="center"/>
        <w:textAlignment w:val="baseline"/>
        <w:rPr>
          <w:spacing w:val="2"/>
        </w:rPr>
      </w:pPr>
    </w:p>
    <w:p w:rsidR="008630EA" w:rsidRPr="008630EA" w:rsidRDefault="008630EA" w:rsidP="008630EA">
      <w:pPr>
        <w:spacing w:line="0" w:lineRule="atLeast"/>
        <w:jc w:val="center"/>
        <w:textAlignment w:val="baseline"/>
        <w:rPr>
          <w:b/>
          <w:bCs/>
          <w:spacing w:val="2"/>
        </w:rPr>
      </w:pPr>
      <w:r w:rsidRPr="008630EA">
        <w:rPr>
          <w:b/>
          <w:bCs/>
          <w:spacing w:val="2"/>
        </w:rPr>
        <w:t xml:space="preserve">Резюме </w:t>
      </w:r>
      <w:r>
        <w:rPr>
          <w:b/>
          <w:bCs/>
          <w:spacing w:val="2"/>
        </w:rPr>
        <w:t>п</w:t>
      </w:r>
      <w:r w:rsidRPr="008630EA">
        <w:rPr>
          <w:b/>
          <w:bCs/>
          <w:spacing w:val="2"/>
        </w:rPr>
        <w:t>роекта</w:t>
      </w:r>
    </w:p>
    <w:p w:rsidR="008630EA" w:rsidRPr="00414A83" w:rsidRDefault="008630EA" w:rsidP="008630EA">
      <w:pPr>
        <w:spacing w:line="0" w:lineRule="atLeast"/>
        <w:ind w:left="-1125"/>
        <w:jc w:val="center"/>
        <w:textAlignment w:val="baseline"/>
        <w:rPr>
          <w:spacing w:val="2"/>
        </w:rPr>
      </w:pPr>
    </w:p>
    <w:tbl>
      <w:tblPr>
        <w:tblW w:w="9639" w:type="dxa"/>
        <w:tblInd w:w="5" w:type="dxa"/>
        <w:tblLayout w:type="fixed"/>
        <w:tblCellMar>
          <w:left w:w="0" w:type="dxa"/>
          <w:right w:w="0" w:type="dxa"/>
        </w:tblCellMar>
        <w:tblLook w:val="0000"/>
      </w:tblPr>
      <w:tblGrid>
        <w:gridCol w:w="4254"/>
        <w:gridCol w:w="5385"/>
      </w:tblGrid>
      <w:tr w:rsidR="008630EA" w:rsidRPr="00414A83" w:rsidTr="00FB3B35">
        <w:trPr>
          <w:trHeight w:val="437"/>
        </w:trPr>
        <w:tc>
          <w:tcPr>
            <w:tcW w:w="4254" w:type="dxa"/>
            <w:tcBorders>
              <w:top w:val="single" w:sz="4" w:space="0" w:color="000000"/>
              <w:left w:val="single" w:sz="4" w:space="0" w:color="000000"/>
              <w:bottom w:val="single" w:sz="4" w:space="0" w:color="000000"/>
            </w:tcBorders>
          </w:tcPr>
          <w:p w:rsidR="008630EA" w:rsidRPr="00414A83" w:rsidRDefault="008630EA" w:rsidP="00FB3B35">
            <w:pPr>
              <w:snapToGrid w:val="0"/>
              <w:ind w:left="142"/>
              <w:textAlignment w:val="baseline"/>
            </w:pPr>
            <w:r w:rsidRPr="00414A83">
              <w:t>Наименование проекта</w:t>
            </w:r>
          </w:p>
        </w:tc>
        <w:tc>
          <w:tcPr>
            <w:tcW w:w="5385"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ind w:left="142"/>
            </w:pPr>
            <w:r w:rsidRPr="00414A83">
              <w:t xml:space="preserve">Укажите полное наименование </w:t>
            </w:r>
            <w:r>
              <w:t>п</w:t>
            </w:r>
            <w:r w:rsidRPr="00414A83">
              <w:t>роекта</w:t>
            </w:r>
          </w:p>
        </w:tc>
      </w:tr>
      <w:tr w:rsidR="008630EA" w:rsidRPr="00414A83" w:rsidTr="00FB3B35">
        <w:trPr>
          <w:trHeight w:val="698"/>
        </w:trPr>
        <w:tc>
          <w:tcPr>
            <w:tcW w:w="4254" w:type="dxa"/>
            <w:tcBorders>
              <w:top w:val="single" w:sz="4" w:space="0" w:color="000000"/>
              <w:left w:val="single" w:sz="4" w:space="0" w:color="000000"/>
              <w:bottom w:val="single" w:sz="4" w:space="0" w:color="000000"/>
            </w:tcBorders>
          </w:tcPr>
          <w:p w:rsidR="008630EA" w:rsidRPr="00414A83" w:rsidRDefault="008630EA" w:rsidP="00FB3B35">
            <w:pPr>
              <w:snapToGrid w:val="0"/>
              <w:ind w:left="142"/>
              <w:textAlignment w:val="baseline"/>
            </w:pPr>
            <w:r w:rsidRPr="00414A83">
              <w:t xml:space="preserve">Направление деятельности в рамках </w:t>
            </w:r>
            <w:r>
              <w:t>п</w:t>
            </w:r>
            <w:r w:rsidRPr="00414A83">
              <w:t>роекта</w:t>
            </w:r>
          </w:p>
        </w:tc>
        <w:tc>
          <w:tcPr>
            <w:tcW w:w="5385"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ind w:left="142"/>
            </w:pPr>
            <w:r w:rsidRPr="00414A83">
              <w:t xml:space="preserve">Направление деятельности в рамках проекта </w:t>
            </w:r>
          </w:p>
        </w:tc>
      </w:tr>
      <w:tr w:rsidR="008630EA" w:rsidRPr="00414A83" w:rsidTr="00FB3B35">
        <w:tc>
          <w:tcPr>
            <w:tcW w:w="4254" w:type="dxa"/>
            <w:tcBorders>
              <w:top w:val="single" w:sz="4" w:space="0" w:color="000000"/>
              <w:left w:val="single" w:sz="4" w:space="0" w:color="000000"/>
              <w:bottom w:val="single" w:sz="4" w:space="0" w:color="000000"/>
            </w:tcBorders>
          </w:tcPr>
          <w:p w:rsidR="008630EA" w:rsidRPr="00414A83" w:rsidRDefault="008630EA" w:rsidP="00FB3B35">
            <w:pPr>
              <w:snapToGrid w:val="0"/>
              <w:ind w:left="142"/>
              <w:textAlignment w:val="baseline"/>
            </w:pPr>
            <w:r w:rsidRPr="00414A83">
              <w:t>Сроки реализации проекта</w:t>
            </w:r>
          </w:p>
        </w:tc>
        <w:tc>
          <w:tcPr>
            <w:tcW w:w="5385"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ind w:left="142"/>
            </w:pPr>
            <w:r w:rsidRPr="00414A83">
              <w:t xml:space="preserve">Укажите месяц и год начала и предполагаемого завершения </w:t>
            </w:r>
            <w:r>
              <w:t>п</w:t>
            </w:r>
            <w:r w:rsidRPr="00414A83">
              <w:t>роекта</w:t>
            </w:r>
          </w:p>
        </w:tc>
      </w:tr>
      <w:tr w:rsidR="008630EA" w:rsidRPr="00414A83" w:rsidTr="00FB3B35">
        <w:trPr>
          <w:trHeight w:val="740"/>
        </w:trPr>
        <w:tc>
          <w:tcPr>
            <w:tcW w:w="4254" w:type="dxa"/>
            <w:tcBorders>
              <w:top w:val="single" w:sz="4" w:space="0" w:color="000000"/>
              <w:left w:val="single" w:sz="4" w:space="0" w:color="000000"/>
              <w:bottom w:val="single" w:sz="4" w:space="0" w:color="000000"/>
            </w:tcBorders>
          </w:tcPr>
          <w:p w:rsidR="008630EA" w:rsidRPr="00414A83" w:rsidRDefault="008630EA" w:rsidP="00FB3B35">
            <w:pPr>
              <w:snapToGrid w:val="0"/>
              <w:ind w:left="142"/>
              <w:textAlignment w:val="baseline"/>
            </w:pPr>
            <w:r w:rsidRPr="00414A83">
              <w:t>Объем запрашиваемых</w:t>
            </w:r>
          </w:p>
          <w:p w:rsidR="008630EA" w:rsidRPr="00414A83" w:rsidRDefault="008630EA" w:rsidP="00FB3B35">
            <w:pPr>
              <w:ind w:left="142"/>
              <w:textAlignment w:val="baseline"/>
            </w:pPr>
            <w:r w:rsidRPr="00414A83">
              <w:t>средств, руб.</w:t>
            </w:r>
          </w:p>
        </w:tc>
        <w:tc>
          <w:tcPr>
            <w:tcW w:w="5385"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ind w:left="142"/>
            </w:pPr>
            <w:r w:rsidRPr="00414A83">
              <w:t>Укажите сумму субсидии в рублях</w:t>
            </w:r>
          </w:p>
        </w:tc>
      </w:tr>
      <w:tr w:rsidR="008630EA" w:rsidRPr="00414A83" w:rsidTr="00FB3B35">
        <w:tc>
          <w:tcPr>
            <w:tcW w:w="4254" w:type="dxa"/>
            <w:tcBorders>
              <w:top w:val="single" w:sz="4" w:space="0" w:color="000000"/>
              <w:left w:val="single" w:sz="4" w:space="0" w:color="000000"/>
              <w:bottom w:val="single" w:sz="4" w:space="0" w:color="000000"/>
            </w:tcBorders>
          </w:tcPr>
          <w:p w:rsidR="008630EA" w:rsidRPr="00414A83" w:rsidRDefault="008630EA" w:rsidP="00FB3B35">
            <w:pPr>
              <w:snapToGrid w:val="0"/>
              <w:ind w:left="142"/>
              <w:textAlignment w:val="baseline"/>
            </w:pPr>
            <w:r w:rsidRPr="00414A83">
              <w:t>Собственные средства</w:t>
            </w:r>
          </w:p>
          <w:p w:rsidR="008630EA" w:rsidRPr="00414A83" w:rsidRDefault="008630EA" w:rsidP="00FB3B35">
            <w:pPr>
              <w:ind w:left="142"/>
              <w:textAlignment w:val="baseline"/>
            </w:pPr>
            <w:r w:rsidRPr="00414A83">
              <w:t>(со</w:t>
            </w:r>
            <w:r w:rsidR="0086346C">
              <w:t xml:space="preserve"> </w:t>
            </w:r>
            <w:r w:rsidRPr="00414A83">
              <w:t>финансирование), руб.</w:t>
            </w:r>
          </w:p>
        </w:tc>
        <w:tc>
          <w:tcPr>
            <w:tcW w:w="5385"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ind w:left="142"/>
            </w:pPr>
            <w:r w:rsidRPr="00414A83">
              <w:t xml:space="preserve">Укажите объем собственных средств, направляемых на реализацию данного </w:t>
            </w:r>
            <w:r>
              <w:t>п</w:t>
            </w:r>
            <w:r w:rsidRPr="00414A83">
              <w:t xml:space="preserve">роекта, в рублях </w:t>
            </w:r>
          </w:p>
        </w:tc>
      </w:tr>
      <w:tr w:rsidR="008630EA" w:rsidRPr="00414A83" w:rsidTr="00FB3B35">
        <w:trPr>
          <w:trHeight w:val="964"/>
        </w:trPr>
        <w:tc>
          <w:tcPr>
            <w:tcW w:w="4254" w:type="dxa"/>
            <w:tcBorders>
              <w:top w:val="single" w:sz="4" w:space="0" w:color="000000"/>
              <w:left w:val="single" w:sz="4" w:space="0" w:color="000000"/>
              <w:bottom w:val="single" w:sz="4" w:space="0" w:color="000000"/>
            </w:tcBorders>
          </w:tcPr>
          <w:p w:rsidR="008630EA" w:rsidRPr="00414A83" w:rsidRDefault="008630EA" w:rsidP="00FB3B35">
            <w:pPr>
              <w:snapToGrid w:val="0"/>
              <w:ind w:left="142"/>
              <w:textAlignment w:val="baseline"/>
            </w:pPr>
            <w:r w:rsidRPr="00414A83">
              <w:t>Доля собственных средств (со</w:t>
            </w:r>
            <w:r w:rsidR="0086346C">
              <w:t xml:space="preserve"> </w:t>
            </w:r>
            <w:r w:rsidRPr="00414A83">
              <w:t>финансирования) в объеме запрашиваемого субсидии, %</w:t>
            </w:r>
          </w:p>
        </w:tc>
        <w:tc>
          <w:tcPr>
            <w:tcW w:w="5385"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ind w:left="142"/>
            </w:pPr>
            <w:r w:rsidRPr="00414A83">
              <w:t>Укажите долю собственных средств в объеме запрашиваемых средств в процентах</w:t>
            </w:r>
          </w:p>
        </w:tc>
      </w:tr>
      <w:tr w:rsidR="008630EA" w:rsidRPr="00414A83" w:rsidTr="00FB3B35">
        <w:tc>
          <w:tcPr>
            <w:tcW w:w="4254" w:type="dxa"/>
            <w:tcBorders>
              <w:top w:val="single" w:sz="4" w:space="0" w:color="000000"/>
              <w:left w:val="single" w:sz="4" w:space="0" w:color="000000"/>
              <w:bottom w:val="single" w:sz="4" w:space="0" w:color="000000"/>
            </w:tcBorders>
          </w:tcPr>
          <w:p w:rsidR="008630EA" w:rsidRPr="00414A83" w:rsidRDefault="008630EA" w:rsidP="00FB3B35">
            <w:pPr>
              <w:snapToGrid w:val="0"/>
              <w:ind w:left="142"/>
              <w:textAlignment w:val="baseline"/>
            </w:pPr>
            <w:r w:rsidRPr="00414A83">
              <w:t xml:space="preserve">География реализации </w:t>
            </w:r>
            <w:r>
              <w:t>п</w:t>
            </w:r>
            <w:r w:rsidRPr="00414A83">
              <w:t>роекта</w:t>
            </w:r>
          </w:p>
        </w:tc>
        <w:tc>
          <w:tcPr>
            <w:tcW w:w="5385"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ind w:left="142"/>
            </w:pPr>
            <w:r w:rsidRPr="00414A83">
              <w:t xml:space="preserve">Укажите место, территорию в пределах </w:t>
            </w:r>
            <w:r w:rsidR="00960762">
              <w:t>Андреевского муниципального образования Екатериновского муниципального района Саратовской области</w:t>
            </w:r>
            <w:r w:rsidRPr="00414A83">
              <w:t xml:space="preserve">, где предполагается реализация </w:t>
            </w:r>
            <w:r>
              <w:t>п</w:t>
            </w:r>
            <w:r w:rsidRPr="00414A83">
              <w:t>роекта</w:t>
            </w:r>
          </w:p>
        </w:tc>
      </w:tr>
      <w:tr w:rsidR="008630EA" w:rsidRPr="00414A83" w:rsidTr="00FB3B35">
        <w:trPr>
          <w:trHeight w:val="709"/>
        </w:trPr>
        <w:tc>
          <w:tcPr>
            <w:tcW w:w="4254" w:type="dxa"/>
            <w:tcBorders>
              <w:top w:val="single" w:sz="4" w:space="0" w:color="000000"/>
              <w:left w:val="single" w:sz="4" w:space="0" w:color="000000"/>
              <w:bottom w:val="single" w:sz="4" w:space="0" w:color="000000"/>
            </w:tcBorders>
          </w:tcPr>
          <w:p w:rsidR="008630EA" w:rsidRPr="00414A83" w:rsidRDefault="008630EA" w:rsidP="00FB3B35">
            <w:pPr>
              <w:snapToGrid w:val="0"/>
              <w:ind w:left="142"/>
              <w:textAlignment w:val="baseline"/>
            </w:pPr>
            <w:r w:rsidRPr="00414A83">
              <w:t xml:space="preserve">Количество благо получателей </w:t>
            </w:r>
            <w:r>
              <w:t>п</w:t>
            </w:r>
            <w:r w:rsidRPr="00414A83">
              <w:t>роекта,</w:t>
            </w:r>
            <w:r>
              <w:t xml:space="preserve"> </w:t>
            </w:r>
            <w:r w:rsidRPr="00414A83">
              <w:t>организаций/человек</w:t>
            </w:r>
          </w:p>
        </w:tc>
        <w:tc>
          <w:tcPr>
            <w:tcW w:w="5385"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ind w:left="142"/>
            </w:pPr>
            <w:r w:rsidRPr="00414A83">
              <w:t xml:space="preserve">Укажите количество благо получателей, пользующихся результатами реализации </w:t>
            </w:r>
            <w:r>
              <w:t>п</w:t>
            </w:r>
            <w:r w:rsidRPr="00414A83">
              <w:t>роекта</w:t>
            </w:r>
          </w:p>
        </w:tc>
      </w:tr>
      <w:tr w:rsidR="008630EA" w:rsidRPr="00414A83" w:rsidTr="00FB3B35">
        <w:trPr>
          <w:trHeight w:val="3397"/>
        </w:trPr>
        <w:tc>
          <w:tcPr>
            <w:tcW w:w="4254" w:type="dxa"/>
            <w:tcBorders>
              <w:top w:val="single" w:sz="4" w:space="0" w:color="000000"/>
              <w:left w:val="single" w:sz="4" w:space="0" w:color="000000"/>
              <w:bottom w:val="single" w:sz="4" w:space="0" w:color="000000"/>
            </w:tcBorders>
          </w:tcPr>
          <w:p w:rsidR="008630EA" w:rsidRPr="00414A83" w:rsidRDefault="008630EA" w:rsidP="00FB3B35">
            <w:pPr>
              <w:snapToGrid w:val="0"/>
              <w:ind w:left="142"/>
              <w:textAlignment w:val="baseline"/>
            </w:pPr>
            <w:r w:rsidRPr="00414A83">
              <w:t>Наличие квалифицированного</w:t>
            </w:r>
          </w:p>
          <w:p w:rsidR="008630EA" w:rsidRPr="00414A83" w:rsidRDefault="008630EA" w:rsidP="00FB3B35">
            <w:pPr>
              <w:ind w:left="142"/>
              <w:textAlignment w:val="baseline"/>
            </w:pPr>
            <w:r w:rsidRPr="00414A83">
              <w:t xml:space="preserve">кадрового потенциала, необходимого для реализации </w:t>
            </w:r>
            <w:r>
              <w:t>п</w:t>
            </w:r>
            <w:r w:rsidRPr="00414A83">
              <w:t>роекта</w:t>
            </w:r>
          </w:p>
        </w:tc>
        <w:tc>
          <w:tcPr>
            <w:tcW w:w="5385"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ind w:left="142"/>
            </w:pPr>
            <w:r w:rsidRPr="00414A83">
              <w:t xml:space="preserve">Укажите количество квалифицированных сотрудников необходимых для реализации </w:t>
            </w:r>
            <w:r>
              <w:t>п</w:t>
            </w:r>
            <w:r w:rsidRPr="00414A83">
              <w:t xml:space="preserve">роекта с указанием документов, подтверждающих квалификацию. В подтверждение квалификации сотрудников к </w:t>
            </w:r>
            <w:r>
              <w:t>п</w:t>
            </w:r>
            <w:r w:rsidRPr="00414A83">
              <w:t xml:space="preserve">роекту прикладываются копии дипломов об образовании, копии сертификатов о повышении квалификации, а при привлечении к реализации </w:t>
            </w:r>
            <w:r>
              <w:t>п</w:t>
            </w:r>
            <w:r w:rsidRPr="00414A83">
              <w:t xml:space="preserve">роекта внештатных сотрудников, копии договоров о принятии таких сотрудников в штат Организации или копии договоров, заключенных с иными организациями о привлечении их сотрудников к реализации </w:t>
            </w:r>
            <w:r>
              <w:t>п</w:t>
            </w:r>
            <w:r w:rsidRPr="00414A83">
              <w:t>роекта.</w:t>
            </w:r>
          </w:p>
        </w:tc>
      </w:tr>
      <w:tr w:rsidR="008630EA" w:rsidRPr="00414A83" w:rsidTr="00FB3B35">
        <w:trPr>
          <w:trHeight w:val="2615"/>
        </w:trPr>
        <w:tc>
          <w:tcPr>
            <w:tcW w:w="4254" w:type="dxa"/>
            <w:tcBorders>
              <w:top w:val="single" w:sz="4" w:space="0" w:color="000000"/>
              <w:left w:val="single" w:sz="4" w:space="0" w:color="000000"/>
              <w:bottom w:val="single" w:sz="4" w:space="0" w:color="000000"/>
            </w:tcBorders>
          </w:tcPr>
          <w:p w:rsidR="008630EA" w:rsidRPr="00414A83" w:rsidRDefault="008630EA" w:rsidP="00FB3B35">
            <w:pPr>
              <w:snapToGrid w:val="0"/>
              <w:ind w:left="142"/>
              <w:textAlignment w:val="baseline"/>
            </w:pPr>
            <w:r w:rsidRPr="00414A83">
              <w:lastRenderedPageBreak/>
              <w:t xml:space="preserve">Наличие материально- технических ресурсов для реализации </w:t>
            </w:r>
            <w:r>
              <w:t>п</w:t>
            </w:r>
            <w:r w:rsidRPr="00414A83">
              <w:t>роекта</w:t>
            </w:r>
          </w:p>
        </w:tc>
        <w:tc>
          <w:tcPr>
            <w:tcW w:w="5385"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ind w:left="142"/>
            </w:pPr>
            <w:r w:rsidRPr="00414A83">
              <w:t xml:space="preserve">Укажите перечень оборудования и других материально-технических ресурсов, необходимых для реализации </w:t>
            </w:r>
            <w:r>
              <w:t>п</w:t>
            </w:r>
            <w:r w:rsidRPr="00414A83">
              <w:t>роекта.</w:t>
            </w:r>
          </w:p>
          <w:p w:rsidR="008630EA" w:rsidRPr="00414A83" w:rsidRDefault="008630EA" w:rsidP="00FB3B35">
            <w:pPr>
              <w:ind w:left="142"/>
            </w:pPr>
            <w:r w:rsidRPr="00414A83">
              <w:t xml:space="preserve">В подтверждение наличия оборудования и других материально-технических ресурсов к </w:t>
            </w:r>
            <w:r>
              <w:t>п</w:t>
            </w:r>
            <w:r w:rsidRPr="00414A83">
              <w:t xml:space="preserve">роекту прикладываются копии инвентарных карточек учета объектов основных средств, а также копии договоров аренды оборудования (при наличии) </w:t>
            </w:r>
          </w:p>
          <w:p w:rsidR="008630EA" w:rsidRPr="00414A83" w:rsidRDefault="008630EA" w:rsidP="00FB3B35">
            <w:pPr>
              <w:ind w:left="142"/>
            </w:pPr>
            <w:r w:rsidRPr="00414A83">
              <w:t xml:space="preserve">используемого в реализации </w:t>
            </w:r>
            <w:r>
              <w:t>п</w:t>
            </w:r>
            <w:r w:rsidRPr="00414A83">
              <w:t>роекта.</w:t>
            </w:r>
          </w:p>
        </w:tc>
      </w:tr>
      <w:tr w:rsidR="008630EA" w:rsidRPr="00414A83" w:rsidTr="00FB3B35">
        <w:trPr>
          <w:trHeight w:val="630"/>
        </w:trPr>
        <w:tc>
          <w:tcPr>
            <w:tcW w:w="4254" w:type="dxa"/>
            <w:tcBorders>
              <w:top w:val="single" w:sz="4" w:space="0" w:color="000000"/>
              <w:left w:val="single" w:sz="4" w:space="0" w:color="000000"/>
              <w:bottom w:val="single" w:sz="4" w:space="0" w:color="000000"/>
            </w:tcBorders>
          </w:tcPr>
          <w:p w:rsidR="008630EA" w:rsidRPr="00414A83" w:rsidRDefault="008630EA" w:rsidP="00FB3B35">
            <w:pPr>
              <w:snapToGrid w:val="0"/>
              <w:ind w:left="142"/>
              <w:textAlignment w:val="baseline"/>
            </w:pPr>
            <w:r w:rsidRPr="00414A83">
              <w:t xml:space="preserve">Руководитель </w:t>
            </w:r>
            <w:r>
              <w:t>п</w:t>
            </w:r>
            <w:r w:rsidRPr="00414A83">
              <w:t>роекта</w:t>
            </w:r>
          </w:p>
        </w:tc>
        <w:tc>
          <w:tcPr>
            <w:tcW w:w="5385"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ind w:left="142"/>
            </w:pPr>
            <w:r w:rsidRPr="00414A83">
              <w:t>Укажите Ф.И.О. полностью, должность, контактный тел. (рабочий, мобильный), e-mail</w:t>
            </w:r>
          </w:p>
        </w:tc>
      </w:tr>
    </w:tbl>
    <w:p w:rsidR="008630EA" w:rsidRDefault="008630EA" w:rsidP="008630EA">
      <w:pPr>
        <w:shd w:val="clear" w:color="auto" w:fill="FFFFFF"/>
        <w:spacing w:line="0" w:lineRule="atLeast"/>
        <w:textAlignment w:val="baseline"/>
      </w:pPr>
    </w:p>
    <w:p w:rsidR="008630EA" w:rsidRPr="00414A83" w:rsidRDefault="008630EA" w:rsidP="008630EA">
      <w:pPr>
        <w:shd w:val="clear" w:color="auto" w:fill="FFFFFF"/>
        <w:spacing w:line="0" w:lineRule="atLeast"/>
        <w:textAlignment w:val="baseline"/>
      </w:pPr>
    </w:p>
    <w:tbl>
      <w:tblPr>
        <w:tblW w:w="0" w:type="auto"/>
        <w:tblInd w:w="108" w:type="dxa"/>
        <w:tblLook w:val="04A0"/>
      </w:tblPr>
      <w:tblGrid>
        <w:gridCol w:w="3652"/>
        <w:gridCol w:w="289"/>
        <w:gridCol w:w="2971"/>
        <w:gridCol w:w="284"/>
        <w:gridCol w:w="2551"/>
      </w:tblGrid>
      <w:tr w:rsidR="008630EA" w:rsidRPr="00414A83" w:rsidTr="00FB3B35">
        <w:tc>
          <w:tcPr>
            <w:tcW w:w="3652" w:type="dxa"/>
            <w:shd w:val="clear" w:color="auto" w:fill="auto"/>
          </w:tcPr>
          <w:p w:rsidR="008630EA" w:rsidRPr="00EF6A61" w:rsidRDefault="008630EA" w:rsidP="00FB3B35">
            <w:pPr>
              <w:spacing w:line="0" w:lineRule="atLeast"/>
              <w:textAlignment w:val="baseline"/>
              <w:rPr>
                <w:spacing w:val="2"/>
              </w:rPr>
            </w:pPr>
            <w:r w:rsidRPr="00EF6A61">
              <w:rPr>
                <w:spacing w:val="2"/>
              </w:rPr>
              <w:t xml:space="preserve">Руководитель </w:t>
            </w:r>
            <w:r>
              <w:rPr>
                <w:spacing w:val="2"/>
              </w:rPr>
              <w:t>п</w:t>
            </w:r>
            <w:r w:rsidRPr="00EF6A61">
              <w:rPr>
                <w:spacing w:val="2"/>
              </w:rPr>
              <w:t>роекта</w:t>
            </w:r>
          </w:p>
        </w:tc>
        <w:tc>
          <w:tcPr>
            <w:tcW w:w="289" w:type="dxa"/>
            <w:shd w:val="clear" w:color="auto" w:fill="auto"/>
          </w:tcPr>
          <w:p w:rsidR="008630EA" w:rsidRPr="00414A83" w:rsidRDefault="008630EA" w:rsidP="00FB3B35">
            <w:pPr>
              <w:spacing w:line="0" w:lineRule="atLeast"/>
              <w:textAlignment w:val="baseline"/>
              <w:rPr>
                <w:spacing w:val="2"/>
                <w:sz w:val="28"/>
                <w:szCs w:val="28"/>
              </w:rPr>
            </w:pPr>
          </w:p>
        </w:tc>
        <w:tc>
          <w:tcPr>
            <w:tcW w:w="2971" w:type="dxa"/>
            <w:tcBorders>
              <w:bottom w:val="single" w:sz="4" w:space="0" w:color="auto"/>
            </w:tcBorders>
            <w:shd w:val="clear" w:color="auto" w:fill="auto"/>
          </w:tcPr>
          <w:p w:rsidR="008630EA" w:rsidRPr="00414A83" w:rsidRDefault="008630EA" w:rsidP="00FB3B35">
            <w:pPr>
              <w:spacing w:line="0" w:lineRule="atLeast"/>
              <w:textAlignment w:val="baseline"/>
              <w:rPr>
                <w:spacing w:val="2"/>
                <w:sz w:val="28"/>
                <w:szCs w:val="28"/>
              </w:rPr>
            </w:pPr>
          </w:p>
        </w:tc>
        <w:tc>
          <w:tcPr>
            <w:tcW w:w="284" w:type="dxa"/>
            <w:shd w:val="clear" w:color="auto" w:fill="auto"/>
          </w:tcPr>
          <w:p w:rsidR="008630EA" w:rsidRPr="00414A83" w:rsidRDefault="008630EA" w:rsidP="00FB3B35">
            <w:pPr>
              <w:spacing w:line="0" w:lineRule="atLeast"/>
              <w:textAlignment w:val="baseline"/>
              <w:rPr>
                <w:spacing w:val="2"/>
                <w:sz w:val="28"/>
                <w:szCs w:val="28"/>
              </w:rPr>
            </w:pPr>
          </w:p>
        </w:tc>
        <w:tc>
          <w:tcPr>
            <w:tcW w:w="2551" w:type="dxa"/>
            <w:tcBorders>
              <w:bottom w:val="single" w:sz="4" w:space="0" w:color="auto"/>
            </w:tcBorders>
            <w:shd w:val="clear" w:color="auto" w:fill="auto"/>
          </w:tcPr>
          <w:p w:rsidR="008630EA" w:rsidRPr="00414A83" w:rsidRDefault="008630EA" w:rsidP="00FB3B35">
            <w:pPr>
              <w:spacing w:line="0" w:lineRule="atLeast"/>
              <w:textAlignment w:val="baseline"/>
              <w:rPr>
                <w:spacing w:val="2"/>
                <w:sz w:val="28"/>
                <w:szCs w:val="28"/>
              </w:rPr>
            </w:pPr>
          </w:p>
        </w:tc>
      </w:tr>
      <w:tr w:rsidR="008630EA" w:rsidRPr="00414A83" w:rsidTr="00FB3B35">
        <w:tc>
          <w:tcPr>
            <w:tcW w:w="3652" w:type="dxa"/>
            <w:shd w:val="clear" w:color="auto" w:fill="auto"/>
          </w:tcPr>
          <w:p w:rsidR="008630EA" w:rsidRPr="00414A83" w:rsidRDefault="008630EA" w:rsidP="00FB3B35">
            <w:pPr>
              <w:spacing w:line="0" w:lineRule="atLeast"/>
              <w:textAlignment w:val="baseline"/>
              <w:rPr>
                <w:spacing w:val="2"/>
                <w:sz w:val="28"/>
                <w:szCs w:val="28"/>
              </w:rPr>
            </w:pPr>
          </w:p>
        </w:tc>
        <w:tc>
          <w:tcPr>
            <w:tcW w:w="289" w:type="dxa"/>
            <w:shd w:val="clear" w:color="auto" w:fill="auto"/>
          </w:tcPr>
          <w:p w:rsidR="008630EA" w:rsidRPr="00414A83" w:rsidRDefault="008630EA" w:rsidP="00FB3B35">
            <w:pPr>
              <w:spacing w:line="0" w:lineRule="atLeast"/>
              <w:textAlignment w:val="baseline"/>
              <w:rPr>
                <w:spacing w:val="2"/>
                <w:sz w:val="28"/>
                <w:szCs w:val="28"/>
              </w:rPr>
            </w:pPr>
          </w:p>
        </w:tc>
        <w:tc>
          <w:tcPr>
            <w:tcW w:w="2971" w:type="dxa"/>
            <w:tcBorders>
              <w:top w:val="single" w:sz="4" w:space="0" w:color="auto"/>
            </w:tcBorders>
            <w:shd w:val="clear" w:color="auto" w:fill="auto"/>
          </w:tcPr>
          <w:p w:rsidR="008630EA" w:rsidRPr="00414A83" w:rsidRDefault="008630EA" w:rsidP="00FB3B35">
            <w:pPr>
              <w:spacing w:line="0" w:lineRule="atLeast"/>
              <w:jc w:val="center"/>
              <w:textAlignment w:val="baseline"/>
              <w:rPr>
                <w:spacing w:val="2"/>
                <w:sz w:val="28"/>
                <w:szCs w:val="28"/>
              </w:rPr>
            </w:pPr>
            <w:r w:rsidRPr="00414A83">
              <w:rPr>
                <w:spacing w:val="2"/>
              </w:rPr>
              <w:t>подпись</w:t>
            </w:r>
          </w:p>
        </w:tc>
        <w:tc>
          <w:tcPr>
            <w:tcW w:w="284" w:type="dxa"/>
            <w:shd w:val="clear" w:color="auto" w:fill="auto"/>
          </w:tcPr>
          <w:p w:rsidR="008630EA" w:rsidRPr="00414A83" w:rsidRDefault="008630EA" w:rsidP="00FB3B35">
            <w:pPr>
              <w:spacing w:line="0" w:lineRule="atLeast"/>
              <w:textAlignment w:val="baseline"/>
              <w:rPr>
                <w:spacing w:val="2"/>
                <w:sz w:val="28"/>
                <w:szCs w:val="28"/>
              </w:rPr>
            </w:pPr>
          </w:p>
        </w:tc>
        <w:tc>
          <w:tcPr>
            <w:tcW w:w="2551" w:type="dxa"/>
            <w:tcBorders>
              <w:top w:val="single" w:sz="4" w:space="0" w:color="auto"/>
            </w:tcBorders>
            <w:shd w:val="clear" w:color="auto" w:fill="auto"/>
          </w:tcPr>
          <w:p w:rsidR="008630EA" w:rsidRPr="00414A83" w:rsidRDefault="008630EA" w:rsidP="00FB3B35">
            <w:pPr>
              <w:spacing w:line="0" w:lineRule="atLeast"/>
              <w:jc w:val="center"/>
              <w:textAlignment w:val="baseline"/>
              <w:rPr>
                <w:spacing w:val="2"/>
                <w:sz w:val="28"/>
                <w:szCs w:val="28"/>
              </w:rPr>
            </w:pPr>
            <w:r w:rsidRPr="00414A83">
              <w:rPr>
                <w:spacing w:val="2"/>
              </w:rPr>
              <w:t>Ф.И.О.</w:t>
            </w:r>
          </w:p>
        </w:tc>
      </w:tr>
      <w:tr w:rsidR="008630EA" w:rsidRPr="00414A83" w:rsidTr="00FB3B35">
        <w:tc>
          <w:tcPr>
            <w:tcW w:w="3652" w:type="dxa"/>
            <w:shd w:val="clear" w:color="auto" w:fill="auto"/>
          </w:tcPr>
          <w:p w:rsidR="008630EA" w:rsidRPr="00414A83" w:rsidRDefault="008630EA" w:rsidP="00FB3B35">
            <w:pPr>
              <w:spacing w:line="0" w:lineRule="atLeast"/>
              <w:textAlignment w:val="baseline"/>
              <w:rPr>
                <w:spacing w:val="2"/>
                <w:sz w:val="28"/>
                <w:szCs w:val="28"/>
              </w:rPr>
            </w:pPr>
          </w:p>
        </w:tc>
        <w:tc>
          <w:tcPr>
            <w:tcW w:w="289" w:type="dxa"/>
            <w:shd w:val="clear" w:color="auto" w:fill="auto"/>
          </w:tcPr>
          <w:p w:rsidR="008630EA" w:rsidRPr="00414A83" w:rsidRDefault="008630EA" w:rsidP="00FB3B35">
            <w:pPr>
              <w:spacing w:line="0" w:lineRule="atLeast"/>
              <w:textAlignment w:val="baseline"/>
              <w:rPr>
                <w:spacing w:val="2"/>
                <w:sz w:val="28"/>
                <w:szCs w:val="28"/>
              </w:rPr>
            </w:pPr>
          </w:p>
        </w:tc>
        <w:tc>
          <w:tcPr>
            <w:tcW w:w="2971" w:type="dxa"/>
            <w:shd w:val="clear" w:color="auto" w:fill="auto"/>
          </w:tcPr>
          <w:p w:rsidR="008630EA" w:rsidRPr="00414A83" w:rsidRDefault="008630EA" w:rsidP="00FB3B35">
            <w:pPr>
              <w:spacing w:line="0" w:lineRule="atLeast"/>
              <w:textAlignment w:val="baseline"/>
              <w:rPr>
                <w:spacing w:val="2"/>
                <w:sz w:val="28"/>
                <w:szCs w:val="28"/>
              </w:rPr>
            </w:pPr>
          </w:p>
        </w:tc>
        <w:tc>
          <w:tcPr>
            <w:tcW w:w="284" w:type="dxa"/>
            <w:shd w:val="clear" w:color="auto" w:fill="auto"/>
          </w:tcPr>
          <w:p w:rsidR="008630EA" w:rsidRPr="00414A83" w:rsidRDefault="008630EA" w:rsidP="00FB3B35">
            <w:pPr>
              <w:spacing w:line="0" w:lineRule="atLeast"/>
              <w:textAlignment w:val="baseline"/>
              <w:rPr>
                <w:spacing w:val="2"/>
                <w:sz w:val="28"/>
                <w:szCs w:val="28"/>
              </w:rPr>
            </w:pPr>
          </w:p>
        </w:tc>
        <w:tc>
          <w:tcPr>
            <w:tcW w:w="2551" w:type="dxa"/>
            <w:shd w:val="clear" w:color="auto" w:fill="auto"/>
          </w:tcPr>
          <w:p w:rsidR="008630EA" w:rsidRPr="00414A83" w:rsidRDefault="008630EA" w:rsidP="00FB3B35">
            <w:pPr>
              <w:spacing w:line="0" w:lineRule="atLeast"/>
              <w:textAlignment w:val="baseline"/>
              <w:rPr>
                <w:spacing w:val="2"/>
                <w:sz w:val="28"/>
                <w:szCs w:val="28"/>
              </w:rPr>
            </w:pPr>
          </w:p>
        </w:tc>
      </w:tr>
      <w:tr w:rsidR="008630EA" w:rsidRPr="00414A83" w:rsidTr="00FB3B35">
        <w:tc>
          <w:tcPr>
            <w:tcW w:w="3652" w:type="dxa"/>
            <w:shd w:val="clear" w:color="auto" w:fill="auto"/>
          </w:tcPr>
          <w:p w:rsidR="008630EA" w:rsidRPr="00EF6A61" w:rsidRDefault="008630EA" w:rsidP="00FB3B35">
            <w:pPr>
              <w:shd w:val="clear" w:color="auto" w:fill="FFFFFF"/>
              <w:tabs>
                <w:tab w:val="left" w:pos="4020"/>
                <w:tab w:val="left" w:pos="7860"/>
              </w:tabs>
              <w:spacing w:line="0" w:lineRule="atLeast"/>
              <w:textAlignment w:val="baseline"/>
              <w:rPr>
                <w:spacing w:val="2"/>
              </w:rPr>
            </w:pPr>
            <w:r w:rsidRPr="00EF6A61">
              <w:rPr>
                <w:spacing w:val="2"/>
              </w:rPr>
              <w:t xml:space="preserve">Руководитель участника </w:t>
            </w:r>
          </w:p>
          <w:p w:rsidR="008630EA" w:rsidRPr="00EF6A61" w:rsidRDefault="00DD49CC" w:rsidP="00FB3B35">
            <w:pPr>
              <w:shd w:val="clear" w:color="auto" w:fill="FFFFFF"/>
              <w:tabs>
                <w:tab w:val="left" w:pos="4020"/>
                <w:tab w:val="left" w:pos="7860"/>
              </w:tabs>
              <w:spacing w:line="0" w:lineRule="atLeast"/>
              <w:textAlignment w:val="baseline"/>
              <w:rPr>
                <w:spacing w:val="2"/>
              </w:rPr>
            </w:pPr>
            <w:r w:rsidRPr="00EF6A61">
              <w:rPr>
                <w:spacing w:val="2"/>
              </w:rPr>
              <w:t>О</w:t>
            </w:r>
            <w:r w:rsidR="008630EA" w:rsidRPr="00EF6A61">
              <w:rPr>
                <w:spacing w:val="2"/>
              </w:rPr>
              <w:t>тбора</w:t>
            </w:r>
            <w:r>
              <w:rPr>
                <w:spacing w:val="2"/>
              </w:rPr>
              <w:t xml:space="preserve"> </w:t>
            </w:r>
            <w:r w:rsidR="008630EA" w:rsidRPr="00EF6A61">
              <w:rPr>
                <w:spacing w:val="2"/>
              </w:rPr>
              <w:t>-</w:t>
            </w:r>
            <w:r>
              <w:rPr>
                <w:spacing w:val="2"/>
              </w:rPr>
              <w:t xml:space="preserve"> </w:t>
            </w:r>
            <w:r w:rsidR="008630EA" w:rsidRPr="00EF6A61">
              <w:rPr>
                <w:spacing w:val="2"/>
              </w:rPr>
              <w:t xml:space="preserve">юридического лица / индивидуальный </w:t>
            </w:r>
          </w:p>
          <w:p w:rsidR="008630EA" w:rsidRPr="00414A83" w:rsidRDefault="008630EA" w:rsidP="00FB3B35">
            <w:pPr>
              <w:spacing w:line="0" w:lineRule="atLeast"/>
              <w:textAlignment w:val="baseline"/>
              <w:rPr>
                <w:spacing w:val="2"/>
                <w:sz w:val="28"/>
                <w:szCs w:val="28"/>
              </w:rPr>
            </w:pPr>
            <w:r w:rsidRPr="00EF6A61">
              <w:rPr>
                <w:spacing w:val="2"/>
              </w:rPr>
              <w:t xml:space="preserve">предприниматель/ </w:t>
            </w:r>
            <w:r w:rsidRPr="00EF6A61">
              <w:rPr>
                <w:spacing w:val="2"/>
              </w:rPr>
              <w:br/>
              <w:t>физическое лицо</w:t>
            </w:r>
          </w:p>
        </w:tc>
        <w:tc>
          <w:tcPr>
            <w:tcW w:w="289" w:type="dxa"/>
            <w:shd w:val="clear" w:color="auto" w:fill="auto"/>
          </w:tcPr>
          <w:p w:rsidR="008630EA" w:rsidRPr="00414A83" w:rsidRDefault="008630EA" w:rsidP="00FB3B35">
            <w:pPr>
              <w:spacing w:line="0" w:lineRule="atLeast"/>
              <w:textAlignment w:val="baseline"/>
              <w:rPr>
                <w:spacing w:val="2"/>
                <w:sz w:val="28"/>
                <w:szCs w:val="28"/>
              </w:rPr>
            </w:pPr>
          </w:p>
        </w:tc>
        <w:tc>
          <w:tcPr>
            <w:tcW w:w="2971" w:type="dxa"/>
            <w:tcBorders>
              <w:bottom w:val="single" w:sz="4" w:space="0" w:color="auto"/>
            </w:tcBorders>
            <w:shd w:val="clear" w:color="auto" w:fill="auto"/>
          </w:tcPr>
          <w:p w:rsidR="008630EA" w:rsidRPr="00414A83" w:rsidRDefault="008630EA" w:rsidP="00FB3B35">
            <w:pPr>
              <w:spacing w:line="0" w:lineRule="atLeast"/>
              <w:textAlignment w:val="baseline"/>
              <w:rPr>
                <w:spacing w:val="2"/>
                <w:sz w:val="28"/>
                <w:szCs w:val="28"/>
              </w:rPr>
            </w:pPr>
          </w:p>
        </w:tc>
        <w:tc>
          <w:tcPr>
            <w:tcW w:w="284" w:type="dxa"/>
            <w:shd w:val="clear" w:color="auto" w:fill="auto"/>
          </w:tcPr>
          <w:p w:rsidR="008630EA" w:rsidRPr="00414A83" w:rsidRDefault="008630EA" w:rsidP="00FB3B35">
            <w:pPr>
              <w:spacing w:line="0" w:lineRule="atLeast"/>
              <w:textAlignment w:val="baseline"/>
              <w:rPr>
                <w:spacing w:val="2"/>
                <w:sz w:val="28"/>
                <w:szCs w:val="28"/>
              </w:rPr>
            </w:pPr>
          </w:p>
        </w:tc>
        <w:tc>
          <w:tcPr>
            <w:tcW w:w="2551" w:type="dxa"/>
            <w:tcBorders>
              <w:bottom w:val="single" w:sz="4" w:space="0" w:color="auto"/>
            </w:tcBorders>
            <w:shd w:val="clear" w:color="auto" w:fill="auto"/>
          </w:tcPr>
          <w:p w:rsidR="008630EA" w:rsidRPr="00414A83" w:rsidRDefault="008630EA" w:rsidP="00FB3B35">
            <w:pPr>
              <w:spacing w:line="0" w:lineRule="atLeast"/>
              <w:textAlignment w:val="baseline"/>
              <w:rPr>
                <w:spacing w:val="2"/>
                <w:sz w:val="28"/>
                <w:szCs w:val="28"/>
              </w:rPr>
            </w:pPr>
          </w:p>
        </w:tc>
      </w:tr>
      <w:tr w:rsidR="008630EA" w:rsidRPr="00414A83" w:rsidTr="00FB3B35">
        <w:tc>
          <w:tcPr>
            <w:tcW w:w="3652" w:type="dxa"/>
            <w:shd w:val="clear" w:color="auto" w:fill="auto"/>
          </w:tcPr>
          <w:p w:rsidR="008630EA" w:rsidRPr="00414A83" w:rsidRDefault="008630EA" w:rsidP="00FB3B35">
            <w:pPr>
              <w:spacing w:line="0" w:lineRule="atLeast"/>
              <w:textAlignment w:val="baseline"/>
              <w:rPr>
                <w:spacing w:val="2"/>
                <w:sz w:val="28"/>
                <w:szCs w:val="28"/>
              </w:rPr>
            </w:pPr>
          </w:p>
        </w:tc>
        <w:tc>
          <w:tcPr>
            <w:tcW w:w="289" w:type="dxa"/>
            <w:shd w:val="clear" w:color="auto" w:fill="auto"/>
          </w:tcPr>
          <w:p w:rsidR="008630EA" w:rsidRPr="00414A83" w:rsidRDefault="008630EA" w:rsidP="00FB3B35">
            <w:pPr>
              <w:spacing w:line="0" w:lineRule="atLeast"/>
              <w:textAlignment w:val="baseline"/>
              <w:rPr>
                <w:spacing w:val="2"/>
                <w:sz w:val="28"/>
                <w:szCs w:val="28"/>
              </w:rPr>
            </w:pPr>
          </w:p>
        </w:tc>
        <w:tc>
          <w:tcPr>
            <w:tcW w:w="2971" w:type="dxa"/>
            <w:tcBorders>
              <w:top w:val="single" w:sz="4" w:space="0" w:color="auto"/>
            </w:tcBorders>
            <w:shd w:val="clear" w:color="auto" w:fill="auto"/>
          </w:tcPr>
          <w:p w:rsidR="008630EA" w:rsidRPr="00414A83" w:rsidRDefault="008630EA" w:rsidP="00FB3B35">
            <w:pPr>
              <w:spacing w:line="0" w:lineRule="atLeast"/>
              <w:jc w:val="center"/>
              <w:textAlignment w:val="baseline"/>
              <w:rPr>
                <w:spacing w:val="2"/>
                <w:sz w:val="28"/>
                <w:szCs w:val="28"/>
              </w:rPr>
            </w:pPr>
            <w:r w:rsidRPr="00414A83">
              <w:rPr>
                <w:spacing w:val="2"/>
              </w:rPr>
              <w:t>подпись</w:t>
            </w:r>
          </w:p>
        </w:tc>
        <w:tc>
          <w:tcPr>
            <w:tcW w:w="284" w:type="dxa"/>
            <w:shd w:val="clear" w:color="auto" w:fill="auto"/>
          </w:tcPr>
          <w:p w:rsidR="008630EA" w:rsidRPr="00414A83" w:rsidRDefault="008630EA" w:rsidP="00FB3B35">
            <w:pPr>
              <w:spacing w:line="0" w:lineRule="atLeast"/>
              <w:textAlignment w:val="baseline"/>
              <w:rPr>
                <w:spacing w:val="2"/>
                <w:sz w:val="28"/>
                <w:szCs w:val="28"/>
              </w:rPr>
            </w:pPr>
          </w:p>
        </w:tc>
        <w:tc>
          <w:tcPr>
            <w:tcW w:w="2551" w:type="dxa"/>
            <w:tcBorders>
              <w:top w:val="single" w:sz="4" w:space="0" w:color="auto"/>
            </w:tcBorders>
            <w:shd w:val="clear" w:color="auto" w:fill="auto"/>
          </w:tcPr>
          <w:p w:rsidR="008630EA" w:rsidRPr="00414A83" w:rsidRDefault="008630EA" w:rsidP="00FB3B35">
            <w:pPr>
              <w:spacing w:line="0" w:lineRule="atLeast"/>
              <w:jc w:val="center"/>
              <w:textAlignment w:val="baseline"/>
              <w:rPr>
                <w:spacing w:val="2"/>
                <w:sz w:val="28"/>
                <w:szCs w:val="28"/>
              </w:rPr>
            </w:pPr>
            <w:r w:rsidRPr="00414A83">
              <w:rPr>
                <w:spacing w:val="2"/>
              </w:rPr>
              <w:t>Ф.И.О.</w:t>
            </w:r>
          </w:p>
        </w:tc>
      </w:tr>
      <w:tr w:rsidR="008630EA" w:rsidRPr="00414A83" w:rsidTr="00FB3B35">
        <w:tc>
          <w:tcPr>
            <w:tcW w:w="3652" w:type="dxa"/>
            <w:shd w:val="clear" w:color="auto" w:fill="auto"/>
          </w:tcPr>
          <w:p w:rsidR="008630EA" w:rsidRPr="00414A83" w:rsidRDefault="008630EA" w:rsidP="00FB3B35">
            <w:pPr>
              <w:spacing w:line="0" w:lineRule="atLeast"/>
              <w:jc w:val="center"/>
              <w:textAlignment w:val="baseline"/>
              <w:rPr>
                <w:spacing w:val="2"/>
              </w:rPr>
            </w:pPr>
            <w:r w:rsidRPr="00414A83">
              <w:rPr>
                <w:spacing w:val="2"/>
              </w:rPr>
              <w:t xml:space="preserve">М.П. </w:t>
            </w:r>
          </w:p>
          <w:p w:rsidR="008630EA" w:rsidRPr="00414A83" w:rsidRDefault="008630EA" w:rsidP="00FB3B35">
            <w:pPr>
              <w:spacing w:line="0" w:lineRule="atLeast"/>
              <w:jc w:val="center"/>
              <w:textAlignment w:val="baseline"/>
              <w:rPr>
                <w:spacing w:val="2"/>
                <w:sz w:val="28"/>
                <w:szCs w:val="28"/>
              </w:rPr>
            </w:pPr>
            <w:r w:rsidRPr="00414A83">
              <w:rPr>
                <w:spacing w:val="2"/>
              </w:rPr>
              <w:t>(при наличии)</w:t>
            </w:r>
          </w:p>
        </w:tc>
        <w:tc>
          <w:tcPr>
            <w:tcW w:w="289" w:type="dxa"/>
            <w:shd w:val="clear" w:color="auto" w:fill="auto"/>
          </w:tcPr>
          <w:p w:rsidR="008630EA" w:rsidRPr="00414A83" w:rsidRDefault="008630EA" w:rsidP="00FB3B35">
            <w:pPr>
              <w:spacing w:line="0" w:lineRule="atLeast"/>
              <w:textAlignment w:val="baseline"/>
              <w:rPr>
                <w:spacing w:val="2"/>
                <w:sz w:val="28"/>
                <w:szCs w:val="28"/>
              </w:rPr>
            </w:pPr>
          </w:p>
        </w:tc>
        <w:tc>
          <w:tcPr>
            <w:tcW w:w="2971" w:type="dxa"/>
            <w:shd w:val="clear" w:color="auto" w:fill="auto"/>
          </w:tcPr>
          <w:p w:rsidR="008630EA" w:rsidRPr="00414A83" w:rsidRDefault="008630EA" w:rsidP="00FB3B35">
            <w:pPr>
              <w:spacing w:line="0" w:lineRule="atLeast"/>
              <w:jc w:val="center"/>
              <w:textAlignment w:val="baseline"/>
              <w:rPr>
                <w:spacing w:val="2"/>
              </w:rPr>
            </w:pPr>
          </w:p>
        </w:tc>
        <w:tc>
          <w:tcPr>
            <w:tcW w:w="284" w:type="dxa"/>
            <w:shd w:val="clear" w:color="auto" w:fill="auto"/>
          </w:tcPr>
          <w:p w:rsidR="008630EA" w:rsidRPr="00414A83" w:rsidRDefault="008630EA" w:rsidP="00FB3B35">
            <w:pPr>
              <w:spacing w:line="0" w:lineRule="atLeast"/>
              <w:textAlignment w:val="baseline"/>
              <w:rPr>
                <w:spacing w:val="2"/>
                <w:sz w:val="28"/>
                <w:szCs w:val="28"/>
              </w:rPr>
            </w:pPr>
          </w:p>
        </w:tc>
        <w:tc>
          <w:tcPr>
            <w:tcW w:w="2551" w:type="dxa"/>
            <w:shd w:val="clear" w:color="auto" w:fill="auto"/>
          </w:tcPr>
          <w:p w:rsidR="008630EA" w:rsidRPr="00414A83" w:rsidRDefault="008630EA" w:rsidP="00FB3B35">
            <w:pPr>
              <w:spacing w:line="0" w:lineRule="atLeast"/>
              <w:jc w:val="center"/>
              <w:textAlignment w:val="baseline"/>
              <w:rPr>
                <w:spacing w:val="2"/>
              </w:rPr>
            </w:pPr>
          </w:p>
        </w:tc>
      </w:tr>
    </w:tbl>
    <w:p w:rsidR="008630EA" w:rsidRPr="00414A83" w:rsidRDefault="008630EA" w:rsidP="008630EA">
      <w:pPr>
        <w:shd w:val="clear" w:color="auto" w:fill="FFFFFF"/>
        <w:spacing w:line="0" w:lineRule="atLeast"/>
        <w:textAlignment w:val="baseline"/>
        <w:rPr>
          <w:spacing w:val="2"/>
          <w:sz w:val="28"/>
          <w:szCs w:val="28"/>
        </w:rPr>
      </w:pPr>
    </w:p>
    <w:p w:rsidR="008630EA" w:rsidRPr="00414A83" w:rsidRDefault="008630EA" w:rsidP="008630EA">
      <w:pPr>
        <w:shd w:val="clear" w:color="auto" w:fill="FFFFFF"/>
        <w:spacing w:line="0" w:lineRule="atLeast"/>
        <w:textAlignment w:val="baseline"/>
        <w:rPr>
          <w:spacing w:val="2"/>
          <w:sz w:val="28"/>
          <w:szCs w:val="28"/>
        </w:rPr>
      </w:pPr>
    </w:p>
    <w:p w:rsidR="008630EA" w:rsidRPr="00414A83" w:rsidRDefault="008630EA" w:rsidP="008630EA">
      <w:pPr>
        <w:shd w:val="clear" w:color="auto" w:fill="FFFFFF"/>
        <w:spacing w:line="0" w:lineRule="atLeast"/>
        <w:textAlignment w:val="baseline"/>
        <w:rPr>
          <w:spacing w:val="2"/>
          <w:sz w:val="28"/>
          <w:szCs w:val="28"/>
        </w:rPr>
      </w:pPr>
    </w:p>
    <w:p w:rsidR="008630EA" w:rsidRPr="00414A83" w:rsidRDefault="008630EA" w:rsidP="008630EA">
      <w:pPr>
        <w:shd w:val="clear" w:color="auto" w:fill="FFFFFF"/>
        <w:spacing w:line="0" w:lineRule="atLeast"/>
        <w:jc w:val="center"/>
        <w:textAlignment w:val="baseline"/>
        <w:rPr>
          <w:b/>
          <w:spacing w:val="2"/>
        </w:rPr>
      </w:pPr>
    </w:p>
    <w:p w:rsidR="008630EA" w:rsidRPr="00414A83" w:rsidRDefault="008630EA" w:rsidP="008630EA">
      <w:pPr>
        <w:shd w:val="clear" w:color="auto" w:fill="FFFFFF"/>
        <w:spacing w:line="0" w:lineRule="atLeast"/>
        <w:jc w:val="center"/>
        <w:textAlignment w:val="baseline"/>
        <w:rPr>
          <w:b/>
          <w:spacing w:val="2"/>
        </w:rPr>
      </w:pPr>
    </w:p>
    <w:p w:rsidR="008630EA" w:rsidRPr="00414A83" w:rsidRDefault="008630EA" w:rsidP="008630EA">
      <w:pPr>
        <w:shd w:val="clear" w:color="auto" w:fill="FFFFFF"/>
        <w:spacing w:line="0" w:lineRule="atLeast"/>
        <w:jc w:val="center"/>
        <w:textAlignment w:val="baseline"/>
        <w:rPr>
          <w:b/>
          <w:spacing w:val="2"/>
        </w:rPr>
      </w:pPr>
    </w:p>
    <w:p w:rsidR="008630EA" w:rsidRPr="00414A83" w:rsidRDefault="008630EA" w:rsidP="008630EA">
      <w:pPr>
        <w:shd w:val="clear" w:color="auto" w:fill="FFFFFF"/>
        <w:spacing w:line="0" w:lineRule="atLeast"/>
        <w:jc w:val="center"/>
        <w:textAlignment w:val="baseline"/>
        <w:rPr>
          <w:b/>
          <w:spacing w:val="2"/>
        </w:rPr>
      </w:pPr>
    </w:p>
    <w:p w:rsidR="008630EA" w:rsidRPr="00414A83" w:rsidRDefault="008630EA" w:rsidP="008630EA">
      <w:pPr>
        <w:shd w:val="clear" w:color="auto" w:fill="FFFFFF"/>
        <w:spacing w:line="0" w:lineRule="atLeast"/>
        <w:jc w:val="center"/>
        <w:textAlignment w:val="baseline"/>
        <w:rPr>
          <w:b/>
          <w:spacing w:val="2"/>
        </w:rPr>
      </w:pPr>
    </w:p>
    <w:p w:rsidR="008630EA" w:rsidRPr="00414A83" w:rsidRDefault="008630EA" w:rsidP="008630EA">
      <w:pPr>
        <w:shd w:val="clear" w:color="auto" w:fill="FFFFFF"/>
        <w:spacing w:line="0" w:lineRule="atLeast"/>
        <w:jc w:val="center"/>
        <w:textAlignment w:val="baseline"/>
        <w:rPr>
          <w:b/>
          <w:spacing w:val="2"/>
        </w:rPr>
      </w:pPr>
    </w:p>
    <w:p w:rsidR="008630EA" w:rsidRPr="00414A83" w:rsidRDefault="008630EA" w:rsidP="008630EA">
      <w:pPr>
        <w:shd w:val="clear" w:color="auto" w:fill="FFFFFF"/>
        <w:spacing w:line="0" w:lineRule="atLeast"/>
        <w:jc w:val="center"/>
        <w:textAlignment w:val="baseline"/>
        <w:rPr>
          <w:b/>
          <w:spacing w:val="2"/>
        </w:rPr>
      </w:pPr>
    </w:p>
    <w:p w:rsidR="008630EA" w:rsidRPr="00EF6A61" w:rsidRDefault="008630EA" w:rsidP="008630EA">
      <w:pPr>
        <w:shd w:val="clear" w:color="auto" w:fill="FFFFFF"/>
        <w:spacing w:line="0" w:lineRule="atLeast"/>
        <w:jc w:val="center"/>
        <w:textAlignment w:val="baseline"/>
        <w:rPr>
          <w:b/>
          <w:spacing w:val="2"/>
        </w:rPr>
      </w:pPr>
      <w:r w:rsidRPr="00414A83">
        <w:rPr>
          <w:b/>
          <w:spacing w:val="2"/>
        </w:rPr>
        <w:br w:type="page"/>
      </w:r>
      <w:r w:rsidRPr="00EF6A61">
        <w:rPr>
          <w:b/>
          <w:spacing w:val="2"/>
        </w:rPr>
        <w:lastRenderedPageBreak/>
        <w:t>СВЕДЕНИЯ О ПРОЕКТЕ</w:t>
      </w:r>
    </w:p>
    <w:p w:rsidR="008630EA" w:rsidRPr="00EF6A61" w:rsidRDefault="008630EA" w:rsidP="008630EA">
      <w:pPr>
        <w:shd w:val="clear" w:color="auto" w:fill="FFFFFF"/>
        <w:spacing w:line="0" w:lineRule="atLeast"/>
        <w:jc w:val="center"/>
        <w:textAlignment w:val="baseline"/>
        <w:rPr>
          <w:spacing w:val="2"/>
        </w:rPr>
      </w:pPr>
    </w:p>
    <w:p w:rsidR="008630EA" w:rsidRPr="00EF6A61" w:rsidRDefault="008630EA" w:rsidP="008630EA">
      <w:pPr>
        <w:numPr>
          <w:ilvl w:val="0"/>
          <w:numId w:val="38"/>
        </w:numPr>
        <w:shd w:val="clear" w:color="auto" w:fill="FFFFFF"/>
        <w:spacing w:line="0" w:lineRule="atLeast"/>
        <w:jc w:val="center"/>
        <w:textAlignment w:val="baseline"/>
        <w:rPr>
          <w:b/>
          <w:spacing w:val="2"/>
          <w:lang w:eastAsia="ar-SA"/>
        </w:rPr>
      </w:pPr>
      <w:r w:rsidRPr="00EF6A61">
        <w:rPr>
          <w:b/>
          <w:spacing w:val="2"/>
          <w:lang w:eastAsia="ar-SA"/>
        </w:rPr>
        <w:t xml:space="preserve">Аннотация </w:t>
      </w:r>
      <w:r>
        <w:rPr>
          <w:b/>
          <w:spacing w:val="2"/>
          <w:lang w:eastAsia="ar-SA"/>
        </w:rPr>
        <w:t>п</w:t>
      </w:r>
      <w:r w:rsidRPr="00EF6A61">
        <w:rPr>
          <w:b/>
          <w:spacing w:val="2"/>
          <w:lang w:eastAsia="ar-SA"/>
        </w:rPr>
        <w:t>роекта</w:t>
      </w:r>
    </w:p>
    <w:p w:rsidR="008630EA" w:rsidRPr="00EF6A61" w:rsidRDefault="008630EA" w:rsidP="008630EA">
      <w:pPr>
        <w:shd w:val="clear" w:color="auto" w:fill="FFFFFF"/>
        <w:spacing w:line="0" w:lineRule="atLeast"/>
        <w:textAlignment w:val="baseline"/>
        <w:rPr>
          <w:spacing w:val="2"/>
        </w:rPr>
      </w:pPr>
      <w:r w:rsidRPr="00EF6A61">
        <w:rPr>
          <w:spacing w:val="2"/>
        </w:rPr>
        <w:t>Краткое изложение проекта (не более 1 страницы)</w:t>
      </w:r>
    </w:p>
    <w:p w:rsidR="008630EA" w:rsidRPr="00EF6A61" w:rsidRDefault="008630EA" w:rsidP="008630EA">
      <w:pPr>
        <w:shd w:val="clear" w:color="auto" w:fill="FFFFFF"/>
        <w:spacing w:line="0" w:lineRule="atLeast"/>
        <w:textAlignment w:val="baseline"/>
        <w:rPr>
          <w:spacing w:val="2"/>
        </w:rPr>
      </w:pPr>
    </w:p>
    <w:p w:rsidR="008630EA" w:rsidRPr="00EF6A61" w:rsidRDefault="008630EA" w:rsidP="008630EA">
      <w:pPr>
        <w:numPr>
          <w:ilvl w:val="0"/>
          <w:numId w:val="38"/>
        </w:numPr>
        <w:shd w:val="clear" w:color="auto" w:fill="FFFFFF"/>
        <w:spacing w:line="0" w:lineRule="atLeast"/>
        <w:jc w:val="center"/>
        <w:textAlignment w:val="baseline"/>
        <w:rPr>
          <w:b/>
          <w:spacing w:val="2"/>
          <w:lang w:eastAsia="ar-SA"/>
        </w:rPr>
      </w:pPr>
      <w:r w:rsidRPr="00EF6A61">
        <w:rPr>
          <w:b/>
          <w:spacing w:val="2"/>
          <w:lang w:eastAsia="ar-SA"/>
        </w:rPr>
        <w:t xml:space="preserve">Обоснование актуальности </w:t>
      </w:r>
      <w:r>
        <w:rPr>
          <w:b/>
          <w:spacing w:val="2"/>
          <w:lang w:eastAsia="ar-SA"/>
        </w:rPr>
        <w:t>п</w:t>
      </w:r>
      <w:r w:rsidRPr="00EF6A61">
        <w:rPr>
          <w:b/>
          <w:spacing w:val="2"/>
          <w:lang w:eastAsia="ar-SA"/>
        </w:rPr>
        <w:t>роекта</w:t>
      </w:r>
    </w:p>
    <w:p w:rsidR="008630EA" w:rsidRPr="00EF6A61" w:rsidRDefault="008630EA" w:rsidP="008630EA">
      <w:pPr>
        <w:shd w:val="clear" w:color="auto" w:fill="FFFFFF"/>
        <w:spacing w:line="0" w:lineRule="atLeast"/>
        <w:jc w:val="both"/>
        <w:textAlignment w:val="baseline"/>
        <w:rPr>
          <w:spacing w:val="2"/>
        </w:rPr>
      </w:pPr>
      <w:r w:rsidRPr="00EF6A61">
        <w:rPr>
          <w:spacing w:val="2"/>
        </w:rPr>
        <w:t xml:space="preserve">Кому и для чего нужен </w:t>
      </w:r>
      <w:r>
        <w:rPr>
          <w:spacing w:val="2"/>
        </w:rPr>
        <w:t>п</w:t>
      </w:r>
      <w:r w:rsidRPr="00EF6A61">
        <w:rPr>
          <w:spacing w:val="2"/>
        </w:rPr>
        <w:t xml:space="preserve">роект: опишите проблему, на решение которой направлен </w:t>
      </w:r>
      <w:r>
        <w:rPr>
          <w:spacing w:val="2"/>
        </w:rPr>
        <w:t>п</w:t>
      </w:r>
      <w:r w:rsidRPr="00EF6A61">
        <w:rPr>
          <w:spacing w:val="2"/>
        </w:rPr>
        <w:t xml:space="preserve">роект, обоснуйте ее актуальность для </w:t>
      </w:r>
      <w:r w:rsidR="00DD49CC">
        <w:t>Галаховского</w:t>
      </w:r>
      <w:r>
        <w:t xml:space="preserve"> муниципального образования Екатериновского муниципального района Саратовской области</w:t>
      </w:r>
      <w:r w:rsidRPr="00EF6A61">
        <w:rPr>
          <w:spacing w:val="2"/>
          <w:lang w:bidi="ru-RU"/>
        </w:rPr>
        <w:t xml:space="preserve"> </w:t>
      </w:r>
      <w:r w:rsidRPr="00EF6A61">
        <w:rPr>
          <w:spacing w:val="2"/>
        </w:rPr>
        <w:t>и целевой аудитории (не более 1 страницы).</w:t>
      </w:r>
    </w:p>
    <w:p w:rsidR="008630EA" w:rsidRPr="00EF6A61" w:rsidRDefault="008630EA" w:rsidP="008630EA">
      <w:pPr>
        <w:numPr>
          <w:ilvl w:val="0"/>
          <w:numId w:val="38"/>
        </w:numPr>
        <w:shd w:val="clear" w:color="auto" w:fill="FFFFFF"/>
        <w:spacing w:line="0" w:lineRule="atLeast"/>
        <w:ind w:left="0" w:hanging="720"/>
        <w:jc w:val="center"/>
        <w:textAlignment w:val="baseline"/>
        <w:rPr>
          <w:b/>
          <w:spacing w:val="2"/>
          <w:lang w:eastAsia="ar-SA"/>
        </w:rPr>
      </w:pPr>
      <w:r w:rsidRPr="00EF6A61">
        <w:rPr>
          <w:b/>
          <w:spacing w:val="2"/>
          <w:lang w:eastAsia="ar-SA"/>
        </w:rPr>
        <w:t xml:space="preserve">Цель </w:t>
      </w:r>
      <w:r>
        <w:rPr>
          <w:b/>
          <w:spacing w:val="2"/>
          <w:lang w:eastAsia="ar-SA"/>
        </w:rPr>
        <w:t>п</w:t>
      </w:r>
      <w:r w:rsidRPr="00EF6A61">
        <w:rPr>
          <w:b/>
          <w:spacing w:val="2"/>
          <w:lang w:eastAsia="ar-SA"/>
        </w:rPr>
        <w:t>роекта</w:t>
      </w:r>
    </w:p>
    <w:p w:rsidR="008630EA" w:rsidRPr="00EF6A61" w:rsidRDefault="008630EA" w:rsidP="008630EA">
      <w:pPr>
        <w:shd w:val="clear" w:color="auto" w:fill="FFFFFF"/>
        <w:spacing w:line="0" w:lineRule="atLeast"/>
        <w:jc w:val="both"/>
        <w:textAlignment w:val="baseline"/>
        <w:rPr>
          <w:spacing w:val="2"/>
        </w:rPr>
      </w:pPr>
      <w:r w:rsidRPr="00EF6A61">
        <w:rPr>
          <w:spacing w:val="2"/>
        </w:rPr>
        <w:t>Сформулируйте конкретную цель, которую Вы ставите для решения указанной проблемы.</w:t>
      </w:r>
    </w:p>
    <w:p w:rsidR="008630EA" w:rsidRPr="00EF6A61" w:rsidRDefault="008630EA" w:rsidP="008630EA">
      <w:pPr>
        <w:shd w:val="clear" w:color="auto" w:fill="FFFFFF"/>
        <w:spacing w:line="0" w:lineRule="atLeast"/>
        <w:textAlignment w:val="baseline"/>
        <w:rPr>
          <w:spacing w:val="2"/>
        </w:rPr>
      </w:pPr>
    </w:p>
    <w:p w:rsidR="008630EA" w:rsidRPr="00EF6A61" w:rsidRDefault="008630EA" w:rsidP="008630EA">
      <w:pPr>
        <w:numPr>
          <w:ilvl w:val="0"/>
          <w:numId w:val="38"/>
        </w:numPr>
        <w:shd w:val="clear" w:color="auto" w:fill="FFFFFF"/>
        <w:spacing w:line="0" w:lineRule="atLeast"/>
        <w:ind w:left="0" w:hanging="720"/>
        <w:jc w:val="center"/>
        <w:textAlignment w:val="baseline"/>
        <w:rPr>
          <w:b/>
          <w:spacing w:val="2"/>
          <w:lang w:eastAsia="ar-SA"/>
        </w:rPr>
      </w:pPr>
      <w:r w:rsidRPr="00EF6A61">
        <w:rPr>
          <w:b/>
          <w:spacing w:val="2"/>
          <w:lang w:eastAsia="ar-SA"/>
        </w:rPr>
        <w:t xml:space="preserve">Задачи </w:t>
      </w:r>
      <w:r>
        <w:rPr>
          <w:b/>
          <w:spacing w:val="2"/>
          <w:lang w:eastAsia="ar-SA"/>
        </w:rPr>
        <w:t>п</w:t>
      </w:r>
      <w:r w:rsidRPr="00EF6A61">
        <w:rPr>
          <w:b/>
          <w:spacing w:val="2"/>
          <w:lang w:eastAsia="ar-SA"/>
        </w:rPr>
        <w:t>роекта</w:t>
      </w:r>
    </w:p>
    <w:p w:rsidR="008630EA" w:rsidRPr="00EF6A61" w:rsidRDefault="008630EA" w:rsidP="008630EA">
      <w:pPr>
        <w:shd w:val="clear" w:color="auto" w:fill="FFFFFF"/>
        <w:spacing w:line="0" w:lineRule="atLeast"/>
        <w:jc w:val="both"/>
        <w:textAlignment w:val="baseline"/>
        <w:rPr>
          <w:spacing w:val="2"/>
        </w:rPr>
      </w:pPr>
      <w:r w:rsidRPr="00EF6A61">
        <w:rPr>
          <w:spacing w:val="2"/>
        </w:rPr>
        <w:t xml:space="preserve">Перечислите, какие задачи необходимо выполнить для достижения цели. Задачи должны быть логически связаны между собой и вести к достижению цели </w:t>
      </w:r>
      <w:r>
        <w:rPr>
          <w:spacing w:val="2"/>
        </w:rPr>
        <w:t>п</w:t>
      </w:r>
      <w:r w:rsidRPr="00EF6A61">
        <w:rPr>
          <w:spacing w:val="2"/>
        </w:rPr>
        <w:t>роекта.</w:t>
      </w:r>
    </w:p>
    <w:p w:rsidR="008630EA" w:rsidRPr="00EF6A61" w:rsidRDefault="008630EA" w:rsidP="008630EA">
      <w:pPr>
        <w:shd w:val="clear" w:color="auto" w:fill="FFFFFF"/>
        <w:spacing w:line="0" w:lineRule="atLeast"/>
        <w:jc w:val="both"/>
        <w:textAlignment w:val="baseline"/>
        <w:rPr>
          <w:spacing w:val="2"/>
        </w:rPr>
      </w:pPr>
    </w:p>
    <w:p w:rsidR="008630EA" w:rsidRPr="00EF6A61" w:rsidRDefault="008630EA" w:rsidP="008630EA">
      <w:pPr>
        <w:shd w:val="clear" w:color="auto" w:fill="FFFFFF"/>
        <w:spacing w:line="0" w:lineRule="atLeast"/>
        <w:jc w:val="center"/>
        <w:textAlignment w:val="baseline"/>
        <w:rPr>
          <w:b/>
          <w:spacing w:val="2"/>
        </w:rPr>
      </w:pPr>
      <w:r w:rsidRPr="00EF6A61">
        <w:rPr>
          <w:b/>
          <w:spacing w:val="2"/>
        </w:rPr>
        <w:t xml:space="preserve">5. Описание деятельности по </w:t>
      </w:r>
      <w:r>
        <w:rPr>
          <w:b/>
          <w:spacing w:val="2"/>
        </w:rPr>
        <w:t>п</w:t>
      </w:r>
      <w:r w:rsidRPr="00EF6A61">
        <w:rPr>
          <w:b/>
          <w:spacing w:val="2"/>
        </w:rPr>
        <w:t>роекту, кадровых, материально-технических и финансовых ресурсов</w:t>
      </w:r>
    </w:p>
    <w:p w:rsidR="008630EA" w:rsidRPr="00EF6A61" w:rsidRDefault="008630EA" w:rsidP="008630EA">
      <w:pPr>
        <w:shd w:val="clear" w:color="auto" w:fill="FFFFFF"/>
        <w:spacing w:line="0" w:lineRule="atLeast"/>
        <w:jc w:val="both"/>
        <w:textAlignment w:val="baseline"/>
        <w:rPr>
          <w:spacing w:val="2"/>
        </w:rPr>
      </w:pPr>
      <w:r w:rsidRPr="00EF6A61">
        <w:rPr>
          <w:spacing w:val="2"/>
        </w:rPr>
        <w:t>Дайте подробное описание деятельности по каждой задаче: каким образом они будут выполнены, кем, с помощью каких ресурсов.</w:t>
      </w:r>
    </w:p>
    <w:p w:rsidR="008630EA" w:rsidRPr="00EF6A61" w:rsidRDefault="008630EA" w:rsidP="008630EA">
      <w:pPr>
        <w:shd w:val="clear" w:color="auto" w:fill="FFFFFF"/>
        <w:spacing w:line="0" w:lineRule="atLeast"/>
        <w:jc w:val="both"/>
        <w:textAlignment w:val="baseline"/>
        <w:rPr>
          <w:spacing w:val="2"/>
        </w:rPr>
      </w:pPr>
    </w:p>
    <w:p w:rsidR="008630EA" w:rsidRPr="00EF6A61" w:rsidRDefault="008630EA" w:rsidP="008630EA">
      <w:pPr>
        <w:numPr>
          <w:ilvl w:val="0"/>
          <w:numId w:val="39"/>
        </w:numPr>
        <w:shd w:val="clear" w:color="auto" w:fill="FFFFFF"/>
        <w:spacing w:line="0" w:lineRule="atLeast"/>
        <w:jc w:val="center"/>
        <w:textAlignment w:val="baseline"/>
        <w:rPr>
          <w:b/>
          <w:spacing w:val="2"/>
          <w:lang w:eastAsia="ar-SA"/>
        </w:rPr>
      </w:pPr>
      <w:r w:rsidRPr="00EF6A61">
        <w:rPr>
          <w:b/>
          <w:spacing w:val="2"/>
          <w:lang w:eastAsia="ar-SA"/>
        </w:rPr>
        <w:t xml:space="preserve">Календарный план-график реализации </w:t>
      </w:r>
      <w:r>
        <w:rPr>
          <w:b/>
          <w:spacing w:val="2"/>
          <w:lang w:eastAsia="ar-SA"/>
        </w:rPr>
        <w:t>п</w:t>
      </w:r>
      <w:r w:rsidRPr="00EF6A61">
        <w:rPr>
          <w:b/>
          <w:spacing w:val="2"/>
          <w:lang w:eastAsia="ar-SA"/>
        </w:rPr>
        <w:t>роекта</w:t>
      </w:r>
    </w:p>
    <w:p w:rsidR="008630EA" w:rsidRPr="00414A83" w:rsidRDefault="008630EA" w:rsidP="008630EA">
      <w:pPr>
        <w:shd w:val="clear" w:color="auto" w:fill="FFFFFF"/>
        <w:spacing w:line="0" w:lineRule="atLeast"/>
        <w:textAlignment w:val="baseline"/>
        <w:rPr>
          <w:b/>
          <w:spacing w:val="2"/>
          <w:sz w:val="28"/>
          <w:szCs w:val="28"/>
          <w:lang w:eastAsia="ar-SA"/>
        </w:rPr>
      </w:pPr>
    </w:p>
    <w:tbl>
      <w:tblPr>
        <w:tblW w:w="0" w:type="auto"/>
        <w:tblInd w:w="-15" w:type="dxa"/>
        <w:tblLayout w:type="fixed"/>
        <w:tblLook w:val="0000"/>
      </w:tblPr>
      <w:tblGrid>
        <w:gridCol w:w="2499"/>
        <w:gridCol w:w="2499"/>
        <w:gridCol w:w="2499"/>
        <w:gridCol w:w="2530"/>
      </w:tblGrid>
      <w:tr w:rsidR="008630EA" w:rsidRPr="00414A83" w:rsidTr="00FB3B35">
        <w:tc>
          <w:tcPr>
            <w:tcW w:w="2499"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Дата/</w:t>
            </w:r>
          </w:p>
          <w:p w:rsidR="008630EA" w:rsidRPr="00414A83" w:rsidRDefault="008630EA" w:rsidP="00FB3B35">
            <w:pPr>
              <w:spacing w:line="0" w:lineRule="atLeast"/>
              <w:jc w:val="center"/>
              <w:textAlignment w:val="baseline"/>
              <w:rPr>
                <w:spacing w:val="2"/>
              </w:rPr>
            </w:pPr>
            <w:r w:rsidRPr="00414A83">
              <w:rPr>
                <w:spacing w:val="2"/>
              </w:rPr>
              <w:t>Период</w:t>
            </w:r>
          </w:p>
        </w:tc>
        <w:tc>
          <w:tcPr>
            <w:tcW w:w="2499"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Название мероприятия</w:t>
            </w:r>
          </w:p>
          <w:p w:rsidR="008630EA" w:rsidRPr="00414A83" w:rsidRDefault="008630EA" w:rsidP="00FB3B35">
            <w:pPr>
              <w:spacing w:line="0" w:lineRule="atLeast"/>
              <w:jc w:val="center"/>
              <w:textAlignment w:val="baseline"/>
              <w:rPr>
                <w:spacing w:val="2"/>
              </w:rPr>
            </w:pPr>
            <w:r w:rsidRPr="00414A83">
              <w:rPr>
                <w:spacing w:val="2"/>
              </w:rPr>
              <w:t>/Вид деятельности</w:t>
            </w:r>
          </w:p>
        </w:tc>
        <w:tc>
          <w:tcPr>
            <w:tcW w:w="2499"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Основные результаты</w:t>
            </w:r>
          </w:p>
          <w:p w:rsidR="008630EA" w:rsidRPr="00414A83" w:rsidRDefault="008630EA" w:rsidP="00FB3B35">
            <w:pPr>
              <w:spacing w:line="0" w:lineRule="atLeast"/>
              <w:jc w:val="center"/>
              <w:textAlignment w:val="baseline"/>
              <w:rPr>
                <w:spacing w:val="2"/>
              </w:rPr>
            </w:pPr>
            <w:r w:rsidRPr="00414A83">
              <w:rPr>
                <w:spacing w:val="2"/>
              </w:rPr>
              <w:t>(количественные,</w:t>
            </w:r>
          </w:p>
          <w:p w:rsidR="008630EA" w:rsidRPr="00414A83" w:rsidRDefault="008630EA" w:rsidP="00FB3B35">
            <w:pPr>
              <w:spacing w:line="0" w:lineRule="atLeast"/>
              <w:jc w:val="center"/>
              <w:textAlignment w:val="baseline"/>
              <w:rPr>
                <w:spacing w:val="2"/>
              </w:rPr>
            </w:pPr>
            <w:r w:rsidRPr="00414A83">
              <w:rPr>
                <w:spacing w:val="2"/>
              </w:rPr>
              <w:t>качественные показатели)</w:t>
            </w:r>
          </w:p>
        </w:tc>
        <w:tc>
          <w:tcPr>
            <w:tcW w:w="2530"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Комментарии</w:t>
            </w:r>
          </w:p>
        </w:tc>
      </w:tr>
      <w:tr w:rsidR="008630EA" w:rsidRPr="00414A83" w:rsidTr="00FB3B35">
        <w:tc>
          <w:tcPr>
            <w:tcW w:w="2499"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p>
        </w:tc>
        <w:tc>
          <w:tcPr>
            <w:tcW w:w="2499"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p>
        </w:tc>
        <w:tc>
          <w:tcPr>
            <w:tcW w:w="2499"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p>
        </w:tc>
        <w:tc>
          <w:tcPr>
            <w:tcW w:w="2530"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jc w:val="center"/>
              <w:textAlignment w:val="baseline"/>
              <w:rPr>
                <w:spacing w:val="2"/>
              </w:rPr>
            </w:pPr>
          </w:p>
        </w:tc>
      </w:tr>
    </w:tbl>
    <w:p w:rsidR="008630EA" w:rsidRPr="00EF6A61" w:rsidRDefault="008630EA" w:rsidP="008630EA">
      <w:pPr>
        <w:shd w:val="clear" w:color="auto" w:fill="FFFFFF"/>
        <w:spacing w:line="0" w:lineRule="atLeast"/>
        <w:jc w:val="both"/>
        <w:textAlignment w:val="baseline"/>
        <w:rPr>
          <w:spacing w:val="2"/>
        </w:rPr>
      </w:pPr>
      <w:r w:rsidRPr="00414A83">
        <w:rPr>
          <w:spacing w:val="2"/>
        </w:rPr>
        <w:br/>
      </w:r>
      <w:r w:rsidRPr="00EF6A61">
        <w:rPr>
          <w:spacing w:val="2"/>
        </w:rPr>
        <w:t xml:space="preserve">Включите в план все мероприятия и этапы деятельности по </w:t>
      </w:r>
      <w:r>
        <w:rPr>
          <w:spacing w:val="2"/>
        </w:rPr>
        <w:t>п</w:t>
      </w:r>
      <w:r w:rsidRPr="00EF6A61">
        <w:rPr>
          <w:spacing w:val="2"/>
        </w:rPr>
        <w:t xml:space="preserve">роекту. Укажите место, территорию (район, населенные пункты), где предполагается реализация </w:t>
      </w:r>
      <w:r>
        <w:rPr>
          <w:spacing w:val="2"/>
        </w:rPr>
        <w:t>п</w:t>
      </w:r>
      <w:r w:rsidRPr="00EF6A61">
        <w:rPr>
          <w:spacing w:val="2"/>
        </w:rPr>
        <w:t xml:space="preserve">роекта. Опишите, какие будут получены результаты, по каким показателям можно будет судить о полученном результате. Показатели должны быть реальными, измеримыми и, в конечном счете, подтверждающими достижение поставленной цели в </w:t>
      </w:r>
      <w:r>
        <w:rPr>
          <w:spacing w:val="2"/>
        </w:rPr>
        <w:t>п</w:t>
      </w:r>
      <w:r w:rsidRPr="00EF6A61">
        <w:rPr>
          <w:spacing w:val="2"/>
        </w:rPr>
        <w:t>роекте.</w:t>
      </w:r>
    </w:p>
    <w:p w:rsidR="008630EA" w:rsidRPr="00EF6A61" w:rsidRDefault="008630EA" w:rsidP="008630EA">
      <w:pPr>
        <w:shd w:val="clear" w:color="auto" w:fill="FFFFFF"/>
        <w:spacing w:line="0" w:lineRule="atLeast"/>
        <w:jc w:val="both"/>
        <w:textAlignment w:val="baseline"/>
        <w:rPr>
          <w:spacing w:val="2"/>
        </w:rPr>
      </w:pPr>
    </w:p>
    <w:p w:rsidR="008630EA" w:rsidRPr="00EF6A61" w:rsidRDefault="008630EA" w:rsidP="008630EA">
      <w:pPr>
        <w:shd w:val="clear" w:color="auto" w:fill="FFFFFF"/>
        <w:spacing w:line="0" w:lineRule="atLeast"/>
        <w:jc w:val="center"/>
        <w:textAlignment w:val="baseline"/>
        <w:rPr>
          <w:b/>
          <w:spacing w:val="2"/>
        </w:rPr>
      </w:pPr>
      <w:r w:rsidRPr="00EF6A61">
        <w:rPr>
          <w:b/>
          <w:bCs/>
          <w:spacing w:val="2"/>
        </w:rPr>
        <w:t>7</w:t>
      </w:r>
      <w:r w:rsidRPr="00EF6A61">
        <w:rPr>
          <w:spacing w:val="2"/>
        </w:rPr>
        <w:t xml:space="preserve">. </w:t>
      </w:r>
      <w:r w:rsidRPr="00EF6A61">
        <w:rPr>
          <w:b/>
          <w:spacing w:val="2"/>
        </w:rPr>
        <w:t xml:space="preserve">Результаты </w:t>
      </w:r>
      <w:r>
        <w:rPr>
          <w:b/>
          <w:spacing w:val="2"/>
        </w:rPr>
        <w:t>п</w:t>
      </w:r>
      <w:r w:rsidRPr="00EF6A61">
        <w:rPr>
          <w:b/>
          <w:spacing w:val="2"/>
        </w:rPr>
        <w:t>роекта</w:t>
      </w:r>
    </w:p>
    <w:p w:rsidR="008630EA" w:rsidRPr="00EF6A61" w:rsidRDefault="008630EA" w:rsidP="008630EA">
      <w:pPr>
        <w:shd w:val="clear" w:color="auto" w:fill="FFFFFF"/>
        <w:spacing w:line="0" w:lineRule="atLeast"/>
        <w:jc w:val="both"/>
        <w:textAlignment w:val="baseline"/>
        <w:rPr>
          <w:spacing w:val="2"/>
        </w:rPr>
      </w:pPr>
      <w:r w:rsidRPr="00EF6A61">
        <w:rPr>
          <w:spacing w:val="2"/>
        </w:rPr>
        <w:t>Количественные:</w:t>
      </w:r>
    </w:p>
    <w:p w:rsidR="008630EA" w:rsidRPr="00EF6A61" w:rsidRDefault="008630EA" w:rsidP="008630EA">
      <w:pPr>
        <w:shd w:val="clear" w:color="auto" w:fill="FFFFFF"/>
        <w:spacing w:line="0" w:lineRule="atLeast"/>
        <w:jc w:val="both"/>
        <w:textAlignment w:val="baseline"/>
        <w:rPr>
          <w:spacing w:val="2"/>
        </w:rPr>
      </w:pPr>
      <w:r w:rsidRPr="00EF6A61">
        <w:rPr>
          <w:spacing w:val="2"/>
        </w:rPr>
        <w:t>количество благо</w:t>
      </w:r>
      <w:r w:rsidR="00DD49CC">
        <w:rPr>
          <w:spacing w:val="2"/>
        </w:rPr>
        <w:t xml:space="preserve"> </w:t>
      </w:r>
      <w:r w:rsidRPr="00EF6A61">
        <w:rPr>
          <w:spacing w:val="2"/>
        </w:rPr>
        <w:t>получателей, участников мероприятий и т.п.</w:t>
      </w:r>
    </w:p>
    <w:p w:rsidR="008630EA" w:rsidRPr="00EF6A61" w:rsidRDefault="008630EA" w:rsidP="008630EA">
      <w:pPr>
        <w:shd w:val="clear" w:color="auto" w:fill="FFFFFF"/>
        <w:spacing w:line="0" w:lineRule="atLeast"/>
        <w:jc w:val="both"/>
        <w:textAlignment w:val="baseline"/>
        <w:rPr>
          <w:spacing w:val="2"/>
        </w:rPr>
      </w:pPr>
      <w:r w:rsidRPr="00EF6A61">
        <w:rPr>
          <w:spacing w:val="2"/>
        </w:rPr>
        <w:t>Качественные:</w:t>
      </w:r>
    </w:p>
    <w:p w:rsidR="008630EA" w:rsidRPr="00EF6A61" w:rsidRDefault="008630EA" w:rsidP="008630EA">
      <w:pPr>
        <w:shd w:val="clear" w:color="auto" w:fill="FFFFFF"/>
        <w:spacing w:line="0" w:lineRule="atLeast"/>
        <w:jc w:val="both"/>
        <w:textAlignment w:val="baseline"/>
        <w:rPr>
          <w:spacing w:val="2"/>
        </w:rPr>
      </w:pPr>
      <w:r w:rsidRPr="00EF6A61">
        <w:rPr>
          <w:spacing w:val="2"/>
        </w:rPr>
        <w:t xml:space="preserve">какие положительные изменения произойдут благодаря реализации </w:t>
      </w:r>
      <w:r>
        <w:rPr>
          <w:spacing w:val="2"/>
        </w:rPr>
        <w:t>п</w:t>
      </w:r>
      <w:r w:rsidRPr="00EF6A61">
        <w:rPr>
          <w:spacing w:val="2"/>
        </w:rPr>
        <w:t>роекта.</w:t>
      </w:r>
    </w:p>
    <w:p w:rsidR="008630EA" w:rsidRPr="00EF6A61" w:rsidRDefault="008630EA" w:rsidP="008630EA">
      <w:pPr>
        <w:shd w:val="clear" w:color="auto" w:fill="FFFFFF"/>
        <w:spacing w:line="0" w:lineRule="atLeast"/>
        <w:jc w:val="both"/>
        <w:textAlignment w:val="baseline"/>
        <w:rPr>
          <w:spacing w:val="2"/>
        </w:rPr>
      </w:pPr>
      <w:r w:rsidRPr="00EF6A61">
        <w:rPr>
          <w:spacing w:val="2"/>
        </w:rPr>
        <w:t xml:space="preserve">На основании, каких документов будут подтверждены результаты реализации </w:t>
      </w:r>
      <w:r>
        <w:rPr>
          <w:spacing w:val="2"/>
        </w:rPr>
        <w:t>п</w:t>
      </w:r>
      <w:r w:rsidRPr="00EF6A61">
        <w:rPr>
          <w:spacing w:val="2"/>
        </w:rPr>
        <w:t xml:space="preserve">роекта (анкеты, опросы, листы регистрации, статьи в СМИ, отзывы Главы </w:t>
      </w:r>
      <w:r>
        <w:rPr>
          <w:spacing w:val="2"/>
        </w:rPr>
        <w:t xml:space="preserve">администрации </w:t>
      </w:r>
      <w:r w:rsidR="00DD49CC">
        <w:t>Галаховского</w:t>
      </w:r>
      <w:r>
        <w:t xml:space="preserve"> муниципального образования Екатериновского муниципального района Саратовской области</w:t>
      </w:r>
      <w:r w:rsidRPr="00EF6A61">
        <w:t xml:space="preserve"> и </w:t>
      </w:r>
      <w:r w:rsidRPr="00EF6A61">
        <w:rPr>
          <w:spacing w:val="2"/>
        </w:rPr>
        <w:t>т.д.).</w:t>
      </w:r>
    </w:p>
    <w:p w:rsidR="008630EA" w:rsidRPr="00EF6A61" w:rsidRDefault="008630EA" w:rsidP="008630EA">
      <w:pPr>
        <w:shd w:val="clear" w:color="auto" w:fill="FFFFFF"/>
        <w:spacing w:line="0" w:lineRule="atLeast"/>
        <w:jc w:val="center"/>
        <w:textAlignment w:val="baseline"/>
        <w:rPr>
          <w:b/>
          <w:spacing w:val="2"/>
          <w:lang w:eastAsia="ar-SA"/>
        </w:rPr>
      </w:pPr>
      <w:r w:rsidRPr="00EF6A61">
        <w:rPr>
          <w:b/>
          <w:spacing w:val="2"/>
          <w:lang w:eastAsia="ar-SA"/>
        </w:rPr>
        <w:t xml:space="preserve">8. Дальнейшее развитие </w:t>
      </w:r>
      <w:r>
        <w:rPr>
          <w:b/>
          <w:spacing w:val="2"/>
          <w:lang w:eastAsia="ar-SA"/>
        </w:rPr>
        <w:t>п</w:t>
      </w:r>
      <w:r w:rsidRPr="00EF6A61">
        <w:rPr>
          <w:b/>
          <w:spacing w:val="2"/>
          <w:lang w:eastAsia="ar-SA"/>
        </w:rPr>
        <w:t>роекта</w:t>
      </w:r>
    </w:p>
    <w:p w:rsidR="008630EA" w:rsidRPr="00EF6A61" w:rsidRDefault="008630EA" w:rsidP="008630EA">
      <w:pPr>
        <w:shd w:val="clear" w:color="auto" w:fill="FFFFFF"/>
        <w:spacing w:line="0" w:lineRule="atLeast"/>
        <w:jc w:val="both"/>
        <w:textAlignment w:val="baseline"/>
        <w:rPr>
          <w:spacing w:val="2"/>
        </w:rPr>
      </w:pPr>
      <w:r w:rsidRPr="00EF6A61">
        <w:rPr>
          <w:spacing w:val="2"/>
        </w:rPr>
        <w:t xml:space="preserve">Как и за счет каких ресурсов планируется развивать деятельность в данном направлении после завершения </w:t>
      </w:r>
      <w:r>
        <w:rPr>
          <w:spacing w:val="2"/>
        </w:rPr>
        <w:t>п</w:t>
      </w:r>
      <w:r w:rsidRPr="00EF6A61">
        <w:rPr>
          <w:spacing w:val="2"/>
        </w:rPr>
        <w:t>роекта.</w:t>
      </w:r>
    </w:p>
    <w:p w:rsidR="008630EA" w:rsidRPr="00EF6A61" w:rsidRDefault="008630EA" w:rsidP="008630EA">
      <w:pPr>
        <w:shd w:val="clear" w:color="auto" w:fill="FFFFFF"/>
        <w:spacing w:line="0" w:lineRule="atLeast"/>
        <w:jc w:val="both"/>
        <w:textAlignment w:val="baseline"/>
        <w:rPr>
          <w:spacing w:val="2"/>
        </w:rPr>
      </w:pPr>
    </w:p>
    <w:p w:rsidR="008630EA" w:rsidRPr="00EF6A61" w:rsidRDefault="008630EA" w:rsidP="008630EA">
      <w:pPr>
        <w:numPr>
          <w:ilvl w:val="0"/>
          <w:numId w:val="40"/>
        </w:numPr>
        <w:shd w:val="clear" w:color="auto" w:fill="FFFFFF"/>
        <w:spacing w:line="0" w:lineRule="atLeast"/>
        <w:ind w:left="0" w:firstLine="0"/>
        <w:jc w:val="center"/>
        <w:textAlignment w:val="baseline"/>
        <w:rPr>
          <w:b/>
          <w:spacing w:val="2"/>
          <w:lang w:eastAsia="ar-SA"/>
        </w:rPr>
      </w:pPr>
      <w:r w:rsidRPr="00EF6A61">
        <w:rPr>
          <w:b/>
          <w:spacing w:val="2"/>
          <w:lang w:eastAsia="ar-SA"/>
        </w:rPr>
        <w:t xml:space="preserve">Смета расходов </w:t>
      </w:r>
      <w:r>
        <w:rPr>
          <w:b/>
          <w:spacing w:val="2"/>
          <w:lang w:eastAsia="ar-SA"/>
        </w:rPr>
        <w:t>п</w:t>
      </w:r>
      <w:r w:rsidRPr="00EF6A61">
        <w:rPr>
          <w:b/>
          <w:spacing w:val="2"/>
          <w:lang w:eastAsia="ar-SA"/>
        </w:rPr>
        <w:t>роекта</w:t>
      </w:r>
    </w:p>
    <w:p w:rsidR="008630EA" w:rsidRPr="00EF6A61" w:rsidRDefault="008630EA" w:rsidP="008630EA">
      <w:pPr>
        <w:shd w:val="clear" w:color="auto" w:fill="FFFFFF"/>
        <w:spacing w:line="0" w:lineRule="atLeast"/>
        <w:jc w:val="both"/>
        <w:textAlignment w:val="baseline"/>
        <w:rPr>
          <w:spacing w:val="2"/>
        </w:rPr>
      </w:pPr>
      <w:r w:rsidRPr="00EF6A61">
        <w:rPr>
          <w:spacing w:val="2"/>
        </w:rPr>
        <w:t>1. Оплата труда и консультационных услуг, обязательные налоги и страховые</w:t>
      </w:r>
      <w:r>
        <w:rPr>
          <w:spacing w:val="2"/>
        </w:rPr>
        <w:t xml:space="preserve"> </w:t>
      </w:r>
      <w:r w:rsidRPr="00EF6A61">
        <w:rPr>
          <w:spacing w:val="2"/>
        </w:rPr>
        <w:t>взносы:</w:t>
      </w:r>
    </w:p>
    <w:p w:rsidR="008630EA" w:rsidRDefault="008630EA" w:rsidP="008630EA">
      <w:pPr>
        <w:shd w:val="clear" w:color="auto" w:fill="FFFFFF"/>
        <w:spacing w:line="0" w:lineRule="atLeast"/>
        <w:textAlignment w:val="baseline"/>
        <w:rPr>
          <w:spacing w:val="2"/>
        </w:rPr>
      </w:pPr>
      <w:r w:rsidRPr="00EF6A61">
        <w:rPr>
          <w:spacing w:val="2"/>
        </w:rPr>
        <w:t>1) Оплата труда штатных сотрудников проекта:</w:t>
      </w:r>
    </w:p>
    <w:p w:rsidR="008630EA" w:rsidRDefault="008630EA" w:rsidP="008630EA">
      <w:pPr>
        <w:shd w:val="clear" w:color="auto" w:fill="FFFFFF"/>
        <w:spacing w:line="0" w:lineRule="atLeast"/>
        <w:textAlignment w:val="baseline"/>
        <w:rPr>
          <w:spacing w:val="2"/>
        </w:rPr>
      </w:pPr>
    </w:p>
    <w:p w:rsidR="008630EA" w:rsidRDefault="008630EA" w:rsidP="008630EA">
      <w:pPr>
        <w:shd w:val="clear" w:color="auto" w:fill="FFFFFF"/>
        <w:spacing w:line="0" w:lineRule="atLeast"/>
        <w:textAlignment w:val="baseline"/>
        <w:rPr>
          <w:spacing w:val="2"/>
        </w:rPr>
      </w:pPr>
    </w:p>
    <w:p w:rsidR="008630EA" w:rsidRDefault="008630EA" w:rsidP="008630EA">
      <w:pPr>
        <w:shd w:val="clear" w:color="auto" w:fill="FFFFFF"/>
        <w:spacing w:line="0" w:lineRule="atLeast"/>
        <w:textAlignment w:val="baseline"/>
        <w:rPr>
          <w:spacing w:val="2"/>
        </w:rPr>
      </w:pPr>
    </w:p>
    <w:p w:rsidR="008630EA" w:rsidRPr="00EF6A61" w:rsidRDefault="008630EA" w:rsidP="008630EA">
      <w:pPr>
        <w:shd w:val="clear" w:color="auto" w:fill="FFFFFF"/>
        <w:spacing w:line="0" w:lineRule="atLeast"/>
        <w:textAlignment w:val="baseline"/>
        <w:rPr>
          <w:spacing w:val="2"/>
        </w:rPr>
      </w:pPr>
    </w:p>
    <w:p w:rsidR="008630EA" w:rsidRPr="00414A83" w:rsidRDefault="008630EA" w:rsidP="008630EA">
      <w:pPr>
        <w:shd w:val="clear" w:color="auto" w:fill="FFFFFF"/>
        <w:spacing w:line="0" w:lineRule="atLeast"/>
        <w:textAlignment w:val="baseline"/>
        <w:rPr>
          <w:spacing w:val="2"/>
        </w:rPr>
      </w:pPr>
    </w:p>
    <w:tbl>
      <w:tblPr>
        <w:tblW w:w="9904" w:type="dxa"/>
        <w:tblInd w:w="-15" w:type="dxa"/>
        <w:tblLayout w:type="fixed"/>
        <w:tblLook w:val="0000"/>
      </w:tblPr>
      <w:tblGrid>
        <w:gridCol w:w="600"/>
        <w:gridCol w:w="1902"/>
        <w:gridCol w:w="1301"/>
        <w:gridCol w:w="1479"/>
        <w:gridCol w:w="854"/>
        <w:gridCol w:w="1028"/>
        <w:gridCol w:w="7"/>
        <w:gridCol w:w="1299"/>
        <w:gridCol w:w="6"/>
        <w:gridCol w:w="1428"/>
      </w:tblGrid>
      <w:tr w:rsidR="008630EA" w:rsidRPr="00414A83" w:rsidTr="00FB3B35">
        <w:tc>
          <w:tcPr>
            <w:tcW w:w="600"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w:t>
            </w:r>
          </w:p>
          <w:p w:rsidR="008630EA" w:rsidRPr="00414A83" w:rsidRDefault="008630EA" w:rsidP="00FB3B35">
            <w:pPr>
              <w:spacing w:line="0" w:lineRule="atLeast"/>
              <w:jc w:val="center"/>
              <w:textAlignment w:val="baseline"/>
              <w:rPr>
                <w:spacing w:val="2"/>
              </w:rPr>
            </w:pPr>
            <w:r w:rsidRPr="00414A83">
              <w:rPr>
                <w:spacing w:val="2"/>
              </w:rPr>
              <w:t>п/п</w:t>
            </w:r>
          </w:p>
        </w:tc>
        <w:tc>
          <w:tcPr>
            <w:tcW w:w="190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Должность</w:t>
            </w:r>
          </w:p>
        </w:tc>
        <w:tc>
          <w:tcPr>
            <w:tcW w:w="1301"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Оплата</w:t>
            </w:r>
          </w:p>
          <w:p w:rsidR="008630EA" w:rsidRPr="00414A83" w:rsidRDefault="008630EA" w:rsidP="00FB3B35">
            <w:pPr>
              <w:spacing w:line="0" w:lineRule="atLeast"/>
              <w:jc w:val="center"/>
              <w:textAlignment w:val="baseline"/>
              <w:rPr>
                <w:spacing w:val="2"/>
              </w:rPr>
            </w:pPr>
            <w:r w:rsidRPr="00414A83">
              <w:rPr>
                <w:spacing w:val="2"/>
              </w:rPr>
              <w:t>труда,</w:t>
            </w:r>
          </w:p>
          <w:p w:rsidR="008630EA" w:rsidRPr="00414A83" w:rsidRDefault="008630EA" w:rsidP="00FB3B35">
            <w:pPr>
              <w:spacing w:line="0" w:lineRule="atLeast"/>
              <w:jc w:val="center"/>
              <w:textAlignment w:val="baseline"/>
              <w:rPr>
                <w:spacing w:val="2"/>
              </w:rPr>
            </w:pPr>
            <w:r w:rsidRPr="00414A83">
              <w:rPr>
                <w:spacing w:val="2"/>
              </w:rPr>
              <w:t>руб./мес.</w:t>
            </w:r>
          </w:p>
        </w:tc>
        <w:tc>
          <w:tcPr>
            <w:tcW w:w="1479"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Процент</w:t>
            </w:r>
          </w:p>
          <w:p w:rsidR="008630EA" w:rsidRPr="00414A83" w:rsidRDefault="008630EA" w:rsidP="00FB3B35">
            <w:pPr>
              <w:spacing w:line="0" w:lineRule="atLeast"/>
              <w:jc w:val="center"/>
              <w:textAlignment w:val="baseline"/>
              <w:rPr>
                <w:spacing w:val="2"/>
              </w:rPr>
            </w:pPr>
            <w:r w:rsidRPr="00414A83">
              <w:rPr>
                <w:spacing w:val="2"/>
              </w:rPr>
              <w:t>занятости,</w:t>
            </w:r>
          </w:p>
          <w:p w:rsidR="008630EA" w:rsidRPr="00414A83" w:rsidRDefault="008630EA" w:rsidP="00FB3B35">
            <w:pPr>
              <w:spacing w:line="0" w:lineRule="atLeast"/>
              <w:jc w:val="center"/>
              <w:textAlignment w:val="baseline"/>
              <w:rPr>
                <w:spacing w:val="2"/>
              </w:rPr>
            </w:pPr>
            <w:r w:rsidRPr="00414A83">
              <w:rPr>
                <w:spacing w:val="2"/>
              </w:rPr>
              <w:t>%</w:t>
            </w:r>
          </w:p>
        </w:tc>
        <w:tc>
          <w:tcPr>
            <w:tcW w:w="854"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Кол-</w:t>
            </w:r>
          </w:p>
          <w:p w:rsidR="008630EA" w:rsidRPr="00414A83" w:rsidRDefault="008630EA" w:rsidP="00FB3B35">
            <w:pPr>
              <w:spacing w:line="0" w:lineRule="atLeast"/>
              <w:jc w:val="center"/>
              <w:textAlignment w:val="baseline"/>
              <w:rPr>
                <w:spacing w:val="2"/>
              </w:rPr>
            </w:pPr>
            <w:r w:rsidRPr="00414A83">
              <w:rPr>
                <w:spacing w:val="2"/>
              </w:rPr>
              <w:t>во,</w:t>
            </w:r>
          </w:p>
          <w:p w:rsidR="008630EA" w:rsidRPr="00414A83" w:rsidRDefault="008630EA" w:rsidP="00FB3B35">
            <w:pPr>
              <w:spacing w:line="0" w:lineRule="atLeast"/>
              <w:jc w:val="center"/>
              <w:textAlignment w:val="baseline"/>
              <w:rPr>
                <w:spacing w:val="2"/>
              </w:rPr>
            </w:pPr>
            <w:r w:rsidRPr="00414A83">
              <w:rPr>
                <w:spacing w:val="2"/>
              </w:rPr>
              <w:t>мес.</w:t>
            </w:r>
          </w:p>
        </w:tc>
        <w:tc>
          <w:tcPr>
            <w:tcW w:w="102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Всего,</w:t>
            </w:r>
          </w:p>
          <w:p w:rsidR="008630EA" w:rsidRPr="00414A83" w:rsidRDefault="008630EA" w:rsidP="00FB3B35">
            <w:pPr>
              <w:spacing w:line="0" w:lineRule="atLeast"/>
              <w:jc w:val="center"/>
              <w:textAlignment w:val="baseline"/>
              <w:rPr>
                <w:spacing w:val="2"/>
              </w:rPr>
            </w:pPr>
            <w:r w:rsidRPr="00414A83">
              <w:rPr>
                <w:spacing w:val="2"/>
              </w:rPr>
              <w:t>руб.</w:t>
            </w:r>
          </w:p>
        </w:tc>
        <w:tc>
          <w:tcPr>
            <w:tcW w:w="1306" w:type="dxa"/>
            <w:gridSpan w:val="2"/>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Имеется,</w:t>
            </w:r>
          </w:p>
          <w:p w:rsidR="008630EA" w:rsidRPr="00414A83" w:rsidRDefault="008630EA" w:rsidP="00FB3B35">
            <w:pPr>
              <w:spacing w:line="0" w:lineRule="atLeast"/>
              <w:jc w:val="center"/>
              <w:textAlignment w:val="baseline"/>
              <w:rPr>
                <w:spacing w:val="2"/>
              </w:rPr>
            </w:pPr>
            <w:r w:rsidRPr="00414A83">
              <w:rPr>
                <w:spacing w:val="2"/>
              </w:rPr>
              <w:t>руб.</w:t>
            </w:r>
          </w:p>
        </w:tc>
        <w:tc>
          <w:tcPr>
            <w:tcW w:w="1434" w:type="dxa"/>
            <w:gridSpan w:val="2"/>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Требуется,</w:t>
            </w:r>
          </w:p>
          <w:p w:rsidR="008630EA" w:rsidRPr="00414A83" w:rsidRDefault="008630EA" w:rsidP="00FB3B35">
            <w:pPr>
              <w:spacing w:line="0" w:lineRule="atLeast"/>
              <w:jc w:val="center"/>
              <w:textAlignment w:val="baseline"/>
              <w:rPr>
                <w:spacing w:val="2"/>
              </w:rPr>
            </w:pPr>
            <w:r w:rsidRPr="00414A83">
              <w:rPr>
                <w:spacing w:val="2"/>
              </w:rPr>
              <w:t>руб.</w:t>
            </w:r>
          </w:p>
        </w:tc>
      </w:tr>
      <w:tr w:rsidR="008630EA" w:rsidRPr="00414A83" w:rsidTr="00FB3B35">
        <w:tc>
          <w:tcPr>
            <w:tcW w:w="600"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r w:rsidRPr="00414A83">
              <w:rPr>
                <w:spacing w:val="2"/>
              </w:rPr>
              <w:t>1</w:t>
            </w:r>
          </w:p>
        </w:tc>
        <w:tc>
          <w:tcPr>
            <w:tcW w:w="190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r w:rsidRPr="00414A83">
              <w:rPr>
                <w:spacing w:val="2"/>
              </w:rPr>
              <w:t>Руководитель</w:t>
            </w:r>
          </w:p>
          <w:p w:rsidR="008630EA" w:rsidRPr="00414A83" w:rsidRDefault="008630EA" w:rsidP="00FB3B35">
            <w:pPr>
              <w:spacing w:line="0" w:lineRule="atLeast"/>
              <w:textAlignment w:val="baseline"/>
              <w:rPr>
                <w:spacing w:val="2"/>
              </w:rPr>
            </w:pPr>
            <w:r>
              <w:rPr>
                <w:spacing w:val="2"/>
              </w:rPr>
              <w:t>п</w:t>
            </w:r>
            <w:r w:rsidRPr="00414A83">
              <w:rPr>
                <w:spacing w:val="2"/>
              </w:rPr>
              <w:t>роекта</w:t>
            </w:r>
          </w:p>
        </w:tc>
        <w:tc>
          <w:tcPr>
            <w:tcW w:w="1301"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479"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854"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02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306" w:type="dxa"/>
            <w:gridSpan w:val="2"/>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434" w:type="dxa"/>
            <w:gridSpan w:val="2"/>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textAlignment w:val="baseline"/>
              <w:rPr>
                <w:spacing w:val="2"/>
              </w:rPr>
            </w:pPr>
          </w:p>
        </w:tc>
      </w:tr>
      <w:tr w:rsidR="008630EA" w:rsidRPr="00414A83" w:rsidTr="00FB3B35">
        <w:tc>
          <w:tcPr>
            <w:tcW w:w="600"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r w:rsidRPr="00414A83">
              <w:rPr>
                <w:spacing w:val="2"/>
              </w:rPr>
              <w:t>2</w:t>
            </w:r>
          </w:p>
        </w:tc>
        <w:tc>
          <w:tcPr>
            <w:tcW w:w="190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r w:rsidRPr="00414A83">
              <w:rPr>
                <w:spacing w:val="2"/>
              </w:rPr>
              <w:t>Бухгалтер</w:t>
            </w:r>
          </w:p>
          <w:p w:rsidR="008630EA" w:rsidRPr="00414A83" w:rsidRDefault="008630EA" w:rsidP="00FB3B35">
            <w:pPr>
              <w:spacing w:line="0" w:lineRule="atLeast"/>
              <w:textAlignment w:val="baseline"/>
              <w:rPr>
                <w:spacing w:val="2"/>
              </w:rPr>
            </w:pPr>
            <w:r>
              <w:rPr>
                <w:spacing w:val="2"/>
              </w:rPr>
              <w:t>п</w:t>
            </w:r>
            <w:r w:rsidRPr="00414A83">
              <w:rPr>
                <w:spacing w:val="2"/>
              </w:rPr>
              <w:t>роекта</w:t>
            </w:r>
          </w:p>
        </w:tc>
        <w:tc>
          <w:tcPr>
            <w:tcW w:w="1301"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479"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854"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02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306" w:type="dxa"/>
            <w:gridSpan w:val="2"/>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434" w:type="dxa"/>
            <w:gridSpan w:val="2"/>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textAlignment w:val="baseline"/>
              <w:rPr>
                <w:spacing w:val="2"/>
              </w:rPr>
            </w:pPr>
          </w:p>
        </w:tc>
      </w:tr>
      <w:tr w:rsidR="008630EA" w:rsidRPr="00414A83" w:rsidTr="00FB3B35">
        <w:tc>
          <w:tcPr>
            <w:tcW w:w="600"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r w:rsidRPr="00414A83">
              <w:rPr>
                <w:spacing w:val="2"/>
              </w:rPr>
              <w:t>…</w:t>
            </w:r>
          </w:p>
        </w:tc>
        <w:tc>
          <w:tcPr>
            <w:tcW w:w="190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301"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479"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854"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02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306" w:type="dxa"/>
            <w:gridSpan w:val="2"/>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434" w:type="dxa"/>
            <w:gridSpan w:val="2"/>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textAlignment w:val="baseline"/>
              <w:rPr>
                <w:spacing w:val="2"/>
              </w:rPr>
            </w:pPr>
          </w:p>
        </w:tc>
      </w:tr>
      <w:tr w:rsidR="008630EA" w:rsidRPr="00414A83" w:rsidTr="00FB3B35">
        <w:trPr>
          <w:trHeight w:val="259"/>
        </w:trPr>
        <w:tc>
          <w:tcPr>
            <w:tcW w:w="6136" w:type="dxa"/>
            <w:gridSpan w:val="5"/>
            <w:tcBorders>
              <w:top w:val="single" w:sz="4" w:space="0" w:color="000000"/>
              <w:left w:val="single" w:sz="4" w:space="0" w:color="000000"/>
              <w:bottom w:val="single" w:sz="4" w:space="0" w:color="000000"/>
            </w:tcBorders>
          </w:tcPr>
          <w:p w:rsidR="008630EA" w:rsidRPr="00414A83" w:rsidRDefault="008630EA" w:rsidP="00FB3B35">
            <w:pPr>
              <w:shd w:val="clear" w:color="auto" w:fill="FFFFFF"/>
              <w:snapToGrid w:val="0"/>
              <w:spacing w:line="0" w:lineRule="atLeast"/>
              <w:ind w:left="108"/>
              <w:jc w:val="center"/>
              <w:textAlignment w:val="baseline"/>
              <w:rPr>
                <w:b/>
                <w:spacing w:val="2"/>
              </w:rPr>
            </w:pPr>
            <w:r w:rsidRPr="00414A83">
              <w:rPr>
                <w:b/>
                <w:spacing w:val="2"/>
              </w:rPr>
              <w:t>ИТОГО</w:t>
            </w:r>
          </w:p>
        </w:tc>
        <w:tc>
          <w:tcPr>
            <w:tcW w:w="1035" w:type="dxa"/>
            <w:gridSpan w:val="2"/>
            <w:tcBorders>
              <w:top w:val="single" w:sz="4" w:space="0" w:color="000000"/>
              <w:left w:val="single" w:sz="4" w:space="0" w:color="000000"/>
              <w:bottom w:val="single" w:sz="4" w:space="0" w:color="000000"/>
            </w:tcBorders>
          </w:tcPr>
          <w:p w:rsidR="008630EA" w:rsidRPr="00414A83" w:rsidRDefault="008630EA" w:rsidP="00FB3B35">
            <w:pPr>
              <w:shd w:val="clear" w:color="auto" w:fill="FFFFFF"/>
              <w:snapToGrid w:val="0"/>
              <w:spacing w:line="0" w:lineRule="atLeast"/>
              <w:ind w:left="108"/>
              <w:textAlignment w:val="baseline"/>
              <w:rPr>
                <w:spacing w:val="2"/>
              </w:rPr>
            </w:pPr>
          </w:p>
        </w:tc>
        <w:tc>
          <w:tcPr>
            <w:tcW w:w="1305" w:type="dxa"/>
            <w:gridSpan w:val="2"/>
            <w:tcBorders>
              <w:top w:val="single" w:sz="4" w:space="0" w:color="000000"/>
              <w:left w:val="single" w:sz="4" w:space="0" w:color="000000"/>
              <w:bottom w:val="single" w:sz="4" w:space="0" w:color="000000"/>
            </w:tcBorders>
          </w:tcPr>
          <w:p w:rsidR="008630EA" w:rsidRPr="00414A83" w:rsidRDefault="008630EA" w:rsidP="00FB3B35">
            <w:pPr>
              <w:shd w:val="clear" w:color="auto" w:fill="FFFFFF"/>
              <w:snapToGrid w:val="0"/>
              <w:spacing w:line="0" w:lineRule="atLeast"/>
              <w:ind w:left="108"/>
              <w:textAlignment w:val="baseline"/>
              <w:rPr>
                <w:spacing w:val="2"/>
              </w:rPr>
            </w:pPr>
          </w:p>
        </w:tc>
        <w:tc>
          <w:tcPr>
            <w:tcW w:w="1428"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hd w:val="clear" w:color="auto" w:fill="FFFFFF"/>
              <w:snapToGrid w:val="0"/>
              <w:spacing w:line="0" w:lineRule="atLeast"/>
              <w:ind w:left="108"/>
              <w:textAlignment w:val="baseline"/>
              <w:rPr>
                <w:spacing w:val="2"/>
              </w:rPr>
            </w:pPr>
          </w:p>
        </w:tc>
      </w:tr>
    </w:tbl>
    <w:p w:rsidR="008630EA" w:rsidRPr="00414A83" w:rsidRDefault="008630EA" w:rsidP="008630EA">
      <w:pPr>
        <w:shd w:val="clear" w:color="auto" w:fill="FFFFFF"/>
        <w:spacing w:line="0" w:lineRule="atLeast"/>
        <w:textAlignment w:val="baseline"/>
        <w:rPr>
          <w:spacing w:val="2"/>
        </w:rPr>
      </w:pPr>
    </w:p>
    <w:p w:rsidR="008630EA" w:rsidRPr="00EF6A61" w:rsidRDefault="008630EA" w:rsidP="008630EA">
      <w:pPr>
        <w:shd w:val="clear" w:color="auto" w:fill="FFFFFF"/>
        <w:spacing w:line="0" w:lineRule="atLeast"/>
        <w:textAlignment w:val="baseline"/>
        <w:rPr>
          <w:spacing w:val="2"/>
        </w:rPr>
      </w:pPr>
      <w:r w:rsidRPr="00EF6A61">
        <w:rPr>
          <w:spacing w:val="2"/>
        </w:rPr>
        <w:t>2) Оплата труда консультантов и привлеченных специалистов:</w:t>
      </w:r>
    </w:p>
    <w:p w:rsidR="008630EA" w:rsidRPr="00414A83" w:rsidRDefault="008630EA" w:rsidP="008630EA">
      <w:pPr>
        <w:shd w:val="clear" w:color="auto" w:fill="FFFFFF"/>
        <w:spacing w:line="0" w:lineRule="atLeast"/>
        <w:textAlignment w:val="baseline"/>
        <w:rPr>
          <w:spacing w:val="2"/>
          <w:sz w:val="28"/>
          <w:szCs w:val="28"/>
        </w:rPr>
      </w:pPr>
    </w:p>
    <w:tbl>
      <w:tblPr>
        <w:tblW w:w="9904" w:type="dxa"/>
        <w:tblInd w:w="-15" w:type="dxa"/>
        <w:tblLayout w:type="fixed"/>
        <w:tblLook w:val="0000"/>
      </w:tblPr>
      <w:tblGrid>
        <w:gridCol w:w="598"/>
        <w:gridCol w:w="2242"/>
        <w:gridCol w:w="1678"/>
        <w:gridCol w:w="1252"/>
        <w:gridCol w:w="1299"/>
        <w:gridCol w:w="1392"/>
        <w:gridCol w:w="1443"/>
      </w:tblGrid>
      <w:tr w:rsidR="008630EA" w:rsidRPr="00414A83" w:rsidTr="00FB3B35">
        <w:tc>
          <w:tcPr>
            <w:tcW w:w="59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w:t>
            </w:r>
          </w:p>
          <w:p w:rsidR="008630EA" w:rsidRPr="00414A83" w:rsidRDefault="008630EA" w:rsidP="00FB3B35">
            <w:pPr>
              <w:spacing w:line="0" w:lineRule="atLeast"/>
              <w:jc w:val="center"/>
              <w:textAlignment w:val="baseline"/>
              <w:rPr>
                <w:spacing w:val="2"/>
              </w:rPr>
            </w:pPr>
            <w:r w:rsidRPr="00414A83">
              <w:rPr>
                <w:spacing w:val="2"/>
              </w:rPr>
              <w:t>п/п</w:t>
            </w:r>
          </w:p>
        </w:tc>
        <w:tc>
          <w:tcPr>
            <w:tcW w:w="224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Должность</w:t>
            </w:r>
          </w:p>
          <w:p w:rsidR="008630EA" w:rsidRPr="00414A83" w:rsidRDefault="008630EA" w:rsidP="00FB3B35">
            <w:pPr>
              <w:spacing w:line="0" w:lineRule="atLeast"/>
              <w:jc w:val="center"/>
              <w:textAlignment w:val="baseline"/>
              <w:rPr>
                <w:spacing w:val="2"/>
              </w:rPr>
            </w:pPr>
            <w:r w:rsidRPr="00414A83">
              <w:rPr>
                <w:spacing w:val="2"/>
              </w:rPr>
              <w:t>(специальность)</w:t>
            </w:r>
          </w:p>
        </w:tc>
        <w:tc>
          <w:tcPr>
            <w:tcW w:w="167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Оплата</w:t>
            </w:r>
          </w:p>
          <w:p w:rsidR="008630EA" w:rsidRPr="00414A83" w:rsidRDefault="008630EA" w:rsidP="00FB3B35">
            <w:pPr>
              <w:spacing w:line="0" w:lineRule="atLeast"/>
              <w:jc w:val="center"/>
              <w:textAlignment w:val="baseline"/>
              <w:rPr>
                <w:spacing w:val="2"/>
              </w:rPr>
            </w:pPr>
            <w:r w:rsidRPr="00414A83">
              <w:rPr>
                <w:spacing w:val="2"/>
              </w:rPr>
              <w:t>труда,</w:t>
            </w:r>
          </w:p>
          <w:p w:rsidR="008630EA" w:rsidRPr="00414A83" w:rsidRDefault="008630EA" w:rsidP="00FB3B35">
            <w:pPr>
              <w:spacing w:line="0" w:lineRule="atLeast"/>
              <w:jc w:val="center"/>
              <w:textAlignment w:val="baseline"/>
              <w:rPr>
                <w:spacing w:val="2"/>
              </w:rPr>
            </w:pPr>
            <w:r w:rsidRPr="00414A83">
              <w:rPr>
                <w:spacing w:val="2"/>
              </w:rPr>
              <w:t>руб./час, день.</w:t>
            </w:r>
          </w:p>
        </w:tc>
        <w:tc>
          <w:tcPr>
            <w:tcW w:w="125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Кол-во,</w:t>
            </w:r>
          </w:p>
          <w:p w:rsidR="008630EA" w:rsidRPr="00414A83" w:rsidRDefault="008630EA" w:rsidP="00FB3B35">
            <w:pPr>
              <w:spacing w:line="0" w:lineRule="atLeast"/>
              <w:jc w:val="center"/>
              <w:textAlignment w:val="baseline"/>
              <w:rPr>
                <w:spacing w:val="2"/>
              </w:rPr>
            </w:pPr>
            <w:r w:rsidRPr="00414A83">
              <w:rPr>
                <w:spacing w:val="2"/>
              </w:rPr>
              <w:t>час/дней</w:t>
            </w:r>
          </w:p>
        </w:tc>
        <w:tc>
          <w:tcPr>
            <w:tcW w:w="1299"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Всего,</w:t>
            </w:r>
          </w:p>
          <w:p w:rsidR="008630EA" w:rsidRPr="00414A83" w:rsidRDefault="008630EA" w:rsidP="00FB3B35">
            <w:pPr>
              <w:spacing w:line="0" w:lineRule="atLeast"/>
              <w:jc w:val="center"/>
              <w:textAlignment w:val="baseline"/>
              <w:rPr>
                <w:spacing w:val="2"/>
              </w:rPr>
            </w:pPr>
            <w:r w:rsidRPr="00414A83">
              <w:rPr>
                <w:spacing w:val="2"/>
              </w:rPr>
              <w:t>руб.</w:t>
            </w:r>
          </w:p>
        </w:tc>
        <w:tc>
          <w:tcPr>
            <w:tcW w:w="139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Имеется,</w:t>
            </w:r>
          </w:p>
          <w:p w:rsidR="008630EA" w:rsidRPr="00414A83" w:rsidRDefault="008630EA" w:rsidP="00FB3B35">
            <w:pPr>
              <w:spacing w:line="0" w:lineRule="atLeast"/>
              <w:jc w:val="center"/>
              <w:textAlignment w:val="baseline"/>
              <w:rPr>
                <w:spacing w:val="2"/>
              </w:rPr>
            </w:pPr>
            <w:r w:rsidRPr="00414A83">
              <w:rPr>
                <w:spacing w:val="2"/>
              </w:rPr>
              <w:t>руб.</w:t>
            </w:r>
          </w:p>
        </w:tc>
        <w:tc>
          <w:tcPr>
            <w:tcW w:w="1443"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Требуется,</w:t>
            </w:r>
          </w:p>
          <w:p w:rsidR="008630EA" w:rsidRPr="00414A83" w:rsidRDefault="008630EA" w:rsidP="00FB3B35">
            <w:pPr>
              <w:spacing w:line="0" w:lineRule="atLeast"/>
              <w:jc w:val="center"/>
              <w:textAlignment w:val="baseline"/>
              <w:rPr>
                <w:spacing w:val="2"/>
              </w:rPr>
            </w:pPr>
            <w:r w:rsidRPr="00414A83">
              <w:rPr>
                <w:spacing w:val="2"/>
              </w:rPr>
              <w:t>руб.</w:t>
            </w:r>
          </w:p>
        </w:tc>
      </w:tr>
      <w:tr w:rsidR="008630EA" w:rsidRPr="00414A83" w:rsidTr="00FB3B35">
        <w:tc>
          <w:tcPr>
            <w:tcW w:w="59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r w:rsidRPr="00414A83">
              <w:rPr>
                <w:spacing w:val="2"/>
              </w:rPr>
              <w:t>1</w:t>
            </w:r>
          </w:p>
        </w:tc>
        <w:tc>
          <w:tcPr>
            <w:tcW w:w="2242" w:type="dxa"/>
            <w:tcBorders>
              <w:top w:val="single" w:sz="4" w:space="0" w:color="000000"/>
              <w:left w:val="single" w:sz="4" w:space="0" w:color="000000"/>
              <w:bottom w:val="single" w:sz="4" w:space="0" w:color="000000"/>
            </w:tcBorders>
          </w:tcPr>
          <w:p w:rsidR="008630EA" w:rsidRPr="00414A83" w:rsidRDefault="008630EA" w:rsidP="00FB3B35">
            <w:pPr>
              <w:spacing w:line="0" w:lineRule="atLeast"/>
              <w:textAlignment w:val="baseline"/>
              <w:rPr>
                <w:spacing w:val="2"/>
              </w:rPr>
            </w:pPr>
          </w:p>
        </w:tc>
        <w:tc>
          <w:tcPr>
            <w:tcW w:w="167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25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299"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39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443"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textAlignment w:val="baseline"/>
              <w:rPr>
                <w:spacing w:val="2"/>
              </w:rPr>
            </w:pPr>
          </w:p>
        </w:tc>
      </w:tr>
      <w:tr w:rsidR="008630EA" w:rsidRPr="00414A83" w:rsidTr="00FB3B35">
        <w:tc>
          <w:tcPr>
            <w:tcW w:w="59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r w:rsidRPr="00414A83">
              <w:rPr>
                <w:spacing w:val="2"/>
              </w:rPr>
              <w:t>2</w:t>
            </w:r>
          </w:p>
        </w:tc>
        <w:tc>
          <w:tcPr>
            <w:tcW w:w="2242" w:type="dxa"/>
            <w:tcBorders>
              <w:top w:val="single" w:sz="4" w:space="0" w:color="000000"/>
              <w:left w:val="single" w:sz="4" w:space="0" w:color="000000"/>
              <w:bottom w:val="single" w:sz="4" w:space="0" w:color="000000"/>
            </w:tcBorders>
          </w:tcPr>
          <w:p w:rsidR="008630EA" w:rsidRPr="00414A83" w:rsidRDefault="008630EA" w:rsidP="00FB3B35">
            <w:pPr>
              <w:spacing w:line="0" w:lineRule="atLeast"/>
              <w:textAlignment w:val="baseline"/>
              <w:rPr>
                <w:spacing w:val="2"/>
              </w:rPr>
            </w:pPr>
          </w:p>
        </w:tc>
        <w:tc>
          <w:tcPr>
            <w:tcW w:w="167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25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299"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39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443"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textAlignment w:val="baseline"/>
              <w:rPr>
                <w:spacing w:val="2"/>
              </w:rPr>
            </w:pPr>
          </w:p>
        </w:tc>
      </w:tr>
      <w:tr w:rsidR="008630EA" w:rsidRPr="00414A83" w:rsidTr="00FB3B35">
        <w:tc>
          <w:tcPr>
            <w:tcW w:w="59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r w:rsidRPr="00414A83">
              <w:rPr>
                <w:spacing w:val="2"/>
              </w:rPr>
              <w:t>…</w:t>
            </w:r>
          </w:p>
        </w:tc>
        <w:tc>
          <w:tcPr>
            <w:tcW w:w="224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67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25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299"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39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443"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textAlignment w:val="baseline"/>
              <w:rPr>
                <w:spacing w:val="2"/>
              </w:rPr>
            </w:pPr>
          </w:p>
        </w:tc>
      </w:tr>
      <w:tr w:rsidR="008630EA" w:rsidRPr="00414A83" w:rsidTr="00FB3B35">
        <w:trPr>
          <w:trHeight w:val="345"/>
        </w:trPr>
        <w:tc>
          <w:tcPr>
            <w:tcW w:w="2840" w:type="dxa"/>
            <w:gridSpan w:val="2"/>
            <w:tcBorders>
              <w:top w:val="single" w:sz="4" w:space="0" w:color="000000"/>
              <w:left w:val="single" w:sz="4" w:space="0" w:color="000000"/>
              <w:bottom w:val="single" w:sz="4" w:space="0" w:color="000000"/>
            </w:tcBorders>
          </w:tcPr>
          <w:p w:rsidR="008630EA" w:rsidRPr="00414A83" w:rsidRDefault="008630EA" w:rsidP="00FB3B35">
            <w:pPr>
              <w:shd w:val="clear" w:color="auto" w:fill="FFFFFF"/>
              <w:snapToGrid w:val="0"/>
              <w:spacing w:line="0" w:lineRule="atLeast"/>
              <w:ind w:left="128"/>
              <w:textAlignment w:val="baseline"/>
              <w:rPr>
                <w:b/>
                <w:spacing w:val="2"/>
              </w:rPr>
            </w:pPr>
            <w:r w:rsidRPr="00414A83">
              <w:rPr>
                <w:b/>
                <w:spacing w:val="2"/>
              </w:rPr>
              <w:t>ИТОГО</w:t>
            </w:r>
          </w:p>
        </w:tc>
        <w:tc>
          <w:tcPr>
            <w:tcW w:w="1678" w:type="dxa"/>
            <w:tcBorders>
              <w:top w:val="single" w:sz="4" w:space="0" w:color="000000"/>
              <w:left w:val="single" w:sz="4" w:space="0" w:color="000000"/>
              <w:bottom w:val="single" w:sz="4" w:space="0" w:color="000000"/>
            </w:tcBorders>
          </w:tcPr>
          <w:p w:rsidR="008630EA" w:rsidRPr="00414A83" w:rsidRDefault="008630EA" w:rsidP="00FB3B35">
            <w:pPr>
              <w:shd w:val="clear" w:color="auto" w:fill="FFFFFF"/>
              <w:snapToGrid w:val="0"/>
              <w:spacing w:line="0" w:lineRule="atLeast"/>
              <w:ind w:left="128"/>
              <w:textAlignment w:val="baseline"/>
              <w:rPr>
                <w:spacing w:val="2"/>
              </w:rPr>
            </w:pPr>
          </w:p>
        </w:tc>
        <w:tc>
          <w:tcPr>
            <w:tcW w:w="1252" w:type="dxa"/>
            <w:tcBorders>
              <w:top w:val="single" w:sz="4" w:space="0" w:color="000000"/>
              <w:left w:val="single" w:sz="4" w:space="0" w:color="000000"/>
              <w:bottom w:val="single" w:sz="4" w:space="0" w:color="000000"/>
            </w:tcBorders>
          </w:tcPr>
          <w:p w:rsidR="008630EA" w:rsidRPr="00414A83" w:rsidRDefault="008630EA" w:rsidP="00FB3B35">
            <w:pPr>
              <w:shd w:val="clear" w:color="auto" w:fill="FFFFFF"/>
              <w:snapToGrid w:val="0"/>
              <w:spacing w:line="0" w:lineRule="atLeast"/>
              <w:ind w:left="128"/>
              <w:textAlignment w:val="baseline"/>
              <w:rPr>
                <w:spacing w:val="2"/>
              </w:rPr>
            </w:pPr>
          </w:p>
        </w:tc>
        <w:tc>
          <w:tcPr>
            <w:tcW w:w="1299" w:type="dxa"/>
            <w:tcBorders>
              <w:top w:val="single" w:sz="4" w:space="0" w:color="000000"/>
              <w:left w:val="single" w:sz="4" w:space="0" w:color="000000"/>
              <w:bottom w:val="single" w:sz="4" w:space="0" w:color="000000"/>
            </w:tcBorders>
          </w:tcPr>
          <w:p w:rsidR="008630EA" w:rsidRPr="00414A83" w:rsidRDefault="008630EA" w:rsidP="00FB3B35">
            <w:pPr>
              <w:shd w:val="clear" w:color="auto" w:fill="FFFFFF"/>
              <w:snapToGrid w:val="0"/>
              <w:spacing w:line="0" w:lineRule="atLeast"/>
              <w:ind w:left="128"/>
              <w:textAlignment w:val="baseline"/>
              <w:rPr>
                <w:spacing w:val="2"/>
              </w:rPr>
            </w:pPr>
          </w:p>
        </w:tc>
        <w:tc>
          <w:tcPr>
            <w:tcW w:w="1392" w:type="dxa"/>
            <w:tcBorders>
              <w:top w:val="single" w:sz="4" w:space="0" w:color="000000"/>
              <w:left w:val="single" w:sz="4" w:space="0" w:color="000000"/>
              <w:bottom w:val="single" w:sz="4" w:space="0" w:color="000000"/>
            </w:tcBorders>
          </w:tcPr>
          <w:p w:rsidR="008630EA" w:rsidRPr="00414A83" w:rsidRDefault="008630EA" w:rsidP="00FB3B35">
            <w:pPr>
              <w:shd w:val="clear" w:color="auto" w:fill="FFFFFF"/>
              <w:snapToGrid w:val="0"/>
              <w:spacing w:line="0" w:lineRule="atLeast"/>
              <w:ind w:left="128"/>
              <w:textAlignment w:val="baseline"/>
              <w:rPr>
                <w:spacing w:val="2"/>
              </w:rPr>
            </w:pPr>
          </w:p>
        </w:tc>
        <w:tc>
          <w:tcPr>
            <w:tcW w:w="1443"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hd w:val="clear" w:color="auto" w:fill="FFFFFF"/>
              <w:snapToGrid w:val="0"/>
              <w:spacing w:line="0" w:lineRule="atLeast"/>
              <w:ind w:left="128"/>
              <w:textAlignment w:val="baseline"/>
              <w:rPr>
                <w:spacing w:val="2"/>
              </w:rPr>
            </w:pPr>
          </w:p>
        </w:tc>
      </w:tr>
    </w:tbl>
    <w:p w:rsidR="008630EA" w:rsidRPr="00414A83" w:rsidRDefault="008630EA" w:rsidP="008630EA">
      <w:pPr>
        <w:shd w:val="clear" w:color="auto" w:fill="FFFFFF"/>
        <w:spacing w:line="0" w:lineRule="atLeast"/>
        <w:textAlignment w:val="baseline"/>
        <w:rPr>
          <w:spacing w:val="2"/>
        </w:rPr>
      </w:pPr>
    </w:p>
    <w:p w:rsidR="008630EA" w:rsidRPr="00EF6A61" w:rsidRDefault="008630EA" w:rsidP="008630EA">
      <w:pPr>
        <w:shd w:val="clear" w:color="auto" w:fill="FFFFFF"/>
        <w:spacing w:line="0" w:lineRule="atLeast"/>
        <w:textAlignment w:val="baseline"/>
        <w:rPr>
          <w:spacing w:val="2"/>
        </w:rPr>
      </w:pPr>
      <w:r w:rsidRPr="00EF6A61">
        <w:rPr>
          <w:spacing w:val="2"/>
        </w:rPr>
        <w:t>3) Страховые взносы в Социальный фонд России:</w:t>
      </w:r>
    </w:p>
    <w:p w:rsidR="008630EA" w:rsidRPr="00414A83" w:rsidRDefault="008630EA" w:rsidP="008630EA">
      <w:pPr>
        <w:shd w:val="clear" w:color="auto" w:fill="FFFFFF"/>
        <w:spacing w:line="0" w:lineRule="atLeast"/>
        <w:textAlignment w:val="baseline"/>
        <w:rPr>
          <w:spacing w:val="2"/>
        </w:rPr>
      </w:pPr>
    </w:p>
    <w:tbl>
      <w:tblPr>
        <w:tblW w:w="9904" w:type="dxa"/>
        <w:tblInd w:w="-15" w:type="dxa"/>
        <w:tblLayout w:type="fixed"/>
        <w:tblLook w:val="0000"/>
      </w:tblPr>
      <w:tblGrid>
        <w:gridCol w:w="675"/>
        <w:gridCol w:w="2657"/>
        <w:gridCol w:w="1666"/>
        <w:gridCol w:w="1666"/>
        <w:gridCol w:w="1666"/>
        <w:gridCol w:w="1574"/>
      </w:tblGrid>
      <w:tr w:rsidR="008630EA" w:rsidRPr="00414A83" w:rsidTr="00FB3B35">
        <w:tc>
          <w:tcPr>
            <w:tcW w:w="675"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r w:rsidRPr="00414A83">
              <w:rPr>
                <w:spacing w:val="2"/>
              </w:rPr>
              <w:t>№</w:t>
            </w:r>
          </w:p>
          <w:p w:rsidR="008630EA" w:rsidRPr="00414A83" w:rsidRDefault="008630EA" w:rsidP="00FB3B35">
            <w:pPr>
              <w:spacing w:line="0" w:lineRule="atLeast"/>
              <w:textAlignment w:val="baseline"/>
              <w:rPr>
                <w:spacing w:val="2"/>
              </w:rPr>
            </w:pPr>
            <w:r w:rsidRPr="00414A83">
              <w:rPr>
                <w:spacing w:val="2"/>
              </w:rPr>
              <w:t>п/п</w:t>
            </w:r>
          </w:p>
        </w:tc>
        <w:tc>
          <w:tcPr>
            <w:tcW w:w="2657"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Отчисления с фонда оплаты труда</w:t>
            </w:r>
          </w:p>
        </w:tc>
        <w:tc>
          <w:tcPr>
            <w:tcW w:w="1666"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Ставка,</w:t>
            </w:r>
          </w:p>
          <w:p w:rsidR="008630EA" w:rsidRPr="00414A83" w:rsidRDefault="008630EA" w:rsidP="00FB3B35">
            <w:pPr>
              <w:spacing w:line="0" w:lineRule="atLeast"/>
              <w:jc w:val="center"/>
              <w:textAlignment w:val="baseline"/>
              <w:rPr>
                <w:spacing w:val="2"/>
              </w:rPr>
            </w:pPr>
            <w:r w:rsidRPr="00414A83">
              <w:rPr>
                <w:spacing w:val="2"/>
              </w:rPr>
              <w:t>%</w:t>
            </w:r>
          </w:p>
        </w:tc>
        <w:tc>
          <w:tcPr>
            <w:tcW w:w="1666"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Всего,</w:t>
            </w:r>
          </w:p>
          <w:p w:rsidR="008630EA" w:rsidRPr="00414A83" w:rsidRDefault="008630EA" w:rsidP="00FB3B35">
            <w:pPr>
              <w:spacing w:line="0" w:lineRule="atLeast"/>
              <w:jc w:val="center"/>
              <w:textAlignment w:val="baseline"/>
              <w:rPr>
                <w:spacing w:val="2"/>
              </w:rPr>
            </w:pPr>
            <w:r w:rsidRPr="00414A83">
              <w:rPr>
                <w:spacing w:val="2"/>
              </w:rPr>
              <w:t>руб.</w:t>
            </w:r>
          </w:p>
        </w:tc>
        <w:tc>
          <w:tcPr>
            <w:tcW w:w="1666"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Имеется,</w:t>
            </w:r>
          </w:p>
          <w:p w:rsidR="008630EA" w:rsidRPr="00414A83" w:rsidRDefault="008630EA" w:rsidP="00FB3B35">
            <w:pPr>
              <w:spacing w:line="0" w:lineRule="atLeast"/>
              <w:jc w:val="center"/>
              <w:textAlignment w:val="baseline"/>
              <w:rPr>
                <w:spacing w:val="2"/>
              </w:rPr>
            </w:pPr>
            <w:r w:rsidRPr="00414A83">
              <w:rPr>
                <w:spacing w:val="2"/>
              </w:rPr>
              <w:t>руб.</w:t>
            </w:r>
          </w:p>
        </w:tc>
        <w:tc>
          <w:tcPr>
            <w:tcW w:w="1574"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Требуется,</w:t>
            </w:r>
          </w:p>
          <w:p w:rsidR="008630EA" w:rsidRPr="00414A83" w:rsidRDefault="008630EA" w:rsidP="00FB3B35">
            <w:pPr>
              <w:spacing w:line="0" w:lineRule="atLeast"/>
              <w:jc w:val="center"/>
              <w:textAlignment w:val="baseline"/>
              <w:rPr>
                <w:spacing w:val="2"/>
              </w:rPr>
            </w:pPr>
            <w:r w:rsidRPr="00414A83">
              <w:rPr>
                <w:spacing w:val="2"/>
              </w:rPr>
              <w:t>руб.</w:t>
            </w:r>
          </w:p>
        </w:tc>
      </w:tr>
      <w:tr w:rsidR="008630EA" w:rsidRPr="00414A83" w:rsidTr="00FB3B35">
        <w:tc>
          <w:tcPr>
            <w:tcW w:w="675"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r w:rsidRPr="00414A83">
              <w:rPr>
                <w:spacing w:val="2"/>
              </w:rPr>
              <w:t>1</w:t>
            </w:r>
          </w:p>
        </w:tc>
        <w:tc>
          <w:tcPr>
            <w:tcW w:w="2657"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r w:rsidRPr="00414A83">
              <w:rPr>
                <w:spacing w:val="2"/>
              </w:rPr>
              <w:t>Отчисления с фонда оплаты труда штатных сотрудников</w:t>
            </w:r>
          </w:p>
        </w:tc>
        <w:tc>
          <w:tcPr>
            <w:tcW w:w="1666"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666"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666"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574"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textAlignment w:val="baseline"/>
              <w:rPr>
                <w:spacing w:val="2"/>
              </w:rPr>
            </w:pPr>
          </w:p>
        </w:tc>
      </w:tr>
      <w:tr w:rsidR="008630EA" w:rsidRPr="00414A83" w:rsidTr="00FB3B35">
        <w:tc>
          <w:tcPr>
            <w:tcW w:w="675"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r w:rsidRPr="00414A83">
              <w:rPr>
                <w:spacing w:val="2"/>
              </w:rPr>
              <w:t>2</w:t>
            </w:r>
          </w:p>
        </w:tc>
        <w:tc>
          <w:tcPr>
            <w:tcW w:w="2657"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r w:rsidRPr="00414A83">
              <w:rPr>
                <w:spacing w:val="2"/>
              </w:rPr>
              <w:t>Отчисления с фонда оплаты привлеченных специалистов</w:t>
            </w:r>
          </w:p>
          <w:p w:rsidR="008630EA" w:rsidRPr="00414A83" w:rsidRDefault="008630EA" w:rsidP="00FB3B35">
            <w:pPr>
              <w:spacing w:line="0" w:lineRule="atLeast"/>
              <w:textAlignment w:val="baseline"/>
              <w:rPr>
                <w:spacing w:val="2"/>
              </w:rPr>
            </w:pPr>
            <w:r w:rsidRPr="00414A83">
              <w:rPr>
                <w:spacing w:val="2"/>
              </w:rPr>
              <w:t>(при наличии)</w:t>
            </w:r>
          </w:p>
        </w:tc>
        <w:tc>
          <w:tcPr>
            <w:tcW w:w="1666"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666"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666"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574"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textAlignment w:val="baseline"/>
              <w:rPr>
                <w:spacing w:val="2"/>
              </w:rPr>
            </w:pPr>
          </w:p>
        </w:tc>
      </w:tr>
      <w:tr w:rsidR="008630EA" w:rsidRPr="00414A83" w:rsidTr="00FB3B35">
        <w:tc>
          <w:tcPr>
            <w:tcW w:w="675"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2657"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b/>
                <w:spacing w:val="2"/>
              </w:rPr>
            </w:pPr>
            <w:r w:rsidRPr="00414A83">
              <w:rPr>
                <w:b/>
                <w:spacing w:val="2"/>
              </w:rPr>
              <w:t>ИТОГО</w:t>
            </w:r>
          </w:p>
        </w:tc>
        <w:tc>
          <w:tcPr>
            <w:tcW w:w="1666"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666"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666"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574"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textAlignment w:val="baseline"/>
              <w:rPr>
                <w:spacing w:val="2"/>
              </w:rPr>
            </w:pPr>
          </w:p>
        </w:tc>
      </w:tr>
    </w:tbl>
    <w:p w:rsidR="008630EA" w:rsidRPr="00414A83" w:rsidRDefault="008630EA" w:rsidP="008630EA">
      <w:pPr>
        <w:shd w:val="clear" w:color="auto" w:fill="FFFFFF"/>
        <w:spacing w:line="0" w:lineRule="atLeast"/>
        <w:textAlignment w:val="baseline"/>
        <w:rPr>
          <w:spacing w:val="2"/>
        </w:rPr>
      </w:pPr>
    </w:p>
    <w:p w:rsidR="008630EA" w:rsidRPr="00EF6A61" w:rsidRDefault="008630EA" w:rsidP="008630EA">
      <w:pPr>
        <w:shd w:val="clear" w:color="auto" w:fill="FFFFFF"/>
        <w:spacing w:line="0" w:lineRule="atLeast"/>
        <w:textAlignment w:val="baseline"/>
        <w:rPr>
          <w:spacing w:val="2"/>
        </w:rPr>
      </w:pPr>
      <w:r w:rsidRPr="00EF6A61">
        <w:rPr>
          <w:spacing w:val="2"/>
        </w:rPr>
        <w:t>2. Расходные материалы, канцелярские принадлежности:</w:t>
      </w:r>
    </w:p>
    <w:p w:rsidR="008630EA" w:rsidRPr="00414A83" w:rsidRDefault="008630EA" w:rsidP="008630EA">
      <w:pPr>
        <w:shd w:val="clear" w:color="auto" w:fill="FFFFFF"/>
        <w:spacing w:line="0" w:lineRule="atLeast"/>
        <w:textAlignment w:val="baseline"/>
        <w:rPr>
          <w:spacing w:val="2"/>
        </w:rPr>
      </w:pPr>
    </w:p>
    <w:tbl>
      <w:tblPr>
        <w:tblW w:w="9904" w:type="dxa"/>
        <w:tblInd w:w="-15" w:type="dxa"/>
        <w:tblLayout w:type="fixed"/>
        <w:tblLook w:val="0000"/>
      </w:tblPr>
      <w:tblGrid>
        <w:gridCol w:w="598"/>
        <w:gridCol w:w="2242"/>
        <w:gridCol w:w="1678"/>
        <w:gridCol w:w="1252"/>
        <w:gridCol w:w="1272"/>
        <w:gridCol w:w="14"/>
        <w:gridCol w:w="1405"/>
        <w:gridCol w:w="1443"/>
      </w:tblGrid>
      <w:tr w:rsidR="008630EA" w:rsidRPr="00414A83" w:rsidTr="00FB3B35">
        <w:tc>
          <w:tcPr>
            <w:tcW w:w="59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w:t>
            </w:r>
          </w:p>
          <w:p w:rsidR="008630EA" w:rsidRPr="00414A83" w:rsidRDefault="008630EA" w:rsidP="00FB3B35">
            <w:pPr>
              <w:spacing w:line="0" w:lineRule="atLeast"/>
              <w:jc w:val="center"/>
              <w:textAlignment w:val="baseline"/>
              <w:rPr>
                <w:spacing w:val="2"/>
              </w:rPr>
            </w:pPr>
            <w:r w:rsidRPr="00414A83">
              <w:rPr>
                <w:spacing w:val="2"/>
              </w:rPr>
              <w:t>п/п</w:t>
            </w:r>
          </w:p>
        </w:tc>
        <w:tc>
          <w:tcPr>
            <w:tcW w:w="224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Наименование</w:t>
            </w:r>
          </w:p>
        </w:tc>
        <w:tc>
          <w:tcPr>
            <w:tcW w:w="167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Цена,</w:t>
            </w:r>
          </w:p>
          <w:p w:rsidR="008630EA" w:rsidRPr="00414A83" w:rsidRDefault="008630EA" w:rsidP="00FB3B35">
            <w:pPr>
              <w:spacing w:line="0" w:lineRule="atLeast"/>
              <w:jc w:val="center"/>
              <w:textAlignment w:val="baseline"/>
              <w:rPr>
                <w:spacing w:val="2"/>
              </w:rPr>
            </w:pPr>
            <w:r w:rsidRPr="00414A83">
              <w:rPr>
                <w:spacing w:val="2"/>
              </w:rPr>
              <w:t>руб.</w:t>
            </w:r>
          </w:p>
        </w:tc>
        <w:tc>
          <w:tcPr>
            <w:tcW w:w="125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Кол-</w:t>
            </w:r>
          </w:p>
          <w:p w:rsidR="008630EA" w:rsidRPr="00414A83" w:rsidRDefault="008630EA" w:rsidP="00FB3B35">
            <w:pPr>
              <w:spacing w:line="0" w:lineRule="atLeast"/>
              <w:jc w:val="center"/>
              <w:textAlignment w:val="baseline"/>
              <w:rPr>
                <w:spacing w:val="2"/>
              </w:rPr>
            </w:pPr>
            <w:r w:rsidRPr="00414A83">
              <w:rPr>
                <w:spacing w:val="2"/>
              </w:rPr>
              <w:t>во, шт.</w:t>
            </w:r>
          </w:p>
        </w:tc>
        <w:tc>
          <w:tcPr>
            <w:tcW w:w="127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Всего,</w:t>
            </w:r>
          </w:p>
          <w:p w:rsidR="008630EA" w:rsidRPr="00414A83" w:rsidRDefault="008630EA" w:rsidP="00FB3B35">
            <w:pPr>
              <w:spacing w:line="0" w:lineRule="atLeast"/>
              <w:jc w:val="center"/>
              <w:textAlignment w:val="baseline"/>
              <w:rPr>
                <w:spacing w:val="2"/>
              </w:rPr>
            </w:pPr>
            <w:r w:rsidRPr="00414A83">
              <w:rPr>
                <w:spacing w:val="2"/>
              </w:rPr>
              <w:t>руб.</w:t>
            </w:r>
          </w:p>
        </w:tc>
        <w:tc>
          <w:tcPr>
            <w:tcW w:w="1419" w:type="dxa"/>
            <w:gridSpan w:val="2"/>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Имеется,</w:t>
            </w:r>
          </w:p>
          <w:p w:rsidR="008630EA" w:rsidRPr="00414A83" w:rsidRDefault="008630EA" w:rsidP="00FB3B35">
            <w:pPr>
              <w:spacing w:line="0" w:lineRule="atLeast"/>
              <w:jc w:val="center"/>
              <w:textAlignment w:val="baseline"/>
              <w:rPr>
                <w:spacing w:val="2"/>
              </w:rPr>
            </w:pPr>
            <w:r w:rsidRPr="00414A83">
              <w:rPr>
                <w:spacing w:val="2"/>
              </w:rPr>
              <w:t>руб.</w:t>
            </w:r>
          </w:p>
        </w:tc>
        <w:tc>
          <w:tcPr>
            <w:tcW w:w="1443"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Требуется,</w:t>
            </w:r>
          </w:p>
          <w:p w:rsidR="008630EA" w:rsidRPr="00414A83" w:rsidRDefault="008630EA" w:rsidP="00FB3B35">
            <w:pPr>
              <w:spacing w:line="0" w:lineRule="atLeast"/>
              <w:jc w:val="center"/>
              <w:textAlignment w:val="baseline"/>
              <w:rPr>
                <w:spacing w:val="2"/>
              </w:rPr>
            </w:pPr>
            <w:r w:rsidRPr="00414A83">
              <w:rPr>
                <w:spacing w:val="2"/>
              </w:rPr>
              <w:t>руб.</w:t>
            </w:r>
          </w:p>
        </w:tc>
      </w:tr>
      <w:tr w:rsidR="008630EA" w:rsidRPr="00414A83" w:rsidTr="00FB3B35">
        <w:tc>
          <w:tcPr>
            <w:tcW w:w="59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r w:rsidRPr="00414A83">
              <w:rPr>
                <w:spacing w:val="2"/>
              </w:rPr>
              <w:t>1</w:t>
            </w:r>
          </w:p>
        </w:tc>
        <w:tc>
          <w:tcPr>
            <w:tcW w:w="224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67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25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27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419" w:type="dxa"/>
            <w:gridSpan w:val="2"/>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443"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textAlignment w:val="baseline"/>
              <w:rPr>
                <w:spacing w:val="2"/>
              </w:rPr>
            </w:pPr>
          </w:p>
        </w:tc>
      </w:tr>
      <w:tr w:rsidR="008630EA" w:rsidRPr="00414A83" w:rsidTr="00FB3B35">
        <w:tc>
          <w:tcPr>
            <w:tcW w:w="59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r w:rsidRPr="00414A83">
              <w:rPr>
                <w:spacing w:val="2"/>
              </w:rPr>
              <w:t>…</w:t>
            </w:r>
          </w:p>
        </w:tc>
        <w:tc>
          <w:tcPr>
            <w:tcW w:w="224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67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25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27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419" w:type="dxa"/>
            <w:gridSpan w:val="2"/>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443"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textAlignment w:val="baseline"/>
              <w:rPr>
                <w:spacing w:val="2"/>
              </w:rPr>
            </w:pPr>
          </w:p>
        </w:tc>
      </w:tr>
      <w:tr w:rsidR="008630EA" w:rsidRPr="00414A83" w:rsidTr="00FB3B35">
        <w:trPr>
          <w:trHeight w:val="139"/>
        </w:trPr>
        <w:tc>
          <w:tcPr>
            <w:tcW w:w="2840" w:type="dxa"/>
            <w:gridSpan w:val="2"/>
            <w:tcBorders>
              <w:top w:val="single" w:sz="4" w:space="0" w:color="000000"/>
              <w:left w:val="single" w:sz="4" w:space="0" w:color="000000"/>
              <w:bottom w:val="single" w:sz="4" w:space="0" w:color="000000"/>
            </w:tcBorders>
          </w:tcPr>
          <w:p w:rsidR="008630EA" w:rsidRPr="00414A83" w:rsidRDefault="008630EA" w:rsidP="00FB3B35">
            <w:pPr>
              <w:shd w:val="clear" w:color="auto" w:fill="FFFFFF"/>
              <w:snapToGrid w:val="0"/>
              <w:spacing w:line="0" w:lineRule="atLeast"/>
              <w:ind w:left="128"/>
              <w:textAlignment w:val="baseline"/>
              <w:rPr>
                <w:b/>
                <w:spacing w:val="2"/>
              </w:rPr>
            </w:pPr>
            <w:r w:rsidRPr="00414A83">
              <w:rPr>
                <w:b/>
                <w:spacing w:val="2"/>
              </w:rPr>
              <w:t>ИТОГО</w:t>
            </w:r>
          </w:p>
        </w:tc>
        <w:tc>
          <w:tcPr>
            <w:tcW w:w="1678" w:type="dxa"/>
            <w:tcBorders>
              <w:top w:val="single" w:sz="4" w:space="0" w:color="000000"/>
              <w:left w:val="single" w:sz="4" w:space="0" w:color="000000"/>
              <w:bottom w:val="single" w:sz="4" w:space="0" w:color="000000"/>
            </w:tcBorders>
          </w:tcPr>
          <w:p w:rsidR="008630EA" w:rsidRPr="00414A83" w:rsidRDefault="008630EA" w:rsidP="00FB3B35">
            <w:pPr>
              <w:shd w:val="clear" w:color="auto" w:fill="FFFFFF"/>
              <w:snapToGrid w:val="0"/>
              <w:spacing w:line="0" w:lineRule="atLeast"/>
              <w:ind w:left="128"/>
              <w:textAlignment w:val="baseline"/>
              <w:rPr>
                <w:spacing w:val="2"/>
              </w:rPr>
            </w:pPr>
          </w:p>
        </w:tc>
        <w:tc>
          <w:tcPr>
            <w:tcW w:w="1252" w:type="dxa"/>
            <w:tcBorders>
              <w:top w:val="single" w:sz="4" w:space="0" w:color="000000"/>
              <w:left w:val="single" w:sz="4" w:space="0" w:color="000000"/>
              <w:bottom w:val="single" w:sz="4" w:space="0" w:color="000000"/>
            </w:tcBorders>
          </w:tcPr>
          <w:p w:rsidR="008630EA" w:rsidRPr="00414A83" w:rsidRDefault="008630EA" w:rsidP="00FB3B35">
            <w:pPr>
              <w:shd w:val="clear" w:color="auto" w:fill="FFFFFF"/>
              <w:snapToGrid w:val="0"/>
              <w:spacing w:line="0" w:lineRule="atLeast"/>
              <w:ind w:left="128"/>
              <w:textAlignment w:val="baseline"/>
              <w:rPr>
                <w:spacing w:val="2"/>
              </w:rPr>
            </w:pPr>
          </w:p>
        </w:tc>
        <w:tc>
          <w:tcPr>
            <w:tcW w:w="1286" w:type="dxa"/>
            <w:gridSpan w:val="2"/>
            <w:tcBorders>
              <w:top w:val="single" w:sz="4" w:space="0" w:color="000000"/>
              <w:left w:val="single" w:sz="4" w:space="0" w:color="000000"/>
              <w:bottom w:val="single" w:sz="4" w:space="0" w:color="000000"/>
            </w:tcBorders>
          </w:tcPr>
          <w:p w:rsidR="008630EA" w:rsidRPr="00414A83" w:rsidRDefault="008630EA" w:rsidP="00FB3B35">
            <w:pPr>
              <w:shd w:val="clear" w:color="auto" w:fill="FFFFFF"/>
              <w:snapToGrid w:val="0"/>
              <w:spacing w:line="0" w:lineRule="atLeast"/>
              <w:ind w:left="128"/>
              <w:textAlignment w:val="baseline"/>
              <w:rPr>
                <w:spacing w:val="2"/>
              </w:rPr>
            </w:pPr>
          </w:p>
        </w:tc>
        <w:tc>
          <w:tcPr>
            <w:tcW w:w="1405" w:type="dxa"/>
            <w:tcBorders>
              <w:top w:val="single" w:sz="4" w:space="0" w:color="000000"/>
              <w:left w:val="single" w:sz="4" w:space="0" w:color="000000"/>
              <w:bottom w:val="single" w:sz="4" w:space="0" w:color="000000"/>
            </w:tcBorders>
          </w:tcPr>
          <w:p w:rsidR="008630EA" w:rsidRPr="00414A83" w:rsidRDefault="008630EA" w:rsidP="00FB3B35">
            <w:pPr>
              <w:shd w:val="clear" w:color="auto" w:fill="FFFFFF"/>
              <w:snapToGrid w:val="0"/>
              <w:spacing w:line="0" w:lineRule="atLeast"/>
              <w:ind w:left="128"/>
              <w:textAlignment w:val="baseline"/>
              <w:rPr>
                <w:spacing w:val="2"/>
              </w:rPr>
            </w:pPr>
          </w:p>
        </w:tc>
        <w:tc>
          <w:tcPr>
            <w:tcW w:w="1443"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hd w:val="clear" w:color="auto" w:fill="FFFFFF"/>
              <w:snapToGrid w:val="0"/>
              <w:spacing w:line="0" w:lineRule="atLeast"/>
              <w:ind w:left="128"/>
              <w:textAlignment w:val="baseline"/>
              <w:rPr>
                <w:spacing w:val="2"/>
              </w:rPr>
            </w:pPr>
          </w:p>
        </w:tc>
      </w:tr>
    </w:tbl>
    <w:p w:rsidR="008630EA" w:rsidRPr="00414A83" w:rsidRDefault="008630EA" w:rsidP="008630EA">
      <w:pPr>
        <w:shd w:val="clear" w:color="auto" w:fill="FFFFFF"/>
        <w:spacing w:line="0" w:lineRule="atLeast"/>
        <w:textAlignment w:val="baseline"/>
        <w:rPr>
          <w:spacing w:val="2"/>
        </w:rPr>
      </w:pPr>
    </w:p>
    <w:p w:rsidR="008630EA" w:rsidRPr="00EF6A61" w:rsidRDefault="008630EA" w:rsidP="008630EA">
      <w:pPr>
        <w:shd w:val="clear" w:color="auto" w:fill="FFFFFF"/>
        <w:spacing w:line="0" w:lineRule="atLeast"/>
        <w:textAlignment w:val="baseline"/>
        <w:rPr>
          <w:spacing w:val="2"/>
        </w:rPr>
      </w:pPr>
      <w:r w:rsidRPr="00EF6A61">
        <w:rPr>
          <w:spacing w:val="2"/>
        </w:rPr>
        <w:t>3. Связь и коммуникации:</w:t>
      </w:r>
    </w:p>
    <w:p w:rsidR="008630EA" w:rsidRPr="00414A83" w:rsidRDefault="008630EA" w:rsidP="008630EA">
      <w:pPr>
        <w:shd w:val="clear" w:color="auto" w:fill="FFFFFF"/>
        <w:spacing w:line="0" w:lineRule="atLeast"/>
        <w:textAlignment w:val="baseline"/>
        <w:rPr>
          <w:spacing w:val="2"/>
        </w:rPr>
      </w:pPr>
    </w:p>
    <w:tbl>
      <w:tblPr>
        <w:tblW w:w="9904" w:type="dxa"/>
        <w:tblInd w:w="-15" w:type="dxa"/>
        <w:tblLayout w:type="fixed"/>
        <w:tblLook w:val="0000"/>
      </w:tblPr>
      <w:tblGrid>
        <w:gridCol w:w="598"/>
        <w:gridCol w:w="2242"/>
        <w:gridCol w:w="1678"/>
        <w:gridCol w:w="1252"/>
        <w:gridCol w:w="1299"/>
        <w:gridCol w:w="1392"/>
        <w:gridCol w:w="1443"/>
      </w:tblGrid>
      <w:tr w:rsidR="008630EA" w:rsidRPr="00414A83" w:rsidTr="00FB3B35">
        <w:tc>
          <w:tcPr>
            <w:tcW w:w="59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w:t>
            </w:r>
          </w:p>
          <w:p w:rsidR="008630EA" w:rsidRPr="00414A83" w:rsidRDefault="008630EA" w:rsidP="00FB3B35">
            <w:pPr>
              <w:spacing w:line="0" w:lineRule="atLeast"/>
              <w:jc w:val="center"/>
              <w:textAlignment w:val="baseline"/>
              <w:rPr>
                <w:spacing w:val="2"/>
              </w:rPr>
            </w:pPr>
            <w:r w:rsidRPr="00414A83">
              <w:rPr>
                <w:spacing w:val="2"/>
              </w:rPr>
              <w:t>п/п</w:t>
            </w:r>
          </w:p>
        </w:tc>
        <w:tc>
          <w:tcPr>
            <w:tcW w:w="224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Наименование</w:t>
            </w:r>
          </w:p>
        </w:tc>
        <w:tc>
          <w:tcPr>
            <w:tcW w:w="167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Стоимость,</w:t>
            </w:r>
          </w:p>
          <w:p w:rsidR="008630EA" w:rsidRPr="00414A83" w:rsidRDefault="008630EA" w:rsidP="00FB3B35">
            <w:pPr>
              <w:spacing w:line="0" w:lineRule="atLeast"/>
              <w:jc w:val="center"/>
              <w:textAlignment w:val="baseline"/>
              <w:rPr>
                <w:spacing w:val="2"/>
              </w:rPr>
            </w:pPr>
            <w:r w:rsidRPr="00414A83">
              <w:rPr>
                <w:spacing w:val="2"/>
              </w:rPr>
              <w:t>руб./мес./ дней</w:t>
            </w:r>
          </w:p>
        </w:tc>
        <w:tc>
          <w:tcPr>
            <w:tcW w:w="125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Кол-</w:t>
            </w:r>
          </w:p>
          <w:p w:rsidR="008630EA" w:rsidRPr="00414A83" w:rsidRDefault="008630EA" w:rsidP="00FB3B35">
            <w:pPr>
              <w:spacing w:line="0" w:lineRule="atLeast"/>
              <w:jc w:val="center"/>
              <w:textAlignment w:val="baseline"/>
              <w:rPr>
                <w:spacing w:val="2"/>
              </w:rPr>
            </w:pPr>
            <w:r w:rsidRPr="00414A83">
              <w:rPr>
                <w:spacing w:val="2"/>
              </w:rPr>
              <w:t>во, мес./ дней.</w:t>
            </w:r>
          </w:p>
        </w:tc>
        <w:tc>
          <w:tcPr>
            <w:tcW w:w="1299"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Всего,</w:t>
            </w:r>
          </w:p>
          <w:p w:rsidR="008630EA" w:rsidRPr="00414A83" w:rsidRDefault="008630EA" w:rsidP="00FB3B35">
            <w:pPr>
              <w:spacing w:line="0" w:lineRule="atLeast"/>
              <w:jc w:val="center"/>
              <w:textAlignment w:val="baseline"/>
              <w:rPr>
                <w:spacing w:val="2"/>
              </w:rPr>
            </w:pPr>
            <w:r w:rsidRPr="00414A83">
              <w:rPr>
                <w:spacing w:val="2"/>
              </w:rPr>
              <w:t>руб.</w:t>
            </w:r>
          </w:p>
        </w:tc>
        <w:tc>
          <w:tcPr>
            <w:tcW w:w="139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Имеется,</w:t>
            </w:r>
          </w:p>
          <w:p w:rsidR="008630EA" w:rsidRPr="00414A83" w:rsidRDefault="008630EA" w:rsidP="00FB3B35">
            <w:pPr>
              <w:spacing w:line="0" w:lineRule="atLeast"/>
              <w:jc w:val="center"/>
              <w:textAlignment w:val="baseline"/>
              <w:rPr>
                <w:spacing w:val="2"/>
              </w:rPr>
            </w:pPr>
            <w:r w:rsidRPr="00414A83">
              <w:rPr>
                <w:spacing w:val="2"/>
              </w:rPr>
              <w:t>руб.</w:t>
            </w:r>
          </w:p>
        </w:tc>
        <w:tc>
          <w:tcPr>
            <w:tcW w:w="1443"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Требуется,</w:t>
            </w:r>
          </w:p>
          <w:p w:rsidR="008630EA" w:rsidRPr="00414A83" w:rsidRDefault="008630EA" w:rsidP="00FB3B35">
            <w:pPr>
              <w:spacing w:line="0" w:lineRule="atLeast"/>
              <w:jc w:val="center"/>
              <w:textAlignment w:val="baseline"/>
              <w:rPr>
                <w:spacing w:val="2"/>
              </w:rPr>
            </w:pPr>
            <w:r w:rsidRPr="00414A83">
              <w:rPr>
                <w:spacing w:val="2"/>
              </w:rPr>
              <w:t>руб.</w:t>
            </w:r>
          </w:p>
        </w:tc>
      </w:tr>
      <w:tr w:rsidR="008630EA" w:rsidRPr="00414A83" w:rsidTr="00FB3B35">
        <w:tc>
          <w:tcPr>
            <w:tcW w:w="59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r w:rsidRPr="00414A83">
              <w:rPr>
                <w:spacing w:val="2"/>
              </w:rPr>
              <w:lastRenderedPageBreak/>
              <w:t>1</w:t>
            </w:r>
          </w:p>
        </w:tc>
        <w:tc>
          <w:tcPr>
            <w:tcW w:w="224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r w:rsidRPr="00414A83">
              <w:rPr>
                <w:spacing w:val="2"/>
              </w:rPr>
              <w:t>Наименование</w:t>
            </w:r>
          </w:p>
          <w:p w:rsidR="008630EA" w:rsidRPr="00414A83" w:rsidRDefault="008630EA" w:rsidP="00FB3B35">
            <w:pPr>
              <w:spacing w:line="0" w:lineRule="atLeast"/>
              <w:textAlignment w:val="baseline"/>
              <w:rPr>
                <w:spacing w:val="2"/>
              </w:rPr>
            </w:pPr>
            <w:r w:rsidRPr="00414A83">
              <w:rPr>
                <w:spacing w:val="2"/>
              </w:rPr>
              <w:t>затрат и расчет</w:t>
            </w:r>
          </w:p>
          <w:p w:rsidR="008630EA" w:rsidRPr="00414A83" w:rsidRDefault="008630EA" w:rsidP="00FB3B35">
            <w:pPr>
              <w:spacing w:line="0" w:lineRule="atLeast"/>
              <w:textAlignment w:val="baseline"/>
              <w:rPr>
                <w:spacing w:val="2"/>
              </w:rPr>
            </w:pPr>
            <w:r w:rsidRPr="00414A83">
              <w:rPr>
                <w:spacing w:val="2"/>
              </w:rPr>
              <w:t>стоимости</w:t>
            </w:r>
          </w:p>
        </w:tc>
        <w:tc>
          <w:tcPr>
            <w:tcW w:w="167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25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299"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39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443"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textAlignment w:val="baseline"/>
              <w:rPr>
                <w:spacing w:val="2"/>
              </w:rPr>
            </w:pPr>
          </w:p>
        </w:tc>
      </w:tr>
      <w:tr w:rsidR="008630EA" w:rsidRPr="00414A83" w:rsidTr="00FB3B35">
        <w:tc>
          <w:tcPr>
            <w:tcW w:w="59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r w:rsidRPr="00414A83">
              <w:rPr>
                <w:spacing w:val="2"/>
              </w:rPr>
              <w:t>…</w:t>
            </w:r>
          </w:p>
        </w:tc>
        <w:tc>
          <w:tcPr>
            <w:tcW w:w="224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67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25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299"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39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443"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textAlignment w:val="baseline"/>
              <w:rPr>
                <w:spacing w:val="2"/>
              </w:rPr>
            </w:pPr>
          </w:p>
        </w:tc>
      </w:tr>
      <w:tr w:rsidR="008630EA" w:rsidRPr="00414A83" w:rsidTr="00FB3B35">
        <w:trPr>
          <w:trHeight w:val="125"/>
        </w:trPr>
        <w:tc>
          <w:tcPr>
            <w:tcW w:w="2840" w:type="dxa"/>
            <w:gridSpan w:val="2"/>
            <w:tcBorders>
              <w:top w:val="single" w:sz="4" w:space="0" w:color="000000"/>
              <w:left w:val="single" w:sz="4" w:space="0" w:color="000000"/>
              <w:bottom w:val="single" w:sz="4" w:space="0" w:color="000000"/>
            </w:tcBorders>
          </w:tcPr>
          <w:p w:rsidR="008630EA" w:rsidRPr="00414A83" w:rsidRDefault="008630EA" w:rsidP="00FB3B35">
            <w:pPr>
              <w:shd w:val="clear" w:color="auto" w:fill="FFFFFF"/>
              <w:snapToGrid w:val="0"/>
              <w:spacing w:line="0" w:lineRule="atLeast"/>
              <w:ind w:left="128"/>
              <w:textAlignment w:val="baseline"/>
              <w:rPr>
                <w:b/>
                <w:spacing w:val="2"/>
              </w:rPr>
            </w:pPr>
            <w:r w:rsidRPr="00414A83">
              <w:rPr>
                <w:b/>
                <w:spacing w:val="2"/>
              </w:rPr>
              <w:t>ИТОГО</w:t>
            </w:r>
          </w:p>
        </w:tc>
        <w:tc>
          <w:tcPr>
            <w:tcW w:w="1678" w:type="dxa"/>
            <w:tcBorders>
              <w:top w:val="single" w:sz="4" w:space="0" w:color="000000"/>
              <w:left w:val="single" w:sz="4" w:space="0" w:color="000000"/>
              <w:bottom w:val="single" w:sz="4" w:space="0" w:color="000000"/>
            </w:tcBorders>
          </w:tcPr>
          <w:p w:rsidR="008630EA" w:rsidRPr="00414A83" w:rsidRDefault="008630EA" w:rsidP="00FB3B35">
            <w:pPr>
              <w:shd w:val="clear" w:color="auto" w:fill="FFFFFF"/>
              <w:snapToGrid w:val="0"/>
              <w:spacing w:line="0" w:lineRule="atLeast"/>
              <w:ind w:left="128"/>
              <w:textAlignment w:val="baseline"/>
              <w:rPr>
                <w:spacing w:val="2"/>
              </w:rPr>
            </w:pPr>
          </w:p>
        </w:tc>
        <w:tc>
          <w:tcPr>
            <w:tcW w:w="1252" w:type="dxa"/>
            <w:tcBorders>
              <w:top w:val="single" w:sz="4" w:space="0" w:color="000000"/>
              <w:left w:val="single" w:sz="4" w:space="0" w:color="000000"/>
              <w:bottom w:val="single" w:sz="4" w:space="0" w:color="000000"/>
            </w:tcBorders>
          </w:tcPr>
          <w:p w:rsidR="008630EA" w:rsidRPr="00414A83" w:rsidRDefault="008630EA" w:rsidP="00FB3B35">
            <w:pPr>
              <w:shd w:val="clear" w:color="auto" w:fill="FFFFFF"/>
              <w:snapToGrid w:val="0"/>
              <w:spacing w:line="0" w:lineRule="atLeast"/>
              <w:ind w:left="128"/>
              <w:textAlignment w:val="baseline"/>
              <w:rPr>
                <w:spacing w:val="2"/>
              </w:rPr>
            </w:pPr>
          </w:p>
        </w:tc>
        <w:tc>
          <w:tcPr>
            <w:tcW w:w="1299" w:type="dxa"/>
            <w:tcBorders>
              <w:top w:val="single" w:sz="4" w:space="0" w:color="000000"/>
              <w:left w:val="single" w:sz="4" w:space="0" w:color="000000"/>
              <w:bottom w:val="single" w:sz="4" w:space="0" w:color="000000"/>
            </w:tcBorders>
          </w:tcPr>
          <w:p w:rsidR="008630EA" w:rsidRPr="00414A83" w:rsidRDefault="008630EA" w:rsidP="00FB3B35">
            <w:pPr>
              <w:shd w:val="clear" w:color="auto" w:fill="FFFFFF"/>
              <w:snapToGrid w:val="0"/>
              <w:spacing w:line="0" w:lineRule="atLeast"/>
              <w:ind w:left="128"/>
              <w:textAlignment w:val="baseline"/>
              <w:rPr>
                <w:spacing w:val="2"/>
              </w:rPr>
            </w:pPr>
          </w:p>
        </w:tc>
        <w:tc>
          <w:tcPr>
            <w:tcW w:w="1392" w:type="dxa"/>
            <w:tcBorders>
              <w:top w:val="single" w:sz="4" w:space="0" w:color="000000"/>
              <w:left w:val="single" w:sz="4" w:space="0" w:color="000000"/>
              <w:bottom w:val="single" w:sz="4" w:space="0" w:color="000000"/>
            </w:tcBorders>
          </w:tcPr>
          <w:p w:rsidR="008630EA" w:rsidRPr="00414A83" w:rsidRDefault="008630EA" w:rsidP="00FB3B35">
            <w:pPr>
              <w:shd w:val="clear" w:color="auto" w:fill="FFFFFF"/>
              <w:snapToGrid w:val="0"/>
              <w:spacing w:line="0" w:lineRule="atLeast"/>
              <w:ind w:left="128"/>
              <w:textAlignment w:val="baseline"/>
              <w:rPr>
                <w:spacing w:val="2"/>
              </w:rPr>
            </w:pPr>
          </w:p>
        </w:tc>
        <w:tc>
          <w:tcPr>
            <w:tcW w:w="1443"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hd w:val="clear" w:color="auto" w:fill="FFFFFF"/>
              <w:snapToGrid w:val="0"/>
              <w:spacing w:line="0" w:lineRule="atLeast"/>
              <w:ind w:left="128"/>
              <w:textAlignment w:val="baseline"/>
              <w:rPr>
                <w:spacing w:val="2"/>
              </w:rPr>
            </w:pPr>
          </w:p>
        </w:tc>
      </w:tr>
    </w:tbl>
    <w:p w:rsidR="008630EA" w:rsidRPr="00414A83" w:rsidRDefault="008630EA" w:rsidP="008630EA">
      <w:pPr>
        <w:shd w:val="clear" w:color="auto" w:fill="FFFFFF"/>
        <w:spacing w:line="0" w:lineRule="atLeast"/>
        <w:textAlignment w:val="baseline"/>
        <w:rPr>
          <w:spacing w:val="2"/>
        </w:rPr>
      </w:pPr>
    </w:p>
    <w:p w:rsidR="008630EA" w:rsidRPr="00EF6A61" w:rsidRDefault="008630EA" w:rsidP="008630EA">
      <w:pPr>
        <w:shd w:val="clear" w:color="auto" w:fill="FFFFFF"/>
        <w:spacing w:line="0" w:lineRule="atLeast"/>
        <w:textAlignment w:val="baseline"/>
        <w:rPr>
          <w:spacing w:val="2"/>
        </w:rPr>
      </w:pPr>
      <w:r w:rsidRPr="00EF6A61">
        <w:rPr>
          <w:spacing w:val="2"/>
        </w:rPr>
        <w:t>4. Транспортные расходы (оплата проезда и ГСМ):</w:t>
      </w:r>
    </w:p>
    <w:p w:rsidR="008630EA" w:rsidRPr="00414A83" w:rsidRDefault="008630EA" w:rsidP="008630EA">
      <w:pPr>
        <w:shd w:val="clear" w:color="auto" w:fill="FFFFFF"/>
        <w:spacing w:line="0" w:lineRule="atLeast"/>
        <w:textAlignment w:val="baseline"/>
        <w:rPr>
          <w:spacing w:val="2"/>
        </w:rPr>
      </w:pPr>
    </w:p>
    <w:tbl>
      <w:tblPr>
        <w:tblW w:w="9904" w:type="dxa"/>
        <w:tblInd w:w="-15" w:type="dxa"/>
        <w:tblLayout w:type="fixed"/>
        <w:tblLook w:val="0000"/>
      </w:tblPr>
      <w:tblGrid>
        <w:gridCol w:w="598"/>
        <w:gridCol w:w="2242"/>
        <w:gridCol w:w="1678"/>
        <w:gridCol w:w="1252"/>
        <w:gridCol w:w="1272"/>
        <w:gridCol w:w="14"/>
        <w:gridCol w:w="1405"/>
        <w:gridCol w:w="1443"/>
      </w:tblGrid>
      <w:tr w:rsidR="008630EA" w:rsidRPr="00414A83" w:rsidTr="00FB3B35">
        <w:tc>
          <w:tcPr>
            <w:tcW w:w="59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w:t>
            </w:r>
          </w:p>
          <w:p w:rsidR="008630EA" w:rsidRPr="00414A83" w:rsidRDefault="008630EA" w:rsidP="00FB3B35">
            <w:pPr>
              <w:spacing w:line="0" w:lineRule="atLeast"/>
              <w:jc w:val="center"/>
              <w:textAlignment w:val="baseline"/>
              <w:rPr>
                <w:spacing w:val="2"/>
              </w:rPr>
            </w:pPr>
            <w:r w:rsidRPr="00414A83">
              <w:rPr>
                <w:spacing w:val="2"/>
              </w:rPr>
              <w:t>п/п</w:t>
            </w:r>
          </w:p>
        </w:tc>
        <w:tc>
          <w:tcPr>
            <w:tcW w:w="224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Маршрут</w:t>
            </w:r>
          </w:p>
          <w:p w:rsidR="008630EA" w:rsidRPr="00414A83" w:rsidRDefault="008630EA" w:rsidP="00FB3B35">
            <w:pPr>
              <w:spacing w:line="0" w:lineRule="atLeast"/>
              <w:jc w:val="center"/>
              <w:textAlignment w:val="baseline"/>
              <w:rPr>
                <w:spacing w:val="2"/>
              </w:rPr>
            </w:pPr>
          </w:p>
        </w:tc>
        <w:tc>
          <w:tcPr>
            <w:tcW w:w="167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Цена,</w:t>
            </w:r>
          </w:p>
          <w:p w:rsidR="008630EA" w:rsidRPr="00414A83" w:rsidRDefault="008630EA" w:rsidP="00FB3B35">
            <w:pPr>
              <w:spacing w:line="0" w:lineRule="atLeast"/>
              <w:jc w:val="center"/>
              <w:textAlignment w:val="baseline"/>
              <w:rPr>
                <w:spacing w:val="2"/>
              </w:rPr>
            </w:pPr>
            <w:r w:rsidRPr="00414A83">
              <w:rPr>
                <w:spacing w:val="2"/>
              </w:rPr>
              <w:t>Руб.</w:t>
            </w:r>
          </w:p>
        </w:tc>
        <w:tc>
          <w:tcPr>
            <w:tcW w:w="125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Кол-</w:t>
            </w:r>
          </w:p>
          <w:p w:rsidR="008630EA" w:rsidRPr="00414A83" w:rsidRDefault="008630EA" w:rsidP="00FB3B35">
            <w:pPr>
              <w:spacing w:line="0" w:lineRule="atLeast"/>
              <w:jc w:val="center"/>
              <w:textAlignment w:val="baseline"/>
              <w:rPr>
                <w:spacing w:val="2"/>
              </w:rPr>
            </w:pPr>
            <w:r w:rsidRPr="00414A83">
              <w:rPr>
                <w:spacing w:val="2"/>
              </w:rPr>
              <w:t>во, поездок</w:t>
            </w:r>
          </w:p>
        </w:tc>
        <w:tc>
          <w:tcPr>
            <w:tcW w:w="127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Всего,</w:t>
            </w:r>
          </w:p>
          <w:p w:rsidR="008630EA" w:rsidRPr="00414A83" w:rsidRDefault="008630EA" w:rsidP="00FB3B35">
            <w:pPr>
              <w:spacing w:line="0" w:lineRule="atLeast"/>
              <w:jc w:val="center"/>
              <w:textAlignment w:val="baseline"/>
              <w:rPr>
                <w:spacing w:val="2"/>
              </w:rPr>
            </w:pPr>
            <w:r w:rsidRPr="00414A83">
              <w:rPr>
                <w:spacing w:val="2"/>
              </w:rPr>
              <w:t>руб.</w:t>
            </w:r>
          </w:p>
        </w:tc>
        <w:tc>
          <w:tcPr>
            <w:tcW w:w="1419" w:type="dxa"/>
            <w:gridSpan w:val="2"/>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Имеется,</w:t>
            </w:r>
          </w:p>
          <w:p w:rsidR="008630EA" w:rsidRPr="00414A83" w:rsidRDefault="008630EA" w:rsidP="00FB3B35">
            <w:pPr>
              <w:spacing w:line="0" w:lineRule="atLeast"/>
              <w:jc w:val="center"/>
              <w:textAlignment w:val="baseline"/>
              <w:rPr>
                <w:spacing w:val="2"/>
              </w:rPr>
            </w:pPr>
            <w:r w:rsidRPr="00414A83">
              <w:rPr>
                <w:spacing w:val="2"/>
              </w:rPr>
              <w:t>руб.</w:t>
            </w:r>
          </w:p>
        </w:tc>
        <w:tc>
          <w:tcPr>
            <w:tcW w:w="1443"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Требуется,</w:t>
            </w:r>
          </w:p>
          <w:p w:rsidR="008630EA" w:rsidRPr="00414A83" w:rsidRDefault="008630EA" w:rsidP="00FB3B35">
            <w:pPr>
              <w:spacing w:line="0" w:lineRule="atLeast"/>
              <w:jc w:val="center"/>
              <w:textAlignment w:val="baseline"/>
              <w:rPr>
                <w:spacing w:val="2"/>
              </w:rPr>
            </w:pPr>
            <w:r w:rsidRPr="00414A83">
              <w:rPr>
                <w:spacing w:val="2"/>
              </w:rPr>
              <w:t>руб.</w:t>
            </w:r>
          </w:p>
        </w:tc>
      </w:tr>
      <w:tr w:rsidR="008630EA" w:rsidRPr="00414A83" w:rsidTr="00FB3B35">
        <w:tc>
          <w:tcPr>
            <w:tcW w:w="59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r w:rsidRPr="00414A83">
              <w:rPr>
                <w:spacing w:val="2"/>
              </w:rPr>
              <w:t>1</w:t>
            </w:r>
          </w:p>
        </w:tc>
        <w:tc>
          <w:tcPr>
            <w:tcW w:w="224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67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25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27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419" w:type="dxa"/>
            <w:gridSpan w:val="2"/>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443"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textAlignment w:val="baseline"/>
              <w:rPr>
                <w:spacing w:val="2"/>
              </w:rPr>
            </w:pPr>
          </w:p>
        </w:tc>
      </w:tr>
      <w:tr w:rsidR="008630EA" w:rsidRPr="00414A83" w:rsidTr="00FB3B35">
        <w:tc>
          <w:tcPr>
            <w:tcW w:w="59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r w:rsidRPr="00414A83">
              <w:rPr>
                <w:spacing w:val="2"/>
              </w:rPr>
              <w:t>…</w:t>
            </w:r>
          </w:p>
        </w:tc>
        <w:tc>
          <w:tcPr>
            <w:tcW w:w="224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67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25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27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419" w:type="dxa"/>
            <w:gridSpan w:val="2"/>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443"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textAlignment w:val="baseline"/>
              <w:rPr>
                <w:spacing w:val="2"/>
              </w:rPr>
            </w:pPr>
          </w:p>
        </w:tc>
      </w:tr>
      <w:tr w:rsidR="008630EA" w:rsidRPr="00414A83" w:rsidTr="00FB3B35">
        <w:trPr>
          <w:trHeight w:val="173"/>
        </w:trPr>
        <w:tc>
          <w:tcPr>
            <w:tcW w:w="2840" w:type="dxa"/>
            <w:gridSpan w:val="2"/>
            <w:tcBorders>
              <w:top w:val="single" w:sz="4" w:space="0" w:color="000000"/>
              <w:left w:val="single" w:sz="4" w:space="0" w:color="000000"/>
              <w:bottom w:val="single" w:sz="4" w:space="0" w:color="000000"/>
            </w:tcBorders>
          </w:tcPr>
          <w:p w:rsidR="008630EA" w:rsidRPr="00414A83" w:rsidRDefault="008630EA" w:rsidP="00FB3B35">
            <w:pPr>
              <w:shd w:val="clear" w:color="auto" w:fill="FFFFFF"/>
              <w:snapToGrid w:val="0"/>
              <w:spacing w:line="0" w:lineRule="atLeast"/>
              <w:ind w:left="128"/>
              <w:textAlignment w:val="baseline"/>
              <w:rPr>
                <w:b/>
                <w:spacing w:val="2"/>
              </w:rPr>
            </w:pPr>
            <w:r w:rsidRPr="00414A83">
              <w:rPr>
                <w:b/>
                <w:spacing w:val="2"/>
              </w:rPr>
              <w:t>ИТОГО:</w:t>
            </w:r>
          </w:p>
        </w:tc>
        <w:tc>
          <w:tcPr>
            <w:tcW w:w="1678" w:type="dxa"/>
            <w:tcBorders>
              <w:top w:val="single" w:sz="4" w:space="0" w:color="000000"/>
              <w:left w:val="single" w:sz="4" w:space="0" w:color="000000"/>
              <w:bottom w:val="single" w:sz="4" w:space="0" w:color="000000"/>
            </w:tcBorders>
          </w:tcPr>
          <w:p w:rsidR="008630EA" w:rsidRPr="00414A83" w:rsidRDefault="008630EA" w:rsidP="00FB3B35">
            <w:pPr>
              <w:shd w:val="clear" w:color="auto" w:fill="FFFFFF"/>
              <w:snapToGrid w:val="0"/>
              <w:spacing w:line="0" w:lineRule="atLeast"/>
              <w:ind w:left="128"/>
              <w:textAlignment w:val="baseline"/>
              <w:rPr>
                <w:spacing w:val="2"/>
              </w:rPr>
            </w:pPr>
          </w:p>
        </w:tc>
        <w:tc>
          <w:tcPr>
            <w:tcW w:w="1252" w:type="dxa"/>
            <w:tcBorders>
              <w:top w:val="single" w:sz="4" w:space="0" w:color="000000"/>
              <w:left w:val="single" w:sz="4" w:space="0" w:color="000000"/>
              <w:bottom w:val="single" w:sz="4" w:space="0" w:color="000000"/>
            </w:tcBorders>
          </w:tcPr>
          <w:p w:rsidR="008630EA" w:rsidRPr="00414A83" w:rsidRDefault="008630EA" w:rsidP="00FB3B35">
            <w:pPr>
              <w:shd w:val="clear" w:color="auto" w:fill="FFFFFF"/>
              <w:snapToGrid w:val="0"/>
              <w:spacing w:line="0" w:lineRule="atLeast"/>
              <w:ind w:left="128"/>
              <w:textAlignment w:val="baseline"/>
              <w:rPr>
                <w:spacing w:val="2"/>
              </w:rPr>
            </w:pPr>
          </w:p>
        </w:tc>
        <w:tc>
          <w:tcPr>
            <w:tcW w:w="1286" w:type="dxa"/>
            <w:gridSpan w:val="2"/>
            <w:tcBorders>
              <w:top w:val="single" w:sz="4" w:space="0" w:color="000000"/>
              <w:left w:val="single" w:sz="4" w:space="0" w:color="000000"/>
              <w:bottom w:val="single" w:sz="4" w:space="0" w:color="000000"/>
            </w:tcBorders>
          </w:tcPr>
          <w:p w:rsidR="008630EA" w:rsidRPr="00414A83" w:rsidRDefault="008630EA" w:rsidP="00FB3B35">
            <w:pPr>
              <w:shd w:val="clear" w:color="auto" w:fill="FFFFFF"/>
              <w:snapToGrid w:val="0"/>
              <w:spacing w:line="0" w:lineRule="atLeast"/>
              <w:ind w:left="128"/>
              <w:textAlignment w:val="baseline"/>
              <w:rPr>
                <w:spacing w:val="2"/>
              </w:rPr>
            </w:pPr>
          </w:p>
        </w:tc>
        <w:tc>
          <w:tcPr>
            <w:tcW w:w="1405" w:type="dxa"/>
            <w:tcBorders>
              <w:top w:val="single" w:sz="4" w:space="0" w:color="000000"/>
              <w:left w:val="single" w:sz="4" w:space="0" w:color="000000"/>
              <w:bottom w:val="single" w:sz="4" w:space="0" w:color="000000"/>
            </w:tcBorders>
          </w:tcPr>
          <w:p w:rsidR="008630EA" w:rsidRPr="00414A83" w:rsidRDefault="008630EA" w:rsidP="00FB3B35">
            <w:pPr>
              <w:shd w:val="clear" w:color="auto" w:fill="FFFFFF"/>
              <w:snapToGrid w:val="0"/>
              <w:spacing w:line="0" w:lineRule="atLeast"/>
              <w:ind w:left="128"/>
              <w:textAlignment w:val="baseline"/>
              <w:rPr>
                <w:spacing w:val="2"/>
              </w:rPr>
            </w:pPr>
          </w:p>
        </w:tc>
        <w:tc>
          <w:tcPr>
            <w:tcW w:w="1443"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hd w:val="clear" w:color="auto" w:fill="FFFFFF"/>
              <w:snapToGrid w:val="0"/>
              <w:spacing w:line="0" w:lineRule="atLeast"/>
              <w:ind w:left="128"/>
              <w:textAlignment w:val="baseline"/>
              <w:rPr>
                <w:spacing w:val="2"/>
              </w:rPr>
            </w:pPr>
          </w:p>
        </w:tc>
      </w:tr>
    </w:tbl>
    <w:p w:rsidR="008630EA" w:rsidRPr="00414A83" w:rsidRDefault="008630EA" w:rsidP="008630EA">
      <w:pPr>
        <w:shd w:val="clear" w:color="auto" w:fill="FFFFFF"/>
        <w:spacing w:line="0" w:lineRule="atLeast"/>
        <w:textAlignment w:val="baseline"/>
        <w:rPr>
          <w:spacing w:val="2"/>
        </w:rPr>
      </w:pPr>
    </w:p>
    <w:p w:rsidR="008630EA" w:rsidRPr="00EF6A61" w:rsidRDefault="008630EA" w:rsidP="008630EA">
      <w:pPr>
        <w:shd w:val="clear" w:color="auto" w:fill="FFFFFF"/>
        <w:spacing w:line="0" w:lineRule="atLeast"/>
        <w:textAlignment w:val="baseline"/>
        <w:rPr>
          <w:spacing w:val="2"/>
        </w:rPr>
      </w:pPr>
      <w:r w:rsidRPr="00EF6A61">
        <w:rPr>
          <w:spacing w:val="2"/>
        </w:rPr>
        <w:t>5. Расходы на проведение мероприятий:</w:t>
      </w:r>
    </w:p>
    <w:p w:rsidR="008630EA" w:rsidRPr="00414A83" w:rsidRDefault="008630EA" w:rsidP="008630EA">
      <w:pPr>
        <w:shd w:val="clear" w:color="auto" w:fill="FFFFFF"/>
        <w:spacing w:line="0" w:lineRule="atLeast"/>
        <w:textAlignment w:val="baseline"/>
        <w:rPr>
          <w:spacing w:val="2"/>
        </w:rPr>
      </w:pPr>
    </w:p>
    <w:tbl>
      <w:tblPr>
        <w:tblW w:w="9904" w:type="dxa"/>
        <w:tblInd w:w="-15" w:type="dxa"/>
        <w:tblLayout w:type="fixed"/>
        <w:tblLook w:val="0000"/>
      </w:tblPr>
      <w:tblGrid>
        <w:gridCol w:w="598"/>
        <w:gridCol w:w="2242"/>
        <w:gridCol w:w="1678"/>
        <w:gridCol w:w="1252"/>
        <w:gridCol w:w="1272"/>
        <w:gridCol w:w="14"/>
        <w:gridCol w:w="1405"/>
        <w:gridCol w:w="1443"/>
      </w:tblGrid>
      <w:tr w:rsidR="008630EA" w:rsidRPr="00414A83" w:rsidTr="00FB3B35">
        <w:tc>
          <w:tcPr>
            <w:tcW w:w="59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w:t>
            </w:r>
          </w:p>
          <w:p w:rsidR="008630EA" w:rsidRPr="00414A83" w:rsidRDefault="008630EA" w:rsidP="00FB3B35">
            <w:pPr>
              <w:spacing w:line="0" w:lineRule="atLeast"/>
              <w:jc w:val="center"/>
              <w:textAlignment w:val="baseline"/>
              <w:rPr>
                <w:spacing w:val="2"/>
              </w:rPr>
            </w:pPr>
            <w:r w:rsidRPr="00414A83">
              <w:rPr>
                <w:spacing w:val="2"/>
              </w:rPr>
              <w:t>п/п</w:t>
            </w:r>
          </w:p>
        </w:tc>
        <w:tc>
          <w:tcPr>
            <w:tcW w:w="224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Наименование</w:t>
            </w:r>
          </w:p>
          <w:p w:rsidR="008630EA" w:rsidRPr="00414A83" w:rsidRDefault="008630EA" w:rsidP="00FB3B35">
            <w:pPr>
              <w:spacing w:line="0" w:lineRule="atLeast"/>
              <w:jc w:val="center"/>
              <w:textAlignment w:val="baseline"/>
              <w:rPr>
                <w:spacing w:val="2"/>
              </w:rPr>
            </w:pPr>
          </w:p>
          <w:p w:rsidR="008630EA" w:rsidRPr="00414A83" w:rsidRDefault="008630EA" w:rsidP="00FB3B35">
            <w:pPr>
              <w:spacing w:line="0" w:lineRule="atLeast"/>
              <w:jc w:val="center"/>
              <w:textAlignment w:val="baseline"/>
              <w:rPr>
                <w:spacing w:val="2"/>
              </w:rPr>
            </w:pPr>
          </w:p>
        </w:tc>
        <w:tc>
          <w:tcPr>
            <w:tcW w:w="167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Цена,</w:t>
            </w:r>
          </w:p>
          <w:p w:rsidR="008630EA" w:rsidRPr="00414A83" w:rsidRDefault="008630EA" w:rsidP="00FB3B35">
            <w:pPr>
              <w:spacing w:line="0" w:lineRule="atLeast"/>
              <w:jc w:val="center"/>
              <w:textAlignment w:val="baseline"/>
              <w:rPr>
                <w:spacing w:val="2"/>
              </w:rPr>
            </w:pPr>
            <w:r w:rsidRPr="00414A83">
              <w:rPr>
                <w:spacing w:val="2"/>
              </w:rPr>
              <w:t>Руб.</w:t>
            </w:r>
          </w:p>
        </w:tc>
        <w:tc>
          <w:tcPr>
            <w:tcW w:w="125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Кол-во,</w:t>
            </w:r>
          </w:p>
          <w:p w:rsidR="008630EA" w:rsidRPr="00414A83" w:rsidRDefault="008630EA" w:rsidP="00FB3B35">
            <w:pPr>
              <w:spacing w:line="0" w:lineRule="atLeast"/>
              <w:jc w:val="center"/>
              <w:textAlignment w:val="baseline"/>
              <w:rPr>
                <w:spacing w:val="2"/>
              </w:rPr>
            </w:pPr>
            <w:r w:rsidRPr="00414A83">
              <w:rPr>
                <w:spacing w:val="2"/>
              </w:rPr>
              <w:t>чел./часов/</w:t>
            </w:r>
          </w:p>
          <w:p w:rsidR="008630EA" w:rsidRPr="00414A83" w:rsidRDefault="008630EA" w:rsidP="00FB3B35">
            <w:pPr>
              <w:spacing w:line="0" w:lineRule="atLeast"/>
              <w:jc w:val="center"/>
              <w:textAlignment w:val="baseline"/>
              <w:rPr>
                <w:spacing w:val="2"/>
              </w:rPr>
            </w:pPr>
            <w:r w:rsidRPr="00414A83">
              <w:rPr>
                <w:spacing w:val="2"/>
              </w:rPr>
              <w:t>дней</w:t>
            </w:r>
          </w:p>
        </w:tc>
        <w:tc>
          <w:tcPr>
            <w:tcW w:w="127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Всего,</w:t>
            </w:r>
          </w:p>
          <w:p w:rsidR="008630EA" w:rsidRPr="00414A83" w:rsidRDefault="008630EA" w:rsidP="00FB3B35">
            <w:pPr>
              <w:spacing w:line="0" w:lineRule="atLeast"/>
              <w:jc w:val="center"/>
              <w:textAlignment w:val="baseline"/>
              <w:rPr>
                <w:spacing w:val="2"/>
              </w:rPr>
            </w:pPr>
            <w:r w:rsidRPr="00414A83">
              <w:rPr>
                <w:spacing w:val="2"/>
              </w:rPr>
              <w:t>руб.</w:t>
            </w:r>
          </w:p>
        </w:tc>
        <w:tc>
          <w:tcPr>
            <w:tcW w:w="1419" w:type="dxa"/>
            <w:gridSpan w:val="2"/>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Имеется,</w:t>
            </w:r>
          </w:p>
          <w:p w:rsidR="008630EA" w:rsidRPr="00414A83" w:rsidRDefault="008630EA" w:rsidP="00FB3B35">
            <w:pPr>
              <w:spacing w:line="0" w:lineRule="atLeast"/>
              <w:jc w:val="center"/>
              <w:textAlignment w:val="baseline"/>
              <w:rPr>
                <w:spacing w:val="2"/>
              </w:rPr>
            </w:pPr>
            <w:r w:rsidRPr="00414A83">
              <w:rPr>
                <w:spacing w:val="2"/>
              </w:rPr>
              <w:t>руб.</w:t>
            </w:r>
          </w:p>
        </w:tc>
        <w:tc>
          <w:tcPr>
            <w:tcW w:w="1443"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Требуется,</w:t>
            </w:r>
          </w:p>
          <w:p w:rsidR="008630EA" w:rsidRPr="00414A83" w:rsidRDefault="008630EA" w:rsidP="00FB3B35">
            <w:pPr>
              <w:spacing w:line="0" w:lineRule="atLeast"/>
              <w:jc w:val="center"/>
              <w:textAlignment w:val="baseline"/>
              <w:rPr>
                <w:spacing w:val="2"/>
              </w:rPr>
            </w:pPr>
            <w:r w:rsidRPr="00414A83">
              <w:rPr>
                <w:spacing w:val="2"/>
              </w:rPr>
              <w:t>руб.</w:t>
            </w:r>
          </w:p>
        </w:tc>
      </w:tr>
      <w:tr w:rsidR="008630EA" w:rsidRPr="00414A83" w:rsidTr="00FB3B35">
        <w:tc>
          <w:tcPr>
            <w:tcW w:w="59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r w:rsidRPr="00414A83">
              <w:rPr>
                <w:spacing w:val="2"/>
              </w:rPr>
              <w:t>1</w:t>
            </w:r>
          </w:p>
        </w:tc>
        <w:tc>
          <w:tcPr>
            <w:tcW w:w="224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67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25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27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419" w:type="dxa"/>
            <w:gridSpan w:val="2"/>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443"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textAlignment w:val="baseline"/>
              <w:rPr>
                <w:spacing w:val="2"/>
              </w:rPr>
            </w:pPr>
          </w:p>
        </w:tc>
      </w:tr>
      <w:tr w:rsidR="008630EA" w:rsidRPr="00414A83" w:rsidTr="00FB3B35">
        <w:tc>
          <w:tcPr>
            <w:tcW w:w="59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r w:rsidRPr="00414A83">
              <w:rPr>
                <w:spacing w:val="2"/>
              </w:rPr>
              <w:t>…</w:t>
            </w:r>
          </w:p>
        </w:tc>
        <w:tc>
          <w:tcPr>
            <w:tcW w:w="224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67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25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27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419" w:type="dxa"/>
            <w:gridSpan w:val="2"/>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443"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textAlignment w:val="baseline"/>
              <w:rPr>
                <w:spacing w:val="2"/>
              </w:rPr>
            </w:pPr>
          </w:p>
        </w:tc>
      </w:tr>
      <w:tr w:rsidR="008630EA" w:rsidRPr="00414A83" w:rsidTr="00FB3B35">
        <w:trPr>
          <w:trHeight w:val="345"/>
        </w:trPr>
        <w:tc>
          <w:tcPr>
            <w:tcW w:w="2840" w:type="dxa"/>
            <w:gridSpan w:val="2"/>
            <w:tcBorders>
              <w:top w:val="single" w:sz="4" w:space="0" w:color="000000"/>
              <w:left w:val="single" w:sz="4" w:space="0" w:color="000000"/>
              <w:bottom w:val="single" w:sz="4" w:space="0" w:color="000000"/>
            </w:tcBorders>
          </w:tcPr>
          <w:p w:rsidR="008630EA" w:rsidRPr="00414A83" w:rsidRDefault="008630EA" w:rsidP="00FB3B35">
            <w:pPr>
              <w:shd w:val="clear" w:color="auto" w:fill="FFFFFF"/>
              <w:snapToGrid w:val="0"/>
              <w:spacing w:line="0" w:lineRule="atLeast"/>
              <w:ind w:left="128"/>
              <w:textAlignment w:val="baseline"/>
              <w:rPr>
                <w:b/>
                <w:spacing w:val="2"/>
              </w:rPr>
            </w:pPr>
            <w:r w:rsidRPr="00414A83">
              <w:rPr>
                <w:b/>
                <w:spacing w:val="2"/>
              </w:rPr>
              <w:t>ИТОГО</w:t>
            </w:r>
          </w:p>
        </w:tc>
        <w:tc>
          <w:tcPr>
            <w:tcW w:w="1678" w:type="dxa"/>
            <w:tcBorders>
              <w:top w:val="single" w:sz="4" w:space="0" w:color="000000"/>
              <w:left w:val="single" w:sz="4" w:space="0" w:color="000000"/>
              <w:bottom w:val="single" w:sz="4" w:space="0" w:color="000000"/>
            </w:tcBorders>
          </w:tcPr>
          <w:p w:rsidR="008630EA" w:rsidRPr="00414A83" w:rsidRDefault="008630EA" w:rsidP="00FB3B35">
            <w:pPr>
              <w:shd w:val="clear" w:color="auto" w:fill="FFFFFF"/>
              <w:snapToGrid w:val="0"/>
              <w:spacing w:line="0" w:lineRule="atLeast"/>
              <w:ind w:left="128"/>
              <w:textAlignment w:val="baseline"/>
              <w:rPr>
                <w:spacing w:val="2"/>
              </w:rPr>
            </w:pPr>
          </w:p>
        </w:tc>
        <w:tc>
          <w:tcPr>
            <w:tcW w:w="1252" w:type="dxa"/>
            <w:tcBorders>
              <w:top w:val="single" w:sz="4" w:space="0" w:color="000000"/>
              <w:left w:val="single" w:sz="4" w:space="0" w:color="000000"/>
              <w:bottom w:val="single" w:sz="4" w:space="0" w:color="000000"/>
            </w:tcBorders>
          </w:tcPr>
          <w:p w:rsidR="008630EA" w:rsidRPr="00414A83" w:rsidRDefault="008630EA" w:rsidP="00FB3B35">
            <w:pPr>
              <w:shd w:val="clear" w:color="auto" w:fill="FFFFFF"/>
              <w:snapToGrid w:val="0"/>
              <w:spacing w:line="0" w:lineRule="atLeast"/>
              <w:ind w:left="128"/>
              <w:textAlignment w:val="baseline"/>
              <w:rPr>
                <w:spacing w:val="2"/>
              </w:rPr>
            </w:pPr>
          </w:p>
        </w:tc>
        <w:tc>
          <w:tcPr>
            <w:tcW w:w="1286" w:type="dxa"/>
            <w:gridSpan w:val="2"/>
            <w:tcBorders>
              <w:top w:val="single" w:sz="4" w:space="0" w:color="000000"/>
              <w:left w:val="single" w:sz="4" w:space="0" w:color="000000"/>
              <w:bottom w:val="single" w:sz="4" w:space="0" w:color="000000"/>
            </w:tcBorders>
          </w:tcPr>
          <w:p w:rsidR="008630EA" w:rsidRPr="00414A83" w:rsidRDefault="008630EA" w:rsidP="00FB3B35">
            <w:pPr>
              <w:shd w:val="clear" w:color="auto" w:fill="FFFFFF"/>
              <w:snapToGrid w:val="0"/>
              <w:spacing w:line="0" w:lineRule="atLeast"/>
              <w:ind w:left="128"/>
              <w:textAlignment w:val="baseline"/>
              <w:rPr>
                <w:spacing w:val="2"/>
              </w:rPr>
            </w:pPr>
          </w:p>
        </w:tc>
        <w:tc>
          <w:tcPr>
            <w:tcW w:w="1405" w:type="dxa"/>
            <w:tcBorders>
              <w:top w:val="single" w:sz="4" w:space="0" w:color="000000"/>
              <w:left w:val="single" w:sz="4" w:space="0" w:color="000000"/>
              <w:bottom w:val="single" w:sz="4" w:space="0" w:color="000000"/>
            </w:tcBorders>
          </w:tcPr>
          <w:p w:rsidR="008630EA" w:rsidRPr="00414A83" w:rsidRDefault="008630EA" w:rsidP="00FB3B35">
            <w:pPr>
              <w:shd w:val="clear" w:color="auto" w:fill="FFFFFF"/>
              <w:snapToGrid w:val="0"/>
              <w:spacing w:line="0" w:lineRule="atLeast"/>
              <w:ind w:left="128"/>
              <w:textAlignment w:val="baseline"/>
              <w:rPr>
                <w:spacing w:val="2"/>
              </w:rPr>
            </w:pPr>
          </w:p>
        </w:tc>
        <w:tc>
          <w:tcPr>
            <w:tcW w:w="1443"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hd w:val="clear" w:color="auto" w:fill="FFFFFF"/>
              <w:snapToGrid w:val="0"/>
              <w:spacing w:line="0" w:lineRule="atLeast"/>
              <w:ind w:left="128"/>
              <w:textAlignment w:val="baseline"/>
              <w:rPr>
                <w:spacing w:val="2"/>
              </w:rPr>
            </w:pPr>
          </w:p>
        </w:tc>
      </w:tr>
    </w:tbl>
    <w:p w:rsidR="008630EA" w:rsidRPr="00414A83" w:rsidRDefault="008630EA" w:rsidP="008630EA">
      <w:pPr>
        <w:shd w:val="clear" w:color="auto" w:fill="FFFFFF"/>
        <w:spacing w:line="0" w:lineRule="atLeast"/>
        <w:textAlignment w:val="baseline"/>
        <w:rPr>
          <w:spacing w:val="2"/>
        </w:rPr>
      </w:pPr>
    </w:p>
    <w:p w:rsidR="008630EA" w:rsidRPr="00EF6A61" w:rsidRDefault="008630EA" w:rsidP="008630EA">
      <w:pPr>
        <w:shd w:val="clear" w:color="auto" w:fill="FFFFFF"/>
        <w:spacing w:line="0" w:lineRule="atLeast"/>
        <w:textAlignment w:val="baseline"/>
        <w:rPr>
          <w:spacing w:val="2"/>
        </w:rPr>
      </w:pPr>
      <w:r w:rsidRPr="00EF6A61">
        <w:rPr>
          <w:spacing w:val="2"/>
        </w:rPr>
        <w:t>6. Услуги банка:</w:t>
      </w:r>
    </w:p>
    <w:p w:rsidR="008630EA" w:rsidRPr="00414A83" w:rsidRDefault="008630EA" w:rsidP="008630EA">
      <w:pPr>
        <w:shd w:val="clear" w:color="auto" w:fill="FFFFFF"/>
        <w:spacing w:line="0" w:lineRule="atLeast"/>
        <w:textAlignment w:val="baseline"/>
        <w:rPr>
          <w:spacing w:val="2"/>
        </w:rPr>
      </w:pPr>
    </w:p>
    <w:tbl>
      <w:tblPr>
        <w:tblW w:w="9904" w:type="dxa"/>
        <w:tblInd w:w="-15" w:type="dxa"/>
        <w:tblLayout w:type="fixed"/>
        <w:tblLook w:val="0000"/>
      </w:tblPr>
      <w:tblGrid>
        <w:gridCol w:w="598"/>
        <w:gridCol w:w="2257"/>
        <w:gridCol w:w="2230"/>
        <w:gridCol w:w="1964"/>
        <w:gridCol w:w="7"/>
        <w:gridCol w:w="2848"/>
      </w:tblGrid>
      <w:tr w:rsidR="008630EA" w:rsidRPr="00414A83" w:rsidTr="00FB3B35">
        <w:tc>
          <w:tcPr>
            <w:tcW w:w="59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w:t>
            </w:r>
          </w:p>
          <w:p w:rsidR="008630EA" w:rsidRPr="00414A83" w:rsidRDefault="008630EA" w:rsidP="00FB3B35">
            <w:pPr>
              <w:spacing w:line="0" w:lineRule="atLeast"/>
              <w:jc w:val="center"/>
              <w:textAlignment w:val="baseline"/>
              <w:rPr>
                <w:spacing w:val="2"/>
              </w:rPr>
            </w:pPr>
            <w:r w:rsidRPr="00414A83">
              <w:rPr>
                <w:spacing w:val="2"/>
              </w:rPr>
              <w:t>п/п</w:t>
            </w:r>
          </w:p>
        </w:tc>
        <w:tc>
          <w:tcPr>
            <w:tcW w:w="2257"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Наименование</w:t>
            </w:r>
          </w:p>
          <w:p w:rsidR="008630EA" w:rsidRPr="00414A83" w:rsidRDefault="008630EA" w:rsidP="00FB3B35">
            <w:pPr>
              <w:spacing w:line="0" w:lineRule="atLeast"/>
              <w:jc w:val="center"/>
              <w:textAlignment w:val="baseline"/>
              <w:rPr>
                <w:spacing w:val="2"/>
              </w:rPr>
            </w:pPr>
          </w:p>
          <w:p w:rsidR="008630EA" w:rsidRPr="00414A83" w:rsidRDefault="008630EA" w:rsidP="00FB3B35">
            <w:pPr>
              <w:spacing w:line="0" w:lineRule="atLeast"/>
              <w:jc w:val="center"/>
              <w:textAlignment w:val="baseline"/>
              <w:rPr>
                <w:spacing w:val="2"/>
              </w:rPr>
            </w:pPr>
          </w:p>
        </w:tc>
        <w:tc>
          <w:tcPr>
            <w:tcW w:w="2230"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Всего,</w:t>
            </w:r>
          </w:p>
          <w:p w:rsidR="008630EA" w:rsidRPr="00414A83" w:rsidRDefault="008630EA" w:rsidP="00FB3B35">
            <w:pPr>
              <w:spacing w:line="0" w:lineRule="atLeast"/>
              <w:jc w:val="center"/>
              <w:textAlignment w:val="baseline"/>
              <w:rPr>
                <w:spacing w:val="2"/>
              </w:rPr>
            </w:pPr>
            <w:r w:rsidRPr="00414A83">
              <w:rPr>
                <w:spacing w:val="2"/>
              </w:rPr>
              <w:t>руб.</w:t>
            </w:r>
          </w:p>
        </w:tc>
        <w:tc>
          <w:tcPr>
            <w:tcW w:w="1964"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Имеется,</w:t>
            </w:r>
          </w:p>
          <w:p w:rsidR="008630EA" w:rsidRPr="00414A83" w:rsidRDefault="008630EA" w:rsidP="00FB3B35">
            <w:pPr>
              <w:spacing w:line="0" w:lineRule="atLeast"/>
              <w:jc w:val="center"/>
              <w:textAlignment w:val="baseline"/>
              <w:rPr>
                <w:spacing w:val="2"/>
              </w:rPr>
            </w:pPr>
            <w:r w:rsidRPr="00414A83">
              <w:rPr>
                <w:spacing w:val="2"/>
              </w:rPr>
              <w:t>руб.</w:t>
            </w:r>
          </w:p>
        </w:tc>
        <w:tc>
          <w:tcPr>
            <w:tcW w:w="2855" w:type="dxa"/>
            <w:gridSpan w:val="2"/>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Требуется,</w:t>
            </w:r>
          </w:p>
          <w:p w:rsidR="008630EA" w:rsidRPr="00414A83" w:rsidRDefault="008630EA" w:rsidP="00FB3B35">
            <w:pPr>
              <w:spacing w:line="0" w:lineRule="atLeast"/>
              <w:jc w:val="center"/>
              <w:textAlignment w:val="baseline"/>
              <w:rPr>
                <w:spacing w:val="2"/>
              </w:rPr>
            </w:pPr>
            <w:r w:rsidRPr="00414A83">
              <w:rPr>
                <w:spacing w:val="2"/>
              </w:rPr>
              <w:t>руб.</w:t>
            </w:r>
          </w:p>
        </w:tc>
      </w:tr>
      <w:tr w:rsidR="008630EA" w:rsidRPr="00414A83" w:rsidTr="00FB3B35">
        <w:tc>
          <w:tcPr>
            <w:tcW w:w="59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r w:rsidRPr="00414A83">
              <w:rPr>
                <w:spacing w:val="2"/>
              </w:rPr>
              <w:t>1</w:t>
            </w:r>
          </w:p>
        </w:tc>
        <w:tc>
          <w:tcPr>
            <w:tcW w:w="2257"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2230"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964"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2855" w:type="dxa"/>
            <w:gridSpan w:val="2"/>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textAlignment w:val="baseline"/>
              <w:rPr>
                <w:spacing w:val="2"/>
              </w:rPr>
            </w:pPr>
          </w:p>
        </w:tc>
      </w:tr>
      <w:tr w:rsidR="008630EA" w:rsidRPr="00414A83" w:rsidTr="00FB3B35">
        <w:tc>
          <w:tcPr>
            <w:tcW w:w="59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r w:rsidRPr="00414A83">
              <w:rPr>
                <w:spacing w:val="2"/>
              </w:rPr>
              <w:t>…</w:t>
            </w:r>
          </w:p>
        </w:tc>
        <w:tc>
          <w:tcPr>
            <w:tcW w:w="2257"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2230"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964"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2855" w:type="dxa"/>
            <w:gridSpan w:val="2"/>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textAlignment w:val="baseline"/>
              <w:rPr>
                <w:spacing w:val="2"/>
              </w:rPr>
            </w:pPr>
          </w:p>
        </w:tc>
      </w:tr>
      <w:tr w:rsidR="008630EA" w:rsidRPr="00414A83" w:rsidTr="00FB3B35">
        <w:trPr>
          <w:trHeight w:val="345"/>
        </w:trPr>
        <w:tc>
          <w:tcPr>
            <w:tcW w:w="2855" w:type="dxa"/>
            <w:gridSpan w:val="2"/>
            <w:tcBorders>
              <w:top w:val="single" w:sz="4" w:space="0" w:color="000000"/>
              <w:left w:val="single" w:sz="4" w:space="0" w:color="000000"/>
              <w:bottom w:val="single" w:sz="4" w:space="0" w:color="000000"/>
            </w:tcBorders>
          </w:tcPr>
          <w:p w:rsidR="008630EA" w:rsidRPr="00414A83" w:rsidRDefault="008630EA" w:rsidP="00FB3B35">
            <w:pPr>
              <w:shd w:val="clear" w:color="auto" w:fill="FFFFFF"/>
              <w:snapToGrid w:val="0"/>
              <w:spacing w:line="0" w:lineRule="atLeast"/>
              <w:ind w:left="128"/>
              <w:textAlignment w:val="baseline"/>
              <w:rPr>
                <w:b/>
                <w:spacing w:val="2"/>
              </w:rPr>
            </w:pPr>
            <w:r w:rsidRPr="00414A83">
              <w:rPr>
                <w:b/>
                <w:spacing w:val="2"/>
              </w:rPr>
              <w:t>ИТОГО</w:t>
            </w:r>
          </w:p>
        </w:tc>
        <w:tc>
          <w:tcPr>
            <w:tcW w:w="2230" w:type="dxa"/>
            <w:tcBorders>
              <w:top w:val="single" w:sz="4" w:space="0" w:color="000000"/>
              <w:left w:val="single" w:sz="4" w:space="0" w:color="000000"/>
              <w:bottom w:val="single" w:sz="4" w:space="0" w:color="000000"/>
            </w:tcBorders>
          </w:tcPr>
          <w:p w:rsidR="008630EA" w:rsidRPr="00414A83" w:rsidRDefault="008630EA" w:rsidP="00FB3B35">
            <w:pPr>
              <w:shd w:val="clear" w:color="auto" w:fill="FFFFFF"/>
              <w:snapToGrid w:val="0"/>
              <w:spacing w:line="0" w:lineRule="atLeast"/>
              <w:textAlignment w:val="baseline"/>
              <w:rPr>
                <w:spacing w:val="2"/>
              </w:rPr>
            </w:pPr>
          </w:p>
        </w:tc>
        <w:tc>
          <w:tcPr>
            <w:tcW w:w="1971" w:type="dxa"/>
            <w:gridSpan w:val="2"/>
            <w:tcBorders>
              <w:top w:val="single" w:sz="4" w:space="0" w:color="000000"/>
              <w:left w:val="single" w:sz="4" w:space="0" w:color="000000"/>
              <w:bottom w:val="single" w:sz="4" w:space="0" w:color="000000"/>
            </w:tcBorders>
          </w:tcPr>
          <w:p w:rsidR="008630EA" w:rsidRPr="00414A83" w:rsidRDefault="008630EA" w:rsidP="00FB3B35">
            <w:pPr>
              <w:shd w:val="clear" w:color="auto" w:fill="FFFFFF"/>
              <w:snapToGrid w:val="0"/>
              <w:spacing w:line="0" w:lineRule="atLeast"/>
              <w:textAlignment w:val="baseline"/>
              <w:rPr>
                <w:spacing w:val="2"/>
              </w:rPr>
            </w:pPr>
          </w:p>
        </w:tc>
        <w:tc>
          <w:tcPr>
            <w:tcW w:w="2848"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hd w:val="clear" w:color="auto" w:fill="FFFFFF"/>
              <w:snapToGrid w:val="0"/>
              <w:spacing w:line="0" w:lineRule="atLeast"/>
              <w:ind w:left="128"/>
              <w:textAlignment w:val="baseline"/>
              <w:rPr>
                <w:spacing w:val="2"/>
              </w:rPr>
            </w:pPr>
          </w:p>
        </w:tc>
      </w:tr>
    </w:tbl>
    <w:p w:rsidR="008630EA" w:rsidRPr="00414A83" w:rsidRDefault="008630EA" w:rsidP="008630EA">
      <w:pPr>
        <w:shd w:val="clear" w:color="auto" w:fill="FFFFFF"/>
        <w:spacing w:line="0" w:lineRule="atLeast"/>
        <w:textAlignment w:val="baseline"/>
        <w:rPr>
          <w:spacing w:val="2"/>
        </w:rPr>
      </w:pPr>
    </w:p>
    <w:p w:rsidR="008630EA" w:rsidRPr="00EF6A61" w:rsidRDefault="008630EA" w:rsidP="008630EA">
      <w:pPr>
        <w:shd w:val="clear" w:color="auto" w:fill="FFFFFF"/>
        <w:spacing w:line="0" w:lineRule="atLeast"/>
        <w:textAlignment w:val="baseline"/>
        <w:rPr>
          <w:spacing w:val="2"/>
        </w:rPr>
      </w:pPr>
      <w:r w:rsidRPr="00EF6A61">
        <w:rPr>
          <w:spacing w:val="2"/>
        </w:rPr>
        <w:t>7. Иные статьи расходов:</w:t>
      </w:r>
    </w:p>
    <w:p w:rsidR="008630EA" w:rsidRPr="00414A83" w:rsidRDefault="008630EA" w:rsidP="008630EA">
      <w:pPr>
        <w:shd w:val="clear" w:color="auto" w:fill="FFFFFF"/>
        <w:spacing w:line="0" w:lineRule="atLeast"/>
        <w:textAlignment w:val="baseline"/>
        <w:rPr>
          <w:spacing w:val="2"/>
        </w:rPr>
      </w:pPr>
    </w:p>
    <w:tbl>
      <w:tblPr>
        <w:tblW w:w="9904" w:type="dxa"/>
        <w:tblInd w:w="-15" w:type="dxa"/>
        <w:tblLayout w:type="fixed"/>
        <w:tblLook w:val="0000"/>
      </w:tblPr>
      <w:tblGrid>
        <w:gridCol w:w="598"/>
        <w:gridCol w:w="2242"/>
        <w:gridCol w:w="1536"/>
        <w:gridCol w:w="1394"/>
        <w:gridCol w:w="1272"/>
        <w:gridCol w:w="14"/>
        <w:gridCol w:w="1405"/>
        <w:gridCol w:w="1443"/>
      </w:tblGrid>
      <w:tr w:rsidR="008630EA" w:rsidRPr="00414A83" w:rsidTr="00FB3B35">
        <w:tc>
          <w:tcPr>
            <w:tcW w:w="59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w:t>
            </w:r>
          </w:p>
          <w:p w:rsidR="008630EA" w:rsidRPr="00414A83" w:rsidRDefault="008630EA" w:rsidP="00FB3B35">
            <w:pPr>
              <w:spacing w:line="0" w:lineRule="atLeast"/>
              <w:jc w:val="center"/>
              <w:textAlignment w:val="baseline"/>
              <w:rPr>
                <w:spacing w:val="2"/>
              </w:rPr>
            </w:pPr>
            <w:r w:rsidRPr="00414A83">
              <w:rPr>
                <w:spacing w:val="2"/>
              </w:rPr>
              <w:t>п/п</w:t>
            </w:r>
          </w:p>
        </w:tc>
        <w:tc>
          <w:tcPr>
            <w:tcW w:w="224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Наименование</w:t>
            </w:r>
          </w:p>
          <w:p w:rsidR="008630EA" w:rsidRPr="00414A83" w:rsidRDefault="008630EA" w:rsidP="00FB3B35">
            <w:pPr>
              <w:spacing w:line="0" w:lineRule="atLeast"/>
              <w:jc w:val="center"/>
              <w:textAlignment w:val="baseline"/>
              <w:rPr>
                <w:spacing w:val="2"/>
              </w:rPr>
            </w:pPr>
          </w:p>
          <w:p w:rsidR="008630EA" w:rsidRPr="00414A83" w:rsidRDefault="008630EA" w:rsidP="00FB3B35">
            <w:pPr>
              <w:spacing w:line="0" w:lineRule="atLeast"/>
              <w:jc w:val="center"/>
              <w:textAlignment w:val="baseline"/>
              <w:rPr>
                <w:spacing w:val="2"/>
              </w:rPr>
            </w:pPr>
          </w:p>
        </w:tc>
        <w:tc>
          <w:tcPr>
            <w:tcW w:w="1536"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Цена,</w:t>
            </w:r>
          </w:p>
          <w:p w:rsidR="008630EA" w:rsidRPr="00414A83" w:rsidRDefault="008630EA" w:rsidP="00FB3B35">
            <w:pPr>
              <w:spacing w:line="0" w:lineRule="atLeast"/>
              <w:jc w:val="center"/>
              <w:textAlignment w:val="baseline"/>
              <w:rPr>
                <w:spacing w:val="2"/>
              </w:rPr>
            </w:pPr>
            <w:r w:rsidRPr="00414A83">
              <w:rPr>
                <w:spacing w:val="2"/>
              </w:rPr>
              <w:t>Руб.</w:t>
            </w:r>
          </w:p>
        </w:tc>
        <w:tc>
          <w:tcPr>
            <w:tcW w:w="1394"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Кол-во,</w:t>
            </w:r>
          </w:p>
          <w:p w:rsidR="008630EA" w:rsidRPr="00414A83" w:rsidRDefault="008630EA" w:rsidP="00FB3B35">
            <w:pPr>
              <w:spacing w:line="0" w:lineRule="atLeast"/>
              <w:jc w:val="center"/>
              <w:textAlignment w:val="baseline"/>
              <w:rPr>
                <w:spacing w:val="2"/>
              </w:rPr>
            </w:pPr>
            <w:r w:rsidRPr="00414A83">
              <w:rPr>
                <w:spacing w:val="2"/>
              </w:rPr>
              <w:t>чел./часов/</w:t>
            </w:r>
          </w:p>
          <w:p w:rsidR="008630EA" w:rsidRPr="00414A83" w:rsidRDefault="008630EA" w:rsidP="00FB3B35">
            <w:pPr>
              <w:spacing w:line="0" w:lineRule="atLeast"/>
              <w:jc w:val="center"/>
              <w:textAlignment w:val="baseline"/>
              <w:rPr>
                <w:spacing w:val="2"/>
              </w:rPr>
            </w:pPr>
            <w:r w:rsidRPr="00414A83">
              <w:rPr>
                <w:spacing w:val="2"/>
              </w:rPr>
              <w:t>дней</w:t>
            </w:r>
          </w:p>
        </w:tc>
        <w:tc>
          <w:tcPr>
            <w:tcW w:w="127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Всего,</w:t>
            </w:r>
          </w:p>
          <w:p w:rsidR="008630EA" w:rsidRPr="00414A83" w:rsidRDefault="008630EA" w:rsidP="00FB3B35">
            <w:pPr>
              <w:spacing w:line="0" w:lineRule="atLeast"/>
              <w:jc w:val="center"/>
              <w:textAlignment w:val="baseline"/>
              <w:rPr>
                <w:spacing w:val="2"/>
              </w:rPr>
            </w:pPr>
            <w:r w:rsidRPr="00414A83">
              <w:rPr>
                <w:spacing w:val="2"/>
              </w:rPr>
              <w:t>руб.</w:t>
            </w:r>
          </w:p>
        </w:tc>
        <w:tc>
          <w:tcPr>
            <w:tcW w:w="1419" w:type="dxa"/>
            <w:gridSpan w:val="2"/>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Имеется,</w:t>
            </w:r>
          </w:p>
          <w:p w:rsidR="008630EA" w:rsidRPr="00414A83" w:rsidRDefault="008630EA" w:rsidP="00FB3B35">
            <w:pPr>
              <w:spacing w:line="0" w:lineRule="atLeast"/>
              <w:jc w:val="center"/>
              <w:textAlignment w:val="baseline"/>
              <w:rPr>
                <w:spacing w:val="2"/>
              </w:rPr>
            </w:pPr>
            <w:r w:rsidRPr="00414A83">
              <w:rPr>
                <w:spacing w:val="2"/>
              </w:rPr>
              <w:t>руб.</w:t>
            </w:r>
          </w:p>
        </w:tc>
        <w:tc>
          <w:tcPr>
            <w:tcW w:w="1443"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jc w:val="center"/>
              <w:textAlignment w:val="baseline"/>
              <w:rPr>
                <w:spacing w:val="2"/>
              </w:rPr>
            </w:pPr>
            <w:r w:rsidRPr="00414A83">
              <w:rPr>
                <w:spacing w:val="2"/>
              </w:rPr>
              <w:t>Требуется,</w:t>
            </w:r>
          </w:p>
          <w:p w:rsidR="008630EA" w:rsidRPr="00414A83" w:rsidRDefault="008630EA" w:rsidP="00FB3B35">
            <w:pPr>
              <w:spacing w:line="0" w:lineRule="atLeast"/>
              <w:jc w:val="center"/>
              <w:textAlignment w:val="baseline"/>
              <w:rPr>
                <w:spacing w:val="2"/>
              </w:rPr>
            </w:pPr>
            <w:r w:rsidRPr="00414A83">
              <w:rPr>
                <w:spacing w:val="2"/>
              </w:rPr>
              <w:t>руб.</w:t>
            </w:r>
          </w:p>
        </w:tc>
      </w:tr>
      <w:tr w:rsidR="008630EA" w:rsidRPr="00414A83" w:rsidTr="00FB3B35">
        <w:tc>
          <w:tcPr>
            <w:tcW w:w="59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r w:rsidRPr="00414A83">
              <w:rPr>
                <w:spacing w:val="2"/>
              </w:rPr>
              <w:t>1</w:t>
            </w:r>
          </w:p>
        </w:tc>
        <w:tc>
          <w:tcPr>
            <w:tcW w:w="224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536"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394"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27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419" w:type="dxa"/>
            <w:gridSpan w:val="2"/>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443"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textAlignment w:val="baseline"/>
              <w:rPr>
                <w:spacing w:val="2"/>
              </w:rPr>
            </w:pPr>
          </w:p>
        </w:tc>
      </w:tr>
      <w:tr w:rsidR="008630EA" w:rsidRPr="00414A83" w:rsidTr="00FB3B35">
        <w:tc>
          <w:tcPr>
            <w:tcW w:w="598"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r w:rsidRPr="00414A83">
              <w:rPr>
                <w:spacing w:val="2"/>
              </w:rPr>
              <w:t>…</w:t>
            </w:r>
          </w:p>
        </w:tc>
        <w:tc>
          <w:tcPr>
            <w:tcW w:w="224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536"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394"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272"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419" w:type="dxa"/>
            <w:gridSpan w:val="2"/>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p>
        </w:tc>
        <w:tc>
          <w:tcPr>
            <w:tcW w:w="1443"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textAlignment w:val="baseline"/>
              <w:rPr>
                <w:spacing w:val="2"/>
              </w:rPr>
            </w:pPr>
          </w:p>
        </w:tc>
      </w:tr>
      <w:tr w:rsidR="008630EA" w:rsidRPr="00414A83" w:rsidTr="00FB3B35">
        <w:trPr>
          <w:trHeight w:val="345"/>
        </w:trPr>
        <w:tc>
          <w:tcPr>
            <w:tcW w:w="2840" w:type="dxa"/>
            <w:gridSpan w:val="2"/>
            <w:tcBorders>
              <w:top w:val="single" w:sz="4" w:space="0" w:color="000000"/>
              <w:left w:val="single" w:sz="4" w:space="0" w:color="000000"/>
              <w:bottom w:val="single" w:sz="4" w:space="0" w:color="000000"/>
            </w:tcBorders>
          </w:tcPr>
          <w:p w:rsidR="008630EA" w:rsidRPr="00414A83" w:rsidRDefault="008630EA" w:rsidP="00FB3B35">
            <w:pPr>
              <w:shd w:val="clear" w:color="auto" w:fill="FFFFFF"/>
              <w:snapToGrid w:val="0"/>
              <w:spacing w:line="0" w:lineRule="atLeast"/>
              <w:ind w:left="128"/>
              <w:textAlignment w:val="baseline"/>
              <w:rPr>
                <w:b/>
                <w:spacing w:val="2"/>
              </w:rPr>
            </w:pPr>
            <w:r w:rsidRPr="00414A83">
              <w:rPr>
                <w:b/>
                <w:spacing w:val="2"/>
              </w:rPr>
              <w:t>ИТОГО</w:t>
            </w:r>
          </w:p>
        </w:tc>
        <w:tc>
          <w:tcPr>
            <w:tcW w:w="1536" w:type="dxa"/>
            <w:tcBorders>
              <w:top w:val="single" w:sz="4" w:space="0" w:color="000000"/>
              <w:left w:val="single" w:sz="4" w:space="0" w:color="000000"/>
              <w:bottom w:val="single" w:sz="4" w:space="0" w:color="000000"/>
            </w:tcBorders>
          </w:tcPr>
          <w:p w:rsidR="008630EA" w:rsidRPr="00414A83" w:rsidRDefault="008630EA" w:rsidP="00FB3B35">
            <w:pPr>
              <w:shd w:val="clear" w:color="auto" w:fill="FFFFFF"/>
              <w:snapToGrid w:val="0"/>
              <w:spacing w:line="0" w:lineRule="atLeast"/>
              <w:ind w:left="128"/>
              <w:textAlignment w:val="baseline"/>
              <w:rPr>
                <w:spacing w:val="2"/>
              </w:rPr>
            </w:pPr>
          </w:p>
        </w:tc>
        <w:tc>
          <w:tcPr>
            <w:tcW w:w="1394" w:type="dxa"/>
            <w:tcBorders>
              <w:top w:val="single" w:sz="4" w:space="0" w:color="000000"/>
              <w:left w:val="single" w:sz="4" w:space="0" w:color="000000"/>
              <w:bottom w:val="single" w:sz="4" w:space="0" w:color="000000"/>
            </w:tcBorders>
          </w:tcPr>
          <w:p w:rsidR="008630EA" w:rsidRPr="00414A83" w:rsidRDefault="008630EA" w:rsidP="00FB3B35">
            <w:pPr>
              <w:shd w:val="clear" w:color="auto" w:fill="FFFFFF"/>
              <w:snapToGrid w:val="0"/>
              <w:spacing w:line="0" w:lineRule="atLeast"/>
              <w:ind w:left="128"/>
              <w:textAlignment w:val="baseline"/>
              <w:rPr>
                <w:spacing w:val="2"/>
              </w:rPr>
            </w:pPr>
          </w:p>
        </w:tc>
        <w:tc>
          <w:tcPr>
            <w:tcW w:w="1286" w:type="dxa"/>
            <w:gridSpan w:val="2"/>
            <w:tcBorders>
              <w:top w:val="single" w:sz="4" w:space="0" w:color="000000"/>
              <w:left w:val="single" w:sz="4" w:space="0" w:color="000000"/>
              <w:bottom w:val="single" w:sz="4" w:space="0" w:color="000000"/>
            </w:tcBorders>
          </w:tcPr>
          <w:p w:rsidR="008630EA" w:rsidRPr="00414A83" w:rsidRDefault="008630EA" w:rsidP="00FB3B35">
            <w:pPr>
              <w:shd w:val="clear" w:color="auto" w:fill="FFFFFF"/>
              <w:snapToGrid w:val="0"/>
              <w:spacing w:line="0" w:lineRule="atLeast"/>
              <w:ind w:left="128"/>
              <w:textAlignment w:val="baseline"/>
              <w:rPr>
                <w:spacing w:val="2"/>
              </w:rPr>
            </w:pPr>
          </w:p>
        </w:tc>
        <w:tc>
          <w:tcPr>
            <w:tcW w:w="1405" w:type="dxa"/>
            <w:tcBorders>
              <w:top w:val="single" w:sz="4" w:space="0" w:color="000000"/>
              <w:left w:val="single" w:sz="4" w:space="0" w:color="000000"/>
              <w:bottom w:val="single" w:sz="4" w:space="0" w:color="000000"/>
            </w:tcBorders>
          </w:tcPr>
          <w:p w:rsidR="008630EA" w:rsidRPr="00414A83" w:rsidRDefault="008630EA" w:rsidP="00FB3B35">
            <w:pPr>
              <w:shd w:val="clear" w:color="auto" w:fill="FFFFFF"/>
              <w:snapToGrid w:val="0"/>
              <w:spacing w:line="0" w:lineRule="atLeast"/>
              <w:ind w:left="128"/>
              <w:textAlignment w:val="baseline"/>
              <w:rPr>
                <w:spacing w:val="2"/>
              </w:rPr>
            </w:pPr>
          </w:p>
        </w:tc>
        <w:tc>
          <w:tcPr>
            <w:tcW w:w="1443"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hd w:val="clear" w:color="auto" w:fill="FFFFFF"/>
              <w:snapToGrid w:val="0"/>
              <w:spacing w:line="0" w:lineRule="atLeast"/>
              <w:ind w:left="128"/>
              <w:textAlignment w:val="baseline"/>
              <w:rPr>
                <w:spacing w:val="2"/>
              </w:rPr>
            </w:pPr>
          </w:p>
        </w:tc>
      </w:tr>
    </w:tbl>
    <w:p w:rsidR="008630EA" w:rsidRPr="00414A83" w:rsidRDefault="008630EA" w:rsidP="008630EA">
      <w:pPr>
        <w:shd w:val="clear" w:color="auto" w:fill="FFFFFF"/>
        <w:spacing w:line="0" w:lineRule="atLeast"/>
        <w:textAlignment w:val="baseline"/>
      </w:pPr>
    </w:p>
    <w:tbl>
      <w:tblPr>
        <w:tblW w:w="9904" w:type="dxa"/>
        <w:tblInd w:w="-15" w:type="dxa"/>
        <w:tblLayout w:type="fixed"/>
        <w:tblLook w:val="0000"/>
      </w:tblPr>
      <w:tblGrid>
        <w:gridCol w:w="5637"/>
        <w:gridCol w:w="4267"/>
      </w:tblGrid>
      <w:tr w:rsidR="008630EA" w:rsidRPr="00414A83" w:rsidTr="00FB3B35">
        <w:tc>
          <w:tcPr>
            <w:tcW w:w="5637"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r w:rsidRPr="00414A83">
              <w:rPr>
                <w:spacing w:val="2"/>
              </w:rPr>
              <w:t xml:space="preserve">Итого полная стоимость </w:t>
            </w:r>
            <w:r>
              <w:rPr>
                <w:spacing w:val="2"/>
              </w:rPr>
              <w:t>п</w:t>
            </w:r>
            <w:r w:rsidRPr="00414A83">
              <w:rPr>
                <w:spacing w:val="2"/>
              </w:rPr>
              <w:t>роекта, руб. в т.ч.</w:t>
            </w:r>
          </w:p>
        </w:tc>
        <w:tc>
          <w:tcPr>
            <w:tcW w:w="4267"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textAlignment w:val="baseline"/>
              <w:rPr>
                <w:spacing w:val="2"/>
              </w:rPr>
            </w:pPr>
          </w:p>
        </w:tc>
      </w:tr>
      <w:tr w:rsidR="008630EA" w:rsidRPr="00414A83" w:rsidTr="00FB3B35">
        <w:tc>
          <w:tcPr>
            <w:tcW w:w="5637"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r w:rsidRPr="00414A83">
              <w:rPr>
                <w:spacing w:val="2"/>
              </w:rPr>
              <w:t>За счет средств субсидии</w:t>
            </w:r>
          </w:p>
        </w:tc>
        <w:tc>
          <w:tcPr>
            <w:tcW w:w="4267"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textAlignment w:val="baseline"/>
              <w:rPr>
                <w:spacing w:val="2"/>
              </w:rPr>
            </w:pPr>
          </w:p>
        </w:tc>
      </w:tr>
      <w:tr w:rsidR="008630EA" w:rsidRPr="00414A83" w:rsidTr="00FB3B35">
        <w:tc>
          <w:tcPr>
            <w:tcW w:w="5637" w:type="dxa"/>
            <w:tcBorders>
              <w:top w:val="single" w:sz="4" w:space="0" w:color="000000"/>
              <w:left w:val="single" w:sz="4" w:space="0" w:color="000000"/>
              <w:bottom w:val="single" w:sz="4" w:space="0" w:color="000000"/>
            </w:tcBorders>
          </w:tcPr>
          <w:p w:rsidR="008630EA" w:rsidRPr="00414A83" w:rsidRDefault="008630EA" w:rsidP="00FB3B35">
            <w:pPr>
              <w:snapToGrid w:val="0"/>
              <w:spacing w:line="0" w:lineRule="atLeast"/>
              <w:textAlignment w:val="baseline"/>
              <w:rPr>
                <w:spacing w:val="2"/>
              </w:rPr>
            </w:pPr>
            <w:r w:rsidRPr="00414A83">
              <w:rPr>
                <w:spacing w:val="2"/>
              </w:rPr>
              <w:t>За счет собственных и иных привлеченных</w:t>
            </w:r>
          </w:p>
        </w:tc>
        <w:tc>
          <w:tcPr>
            <w:tcW w:w="4267" w:type="dxa"/>
            <w:tcBorders>
              <w:top w:val="single" w:sz="4" w:space="0" w:color="000000"/>
              <w:left w:val="single" w:sz="4" w:space="0" w:color="000000"/>
              <w:bottom w:val="single" w:sz="4" w:space="0" w:color="000000"/>
              <w:right w:val="single" w:sz="4" w:space="0" w:color="000000"/>
            </w:tcBorders>
          </w:tcPr>
          <w:p w:rsidR="008630EA" w:rsidRPr="00414A83" w:rsidRDefault="008630EA" w:rsidP="00FB3B35">
            <w:pPr>
              <w:snapToGrid w:val="0"/>
              <w:spacing w:line="0" w:lineRule="atLeast"/>
              <w:textAlignment w:val="baseline"/>
              <w:rPr>
                <w:spacing w:val="2"/>
              </w:rPr>
            </w:pPr>
          </w:p>
        </w:tc>
      </w:tr>
    </w:tbl>
    <w:p w:rsidR="008630EA" w:rsidRPr="00414A83" w:rsidRDefault="008630EA" w:rsidP="008630EA">
      <w:pPr>
        <w:shd w:val="clear" w:color="auto" w:fill="FFFFFF"/>
        <w:spacing w:line="0" w:lineRule="atLeast"/>
        <w:textAlignment w:val="baseline"/>
      </w:pPr>
    </w:p>
    <w:p w:rsidR="008630EA" w:rsidRPr="00EF6A61" w:rsidRDefault="008630EA" w:rsidP="008630EA">
      <w:pPr>
        <w:shd w:val="clear" w:color="auto" w:fill="FFFFFF"/>
        <w:spacing w:line="0" w:lineRule="atLeast"/>
        <w:jc w:val="center"/>
        <w:textAlignment w:val="baseline"/>
        <w:rPr>
          <w:b/>
          <w:bCs/>
          <w:spacing w:val="2"/>
        </w:rPr>
      </w:pPr>
      <w:r w:rsidRPr="00EF6A61">
        <w:rPr>
          <w:b/>
          <w:bCs/>
          <w:spacing w:val="2"/>
        </w:rPr>
        <w:t xml:space="preserve">10. Комментарии к смете </w:t>
      </w:r>
      <w:r>
        <w:rPr>
          <w:b/>
          <w:bCs/>
          <w:spacing w:val="2"/>
        </w:rPr>
        <w:t>п</w:t>
      </w:r>
      <w:r w:rsidRPr="00EF6A61">
        <w:rPr>
          <w:b/>
          <w:bCs/>
          <w:spacing w:val="2"/>
        </w:rPr>
        <w:t>роекта</w:t>
      </w:r>
    </w:p>
    <w:p w:rsidR="008630EA" w:rsidRPr="00EF6A61" w:rsidRDefault="008630EA" w:rsidP="008630EA">
      <w:pPr>
        <w:autoSpaceDE w:val="0"/>
        <w:ind w:firstLine="750"/>
        <w:jc w:val="both"/>
        <w:rPr>
          <w:rFonts w:eastAsia="Arial"/>
          <w:lang w:bidi="ru-RU"/>
        </w:rPr>
      </w:pPr>
    </w:p>
    <w:p w:rsidR="008630EA" w:rsidRPr="00EF6A61" w:rsidRDefault="008630EA" w:rsidP="008630EA">
      <w:pPr>
        <w:autoSpaceDE w:val="0"/>
        <w:ind w:firstLine="750"/>
        <w:jc w:val="both"/>
        <w:rPr>
          <w:rFonts w:eastAsia="Arial"/>
          <w:lang w:bidi="ru-RU"/>
        </w:rPr>
      </w:pPr>
      <w:r w:rsidRPr="00EF6A61">
        <w:rPr>
          <w:rFonts w:eastAsia="Arial"/>
          <w:lang w:bidi="ru-RU"/>
        </w:rPr>
        <w:t xml:space="preserve">Я подтверждаю, что представленные мной сведения являются достоверными, не возражаю против выборочной проверки сведений в целях рассмотрения заявки на </w:t>
      </w:r>
      <w:r w:rsidRPr="00EF6A61">
        <w:rPr>
          <w:rFonts w:eastAsia="Arial"/>
          <w:lang w:bidi="ru-RU"/>
        </w:rPr>
        <w:lastRenderedPageBreak/>
        <w:t>предоставление субсидии.</w:t>
      </w:r>
    </w:p>
    <w:p w:rsidR="008630EA" w:rsidRPr="00EF6A61" w:rsidRDefault="008630EA" w:rsidP="008630EA">
      <w:pPr>
        <w:autoSpaceDE w:val="0"/>
        <w:ind w:firstLine="750"/>
        <w:jc w:val="both"/>
        <w:rPr>
          <w:rFonts w:eastAsia="Arial"/>
          <w:lang w:bidi="ru-RU"/>
        </w:rPr>
      </w:pPr>
      <w:r w:rsidRPr="00EF6A61">
        <w:t>Подачей настоящей заявки 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w:t>
      </w:r>
    </w:p>
    <w:p w:rsidR="008630EA" w:rsidRPr="00EF6A61" w:rsidRDefault="008630EA" w:rsidP="008630EA">
      <w:pPr>
        <w:shd w:val="clear" w:color="auto" w:fill="FFFFFF"/>
        <w:spacing w:line="0" w:lineRule="atLeast"/>
        <w:textAlignment w:val="baseline"/>
      </w:pPr>
    </w:p>
    <w:tbl>
      <w:tblPr>
        <w:tblW w:w="0" w:type="auto"/>
        <w:tblInd w:w="108" w:type="dxa"/>
        <w:tblLook w:val="04A0"/>
      </w:tblPr>
      <w:tblGrid>
        <w:gridCol w:w="3652"/>
        <w:gridCol w:w="289"/>
        <w:gridCol w:w="2971"/>
        <w:gridCol w:w="284"/>
        <w:gridCol w:w="2551"/>
      </w:tblGrid>
      <w:tr w:rsidR="008630EA" w:rsidRPr="00EF6A61" w:rsidTr="00FB3B35">
        <w:tc>
          <w:tcPr>
            <w:tcW w:w="3652" w:type="dxa"/>
            <w:shd w:val="clear" w:color="auto" w:fill="auto"/>
          </w:tcPr>
          <w:p w:rsidR="008630EA" w:rsidRPr="00EF6A61" w:rsidRDefault="008630EA" w:rsidP="00FB3B35">
            <w:pPr>
              <w:spacing w:line="0" w:lineRule="atLeast"/>
              <w:textAlignment w:val="baseline"/>
              <w:rPr>
                <w:spacing w:val="2"/>
              </w:rPr>
            </w:pPr>
            <w:r w:rsidRPr="00EF6A61">
              <w:rPr>
                <w:spacing w:val="2"/>
              </w:rPr>
              <w:t xml:space="preserve">Руководитель </w:t>
            </w:r>
            <w:r>
              <w:rPr>
                <w:spacing w:val="2"/>
              </w:rPr>
              <w:t>п</w:t>
            </w:r>
            <w:r w:rsidRPr="00EF6A61">
              <w:rPr>
                <w:spacing w:val="2"/>
              </w:rPr>
              <w:t>роекта</w:t>
            </w:r>
          </w:p>
        </w:tc>
        <w:tc>
          <w:tcPr>
            <w:tcW w:w="289" w:type="dxa"/>
            <w:shd w:val="clear" w:color="auto" w:fill="auto"/>
          </w:tcPr>
          <w:p w:rsidR="008630EA" w:rsidRPr="00EF6A61" w:rsidRDefault="008630EA" w:rsidP="00FB3B35">
            <w:pPr>
              <w:spacing w:line="0" w:lineRule="atLeast"/>
              <w:textAlignment w:val="baseline"/>
              <w:rPr>
                <w:spacing w:val="2"/>
              </w:rPr>
            </w:pPr>
          </w:p>
        </w:tc>
        <w:tc>
          <w:tcPr>
            <w:tcW w:w="2971" w:type="dxa"/>
            <w:tcBorders>
              <w:bottom w:val="single" w:sz="4" w:space="0" w:color="auto"/>
            </w:tcBorders>
            <w:shd w:val="clear" w:color="auto" w:fill="auto"/>
          </w:tcPr>
          <w:p w:rsidR="008630EA" w:rsidRPr="00EF6A61" w:rsidRDefault="008630EA" w:rsidP="00FB3B35">
            <w:pPr>
              <w:spacing w:line="0" w:lineRule="atLeast"/>
              <w:textAlignment w:val="baseline"/>
              <w:rPr>
                <w:spacing w:val="2"/>
              </w:rPr>
            </w:pPr>
          </w:p>
        </w:tc>
        <w:tc>
          <w:tcPr>
            <w:tcW w:w="284" w:type="dxa"/>
            <w:shd w:val="clear" w:color="auto" w:fill="auto"/>
          </w:tcPr>
          <w:p w:rsidR="008630EA" w:rsidRPr="00EF6A61" w:rsidRDefault="008630EA" w:rsidP="00FB3B35">
            <w:pPr>
              <w:spacing w:line="0" w:lineRule="atLeast"/>
              <w:textAlignment w:val="baseline"/>
              <w:rPr>
                <w:spacing w:val="2"/>
              </w:rPr>
            </w:pPr>
          </w:p>
        </w:tc>
        <w:tc>
          <w:tcPr>
            <w:tcW w:w="2551" w:type="dxa"/>
            <w:tcBorders>
              <w:bottom w:val="single" w:sz="4" w:space="0" w:color="auto"/>
            </w:tcBorders>
            <w:shd w:val="clear" w:color="auto" w:fill="auto"/>
          </w:tcPr>
          <w:p w:rsidR="008630EA" w:rsidRPr="00EF6A61" w:rsidRDefault="008630EA" w:rsidP="00FB3B35">
            <w:pPr>
              <w:spacing w:line="0" w:lineRule="atLeast"/>
              <w:textAlignment w:val="baseline"/>
              <w:rPr>
                <w:spacing w:val="2"/>
              </w:rPr>
            </w:pPr>
          </w:p>
        </w:tc>
      </w:tr>
      <w:tr w:rsidR="008630EA" w:rsidRPr="00414A83" w:rsidTr="00FB3B35">
        <w:tc>
          <w:tcPr>
            <w:tcW w:w="3652" w:type="dxa"/>
            <w:shd w:val="clear" w:color="auto" w:fill="auto"/>
          </w:tcPr>
          <w:p w:rsidR="008630EA" w:rsidRPr="00414A83" w:rsidRDefault="008630EA" w:rsidP="00FB3B35">
            <w:pPr>
              <w:spacing w:line="0" w:lineRule="atLeast"/>
              <w:textAlignment w:val="baseline"/>
              <w:rPr>
                <w:spacing w:val="2"/>
                <w:sz w:val="28"/>
                <w:szCs w:val="28"/>
              </w:rPr>
            </w:pPr>
          </w:p>
        </w:tc>
        <w:tc>
          <w:tcPr>
            <w:tcW w:w="289" w:type="dxa"/>
            <w:shd w:val="clear" w:color="auto" w:fill="auto"/>
          </w:tcPr>
          <w:p w:rsidR="008630EA" w:rsidRPr="00414A83" w:rsidRDefault="008630EA" w:rsidP="00FB3B35">
            <w:pPr>
              <w:spacing w:line="0" w:lineRule="atLeast"/>
              <w:textAlignment w:val="baseline"/>
              <w:rPr>
                <w:spacing w:val="2"/>
                <w:sz w:val="28"/>
                <w:szCs w:val="28"/>
              </w:rPr>
            </w:pPr>
          </w:p>
        </w:tc>
        <w:tc>
          <w:tcPr>
            <w:tcW w:w="2971" w:type="dxa"/>
            <w:tcBorders>
              <w:top w:val="single" w:sz="4" w:space="0" w:color="auto"/>
            </w:tcBorders>
            <w:shd w:val="clear" w:color="auto" w:fill="auto"/>
          </w:tcPr>
          <w:p w:rsidR="008630EA" w:rsidRPr="00414A83" w:rsidRDefault="008630EA" w:rsidP="00FB3B35">
            <w:pPr>
              <w:spacing w:line="0" w:lineRule="atLeast"/>
              <w:jc w:val="center"/>
              <w:textAlignment w:val="baseline"/>
              <w:rPr>
                <w:spacing w:val="2"/>
                <w:sz w:val="28"/>
                <w:szCs w:val="28"/>
              </w:rPr>
            </w:pPr>
            <w:r w:rsidRPr="00414A83">
              <w:rPr>
                <w:spacing w:val="2"/>
              </w:rPr>
              <w:t>подпись</w:t>
            </w:r>
          </w:p>
        </w:tc>
        <w:tc>
          <w:tcPr>
            <w:tcW w:w="284" w:type="dxa"/>
            <w:shd w:val="clear" w:color="auto" w:fill="auto"/>
          </w:tcPr>
          <w:p w:rsidR="008630EA" w:rsidRPr="00414A83" w:rsidRDefault="008630EA" w:rsidP="00FB3B35">
            <w:pPr>
              <w:spacing w:line="0" w:lineRule="atLeast"/>
              <w:textAlignment w:val="baseline"/>
              <w:rPr>
                <w:spacing w:val="2"/>
                <w:sz w:val="28"/>
                <w:szCs w:val="28"/>
              </w:rPr>
            </w:pPr>
          </w:p>
        </w:tc>
        <w:tc>
          <w:tcPr>
            <w:tcW w:w="2551" w:type="dxa"/>
            <w:tcBorders>
              <w:top w:val="single" w:sz="4" w:space="0" w:color="auto"/>
            </w:tcBorders>
            <w:shd w:val="clear" w:color="auto" w:fill="auto"/>
          </w:tcPr>
          <w:p w:rsidR="008630EA" w:rsidRPr="00414A83" w:rsidRDefault="008630EA" w:rsidP="00FB3B35">
            <w:pPr>
              <w:spacing w:line="0" w:lineRule="atLeast"/>
              <w:jc w:val="center"/>
              <w:textAlignment w:val="baseline"/>
              <w:rPr>
                <w:spacing w:val="2"/>
                <w:sz w:val="28"/>
                <w:szCs w:val="28"/>
              </w:rPr>
            </w:pPr>
            <w:r w:rsidRPr="00414A83">
              <w:rPr>
                <w:spacing w:val="2"/>
              </w:rPr>
              <w:t>Ф.И.О.</w:t>
            </w:r>
          </w:p>
        </w:tc>
      </w:tr>
      <w:tr w:rsidR="008630EA" w:rsidRPr="00414A83" w:rsidTr="00FB3B35">
        <w:tc>
          <w:tcPr>
            <w:tcW w:w="3652" w:type="dxa"/>
            <w:shd w:val="clear" w:color="auto" w:fill="auto"/>
          </w:tcPr>
          <w:p w:rsidR="008630EA" w:rsidRDefault="008630EA" w:rsidP="00FB3B35">
            <w:pPr>
              <w:spacing w:line="0" w:lineRule="atLeast"/>
              <w:textAlignment w:val="baseline"/>
              <w:rPr>
                <w:spacing w:val="2"/>
                <w:sz w:val="28"/>
                <w:szCs w:val="28"/>
              </w:rPr>
            </w:pPr>
          </w:p>
          <w:p w:rsidR="008630EA" w:rsidRPr="00414A83" w:rsidRDefault="008630EA" w:rsidP="00FB3B35">
            <w:pPr>
              <w:spacing w:line="0" w:lineRule="atLeast"/>
              <w:textAlignment w:val="baseline"/>
              <w:rPr>
                <w:spacing w:val="2"/>
                <w:sz w:val="28"/>
                <w:szCs w:val="28"/>
              </w:rPr>
            </w:pPr>
          </w:p>
        </w:tc>
        <w:tc>
          <w:tcPr>
            <w:tcW w:w="289" w:type="dxa"/>
            <w:shd w:val="clear" w:color="auto" w:fill="auto"/>
          </w:tcPr>
          <w:p w:rsidR="008630EA" w:rsidRPr="00414A83" w:rsidRDefault="008630EA" w:rsidP="00FB3B35">
            <w:pPr>
              <w:spacing w:line="0" w:lineRule="atLeast"/>
              <w:textAlignment w:val="baseline"/>
              <w:rPr>
                <w:spacing w:val="2"/>
                <w:sz w:val="28"/>
                <w:szCs w:val="28"/>
              </w:rPr>
            </w:pPr>
          </w:p>
        </w:tc>
        <w:tc>
          <w:tcPr>
            <w:tcW w:w="2971" w:type="dxa"/>
            <w:shd w:val="clear" w:color="auto" w:fill="auto"/>
          </w:tcPr>
          <w:p w:rsidR="008630EA" w:rsidRPr="00414A83" w:rsidRDefault="008630EA" w:rsidP="00FB3B35">
            <w:pPr>
              <w:spacing w:line="0" w:lineRule="atLeast"/>
              <w:textAlignment w:val="baseline"/>
              <w:rPr>
                <w:spacing w:val="2"/>
                <w:sz w:val="28"/>
                <w:szCs w:val="28"/>
              </w:rPr>
            </w:pPr>
          </w:p>
        </w:tc>
        <w:tc>
          <w:tcPr>
            <w:tcW w:w="284" w:type="dxa"/>
            <w:shd w:val="clear" w:color="auto" w:fill="auto"/>
          </w:tcPr>
          <w:p w:rsidR="008630EA" w:rsidRPr="00414A83" w:rsidRDefault="008630EA" w:rsidP="00FB3B35">
            <w:pPr>
              <w:spacing w:line="0" w:lineRule="atLeast"/>
              <w:textAlignment w:val="baseline"/>
              <w:rPr>
                <w:spacing w:val="2"/>
                <w:sz w:val="28"/>
                <w:szCs w:val="28"/>
              </w:rPr>
            </w:pPr>
          </w:p>
        </w:tc>
        <w:tc>
          <w:tcPr>
            <w:tcW w:w="2551" w:type="dxa"/>
            <w:shd w:val="clear" w:color="auto" w:fill="auto"/>
          </w:tcPr>
          <w:p w:rsidR="008630EA" w:rsidRPr="00414A83" w:rsidRDefault="008630EA" w:rsidP="00FB3B35">
            <w:pPr>
              <w:spacing w:line="0" w:lineRule="atLeast"/>
              <w:textAlignment w:val="baseline"/>
              <w:rPr>
                <w:spacing w:val="2"/>
                <w:sz w:val="28"/>
                <w:szCs w:val="28"/>
              </w:rPr>
            </w:pPr>
          </w:p>
        </w:tc>
      </w:tr>
      <w:tr w:rsidR="008630EA" w:rsidRPr="00414A83" w:rsidTr="00FB3B35">
        <w:tc>
          <w:tcPr>
            <w:tcW w:w="3652" w:type="dxa"/>
            <w:shd w:val="clear" w:color="auto" w:fill="auto"/>
          </w:tcPr>
          <w:p w:rsidR="008630EA" w:rsidRPr="00EF6A61" w:rsidRDefault="008630EA" w:rsidP="00FB3B35">
            <w:pPr>
              <w:shd w:val="clear" w:color="auto" w:fill="FFFFFF"/>
              <w:tabs>
                <w:tab w:val="left" w:pos="4020"/>
                <w:tab w:val="left" w:pos="7860"/>
              </w:tabs>
              <w:spacing w:line="0" w:lineRule="atLeast"/>
              <w:textAlignment w:val="baseline"/>
              <w:rPr>
                <w:spacing w:val="2"/>
              </w:rPr>
            </w:pPr>
            <w:r w:rsidRPr="00EF6A61">
              <w:rPr>
                <w:spacing w:val="2"/>
              </w:rPr>
              <w:t xml:space="preserve">Руководитель участника </w:t>
            </w:r>
          </w:p>
          <w:p w:rsidR="008630EA" w:rsidRPr="00EF6A61" w:rsidRDefault="008630EA" w:rsidP="00FB3B35">
            <w:pPr>
              <w:shd w:val="clear" w:color="auto" w:fill="FFFFFF"/>
              <w:tabs>
                <w:tab w:val="left" w:pos="4020"/>
                <w:tab w:val="left" w:pos="7860"/>
              </w:tabs>
              <w:spacing w:line="0" w:lineRule="atLeast"/>
              <w:textAlignment w:val="baseline"/>
              <w:rPr>
                <w:spacing w:val="2"/>
              </w:rPr>
            </w:pPr>
            <w:r w:rsidRPr="00EF6A61">
              <w:rPr>
                <w:spacing w:val="2"/>
              </w:rPr>
              <w:t>отбора-</w:t>
            </w:r>
            <w:r w:rsidR="00DD49CC">
              <w:rPr>
                <w:spacing w:val="2"/>
              </w:rPr>
              <w:t xml:space="preserve"> </w:t>
            </w:r>
            <w:r w:rsidRPr="00EF6A61">
              <w:rPr>
                <w:spacing w:val="2"/>
              </w:rPr>
              <w:t xml:space="preserve">юридического лица / индивидуальный </w:t>
            </w:r>
          </w:p>
          <w:p w:rsidR="008630EA" w:rsidRPr="00EF6A61" w:rsidRDefault="008630EA" w:rsidP="00FB3B35">
            <w:pPr>
              <w:spacing w:line="0" w:lineRule="atLeast"/>
              <w:textAlignment w:val="baseline"/>
              <w:rPr>
                <w:spacing w:val="2"/>
              </w:rPr>
            </w:pPr>
            <w:r w:rsidRPr="00EF6A61">
              <w:rPr>
                <w:spacing w:val="2"/>
              </w:rPr>
              <w:t xml:space="preserve">предприниматель/ </w:t>
            </w:r>
            <w:r w:rsidRPr="00EF6A61">
              <w:rPr>
                <w:spacing w:val="2"/>
              </w:rPr>
              <w:br/>
              <w:t>физическое лицо</w:t>
            </w:r>
          </w:p>
        </w:tc>
        <w:tc>
          <w:tcPr>
            <w:tcW w:w="289" w:type="dxa"/>
            <w:shd w:val="clear" w:color="auto" w:fill="auto"/>
          </w:tcPr>
          <w:p w:rsidR="008630EA" w:rsidRPr="00414A83" w:rsidRDefault="008630EA" w:rsidP="00FB3B35">
            <w:pPr>
              <w:spacing w:line="0" w:lineRule="atLeast"/>
              <w:textAlignment w:val="baseline"/>
              <w:rPr>
                <w:spacing w:val="2"/>
                <w:sz w:val="28"/>
                <w:szCs w:val="28"/>
              </w:rPr>
            </w:pPr>
          </w:p>
        </w:tc>
        <w:tc>
          <w:tcPr>
            <w:tcW w:w="2971" w:type="dxa"/>
            <w:tcBorders>
              <w:bottom w:val="single" w:sz="4" w:space="0" w:color="auto"/>
            </w:tcBorders>
            <w:shd w:val="clear" w:color="auto" w:fill="auto"/>
          </w:tcPr>
          <w:p w:rsidR="008630EA" w:rsidRPr="00414A83" w:rsidRDefault="008630EA" w:rsidP="00FB3B35">
            <w:pPr>
              <w:spacing w:line="0" w:lineRule="atLeast"/>
              <w:textAlignment w:val="baseline"/>
              <w:rPr>
                <w:spacing w:val="2"/>
                <w:sz w:val="28"/>
                <w:szCs w:val="28"/>
              </w:rPr>
            </w:pPr>
          </w:p>
        </w:tc>
        <w:tc>
          <w:tcPr>
            <w:tcW w:w="284" w:type="dxa"/>
            <w:shd w:val="clear" w:color="auto" w:fill="auto"/>
          </w:tcPr>
          <w:p w:rsidR="008630EA" w:rsidRPr="00414A83" w:rsidRDefault="008630EA" w:rsidP="00FB3B35">
            <w:pPr>
              <w:spacing w:line="0" w:lineRule="atLeast"/>
              <w:textAlignment w:val="baseline"/>
              <w:rPr>
                <w:spacing w:val="2"/>
                <w:sz w:val="28"/>
                <w:szCs w:val="28"/>
              </w:rPr>
            </w:pPr>
          </w:p>
        </w:tc>
        <w:tc>
          <w:tcPr>
            <w:tcW w:w="2551" w:type="dxa"/>
            <w:tcBorders>
              <w:bottom w:val="single" w:sz="4" w:space="0" w:color="auto"/>
            </w:tcBorders>
            <w:shd w:val="clear" w:color="auto" w:fill="auto"/>
          </w:tcPr>
          <w:p w:rsidR="008630EA" w:rsidRPr="00414A83" w:rsidRDefault="008630EA" w:rsidP="00FB3B35">
            <w:pPr>
              <w:spacing w:line="0" w:lineRule="atLeast"/>
              <w:textAlignment w:val="baseline"/>
              <w:rPr>
                <w:spacing w:val="2"/>
                <w:sz w:val="28"/>
                <w:szCs w:val="28"/>
              </w:rPr>
            </w:pPr>
          </w:p>
        </w:tc>
      </w:tr>
      <w:tr w:rsidR="008630EA" w:rsidRPr="00414A83" w:rsidTr="00FB3B35">
        <w:tc>
          <w:tcPr>
            <w:tcW w:w="3652" w:type="dxa"/>
            <w:shd w:val="clear" w:color="auto" w:fill="auto"/>
          </w:tcPr>
          <w:p w:rsidR="008630EA" w:rsidRPr="00414A83" w:rsidRDefault="008630EA" w:rsidP="00FB3B35">
            <w:pPr>
              <w:spacing w:line="0" w:lineRule="atLeast"/>
              <w:textAlignment w:val="baseline"/>
              <w:rPr>
                <w:spacing w:val="2"/>
                <w:sz w:val="28"/>
                <w:szCs w:val="28"/>
              </w:rPr>
            </w:pPr>
          </w:p>
        </w:tc>
        <w:tc>
          <w:tcPr>
            <w:tcW w:w="289" w:type="dxa"/>
            <w:shd w:val="clear" w:color="auto" w:fill="auto"/>
          </w:tcPr>
          <w:p w:rsidR="008630EA" w:rsidRPr="00414A83" w:rsidRDefault="008630EA" w:rsidP="00FB3B35">
            <w:pPr>
              <w:spacing w:line="0" w:lineRule="atLeast"/>
              <w:textAlignment w:val="baseline"/>
              <w:rPr>
                <w:spacing w:val="2"/>
                <w:sz w:val="28"/>
                <w:szCs w:val="28"/>
              </w:rPr>
            </w:pPr>
          </w:p>
        </w:tc>
        <w:tc>
          <w:tcPr>
            <w:tcW w:w="2971" w:type="dxa"/>
            <w:tcBorders>
              <w:top w:val="single" w:sz="4" w:space="0" w:color="auto"/>
            </w:tcBorders>
            <w:shd w:val="clear" w:color="auto" w:fill="auto"/>
          </w:tcPr>
          <w:p w:rsidR="008630EA" w:rsidRPr="00414A83" w:rsidRDefault="008630EA" w:rsidP="00FB3B35">
            <w:pPr>
              <w:spacing w:line="0" w:lineRule="atLeast"/>
              <w:jc w:val="center"/>
              <w:textAlignment w:val="baseline"/>
              <w:rPr>
                <w:spacing w:val="2"/>
                <w:sz w:val="28"/>
                <w:szCs w:val="28"/>
              </w:rPr>
            </w:pPr>
            <w:r w:rsidRPr="00414A83">
              <w:rPr>
                <w:spacing w:val="2"/>
              </w:rPr>
              <w:t>подпись</w:t>
            </w:r>
          </w:p>
        </w:tc>
        <w:tc>
          <w:tcPr>
            <w:tcW w:w="284" w:type="dxa"/>
            <w:shd w:val="clear" w:color="auto" w:fill="auto"/>
          </w:tcPr>
          <w:p w:rsidR="008630EA" w:rsidRPr="00414A83" w:rsidRDefault="008630EA" w:rsidP="00FB3B35">
            <w:pPr>
              <w:spacing w:line="0" w:lineRule="atLeast"/>
              <w:textAlignment w:val="baseline"/>
              <w:rPr>
                <w:spacing w:val="2"/>
                <w:sz w:val="28"/>
                <w:szCs w:val="28"/>
              </w:rPr>
            </w:pPr>
          </w:p>
        </w:tc>
        <w:tc>
          <w:tcPr>
            <w:tcW w:w="2551" w:type="dxa"/>
            <w:tcBorders>
              <w:top w:val="single" w:sz="4" w:space="0" w:color="auto"/>
            </w:tcBorders>
            <w:shd w:val="clear" w:color="auto" w:fill="auto"/>
          </w:tcPr>
          <w:p w:rsidR="008630EA" w:rsidRPr="00414A83" w:rsidRDefault="008630EA" w:rsidP="00FB3B35">
            <w:pPr>
              <w:spacing w:line="0" w:lineRule="atLeast"/>
              <w:jc w:val="center"/>
              <w:textAlignment w:val="baseline"/>
              <w:rPr>
                <w:spacing w:val="2"/>
                <w:sz w:val="28"/>
                <w:szCs w:val="28"/>
              </w:rPr>
            </w:pPr>
            <w:r w:rsidRPr="00414A83">
              <w:rPr>
                <w:spacing w:val="2"/>
              </w:rPr>
              <w:t>Ф.И.О.</w:t>
            </w:r>
          </w:p>
        </w:tc>
      </w:tr>
      <w:tr w:rsidR="008630EA" w:rsidRPr="00414A83" w:rsidTr="00FB3B35">
        <w:tc>
          <w:tcPr>
            <w:tcW w:w="3652" w:type="dxa"/>
            <w:shd w:val="clear" w:color="auto" w:fill="auto"/>
          </w:tcPr>
          <w:p w:rsidR="008630EA" w:rsidRPr="00EF6A61" w:rsidRDefault="008630EA" w:rsidP="00FB3B35">
            <w:pPr>
              <w:spacing w:line="0" w:lineRule="atLeast"/>
              <w:jc w:val="center"/>
              <w:textAlignment w:val="baseline"/>
              <w:rPr>
                <w:spacing w:val="2"/>
              </w:rPr>
            </w:pPr>
            <w:r w:rsidRPr="00EF6A61">
              <w:rPr>
                <w:spacing w:val="2"/>
              </w:rPr>
              <w:t xml:space="preserve">М.П. </w:t>
            </w:r>
          </w:p>
          <w:p w:rsidR="008630EA" w:rsidRPr="00414A83" w:rsidRDefault="008630EA" w:rsidP="00FB3B35">
            <w:pPr>
              <w:spacing w:line="0" w:lineRule="atLeast"/>
              <w:jc w:val="center"/>
              <w:textAlignment w:val="baseline"/>
              <w:rPr>
                <w:spacing w:val="2"/>
                <w:sz w:val="28"/>
                <w:szCs w:val="28"/>
              </w:rPr>
            </w:pPr>
            <w:r w:rsidRPr="00414A83">
              <w:rPr>
                <w:spacing w:val="2"/>
              </w:rPr>
              <w:t>(при наличии)</w:t>
            </w:r>
          </w:p>
        </w:tc>
        <w:tc>
          <w:tcPr>
            <w:tcW w:w="289" w:type="dxa"/>
            <w:shd w:val="clear" w:color="auto" w:fill="auto"/>
          </w:tcPr>
          <w:p w:rsidR="008630EA" w:rsidRPr="00414A83" w:rsidRDefault="008630EA" w:rsidP="00FB3B35">
            <w:pPr>
              <w:spacing w:line="0" w:lineRule="atLeast"/>
              <w:textAlignment w:val="baseline"/>
              <w:rPr>
                <w:spacing w:val="2"/>
                <w:sz w:val="28"/>
                <w:szCs w:val="28"/>
              </w:rPr>
            </w:pPr>
          </w:p>
        </w:tc>
        <w:tc>
          <w:tcPr>
            <w:tcW w:w="2971" w:type="dxa"/>
            <w:shd w:val="clear" w:color="auto" w:fill="auto"/>
          </w:tcPr>
          <w:p w:rsidR="008630EA" w:rsidRPr="00414A83" w:rsidRDefault="008630EA" w:rsidP="00FB3B35">
            <w:pPr>
              <w:spacing w:line="0" w:lineRule="atLeast"/>
              <w:jc w:val="center"/>
              <w:textAlignment w:val="baseline"/>
              <w:rPr>
                <w:spacing w:val="2"/>
              </w:rPr>
            </w:pPr>
          </w:p>
        </w:tc>
        <w:tc>
          <w:tcPr>
            <w:tcW w:w="284" w:type="dxa"/>
            <w:shd w:val="clear" w:color="auto" w:fill="auto"/>
          </w:tcPr>
          <w:p w:rsidR="008630EA" w:rsidRPr="00414A83" w:rsidRDefault="008630EA" w:rsidP="00FB3B35">
            <w:pPr>
              <w:spacing w:line="0" w:lineRule="atLeast"/>
              <w:textAlignment w:val="baseline"/>
              <w:rPr>
                <w:spacing w:val="2"/>
                <w:sz w:val="28"/>
                <w:szCs w:val="28"/>
              </w:rPr>
            </w:pPr>
          </w:p>
        </w:tc>
        <w:tc>
          <w:tcPr>
            <w:tcW w:w="2551" w:type="dxa"/>
            <w:shd w:val="clear" w:color="auto" w:fill="auto"/>
          </w:tcPr>
          <w:p w:rsidR="008630EA" w:rsidRPr="00414A83" w:rsidRDefault="008630EA" w:rsidP="00FB3B35">
            <w:pPr>
              <w:spacing w:line="0" w:lineRule="atLeast"/>
              <w:jc w:val="center"/>
              <w:textAlignment w:val="baseline"/>
              <w:rPr>
                <w:spacing w:val="2"/>
              </w:rPr>
            </w:pPr>
          </w:p>
        </w:tc>
      </w:tr>
    </w:tbl>
    <w:p w:rsidR="008630EA" w:rsidRPr="00414A83" w:rsidRDefault="008630EA" w:rsidP="008630EA">
      <w:pPr>
        <w:shd w:val="clear" w:color="auto" w:fill="FFFFFF"/>
        <w:spacing w:line="0" w:lineRule="atLeast"/>
        <w:textAlignment w:val="baseline"/>
        <w:rPr>
          <w:spacing w:val="2"/>
          <w:sz w:val="28"/>
          <w:szCs w:val="28"/>
        </w:rPr>
      </w:pPr>
    </w:p>
    <w:p w:rsidR="008630EA" w:rsidRPr="00414A83" w:rsidRDefault="008630EA" w:rsidP="008630EA">
      <w:pPr>
        <w:pStyle w:val="af3"/>
        <w:rPr>
          <w:rFonts w:ascii="Times New Roman" w:hAnsi="Times New Roman" w:cs="Times New Roman"/>
          <w:sz w:val="28"/>
          <w:szCs w:val="28"/>
        </w:rPr>
      </w:pPr>
    </w:p>
    <w:p w:rsidR="008630EA" w:rsidRPr="00BF6176" w:rsidRDefault="008630EA" w:rsidP="008630EA">
      <w:pPr>
        <w:rPr>
          <w:color w:val="000000"/>
        </w:rPr>
      </w:pPr>
    </w:p>
    <w:p w:rsidR="00940C3A" w:rsidRDefault="00940C3A" w:rsidP="00EE2825">
      <w:pPr>
        <w:pStyle w:val="af3"/>
        <w:spacing w:line="100" w:lineRule="atLeast"/>
        <w:jc w:val="center"/>
      </w:pPr>
    </w:p>
    <w:sectPr w:rsidR="00940C3A" w:rsidSect="00901829">
      <w:headerReference w:type="default" r:id="rId7"/>
      <w:pgSz w:w="11906" w:h="16838"/>
      <w:pgMar w:top="1134" w:right="707" w:bottom="1134" w:left="1418"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C80" w:rsidRDefault="00D94C80" w:rsidP="00B100D4">
      <w:r>
        <w:separator/>
      </w:r>
    </w:p>
  </w:endnote>
  <w:endnote w:type="continuationSeparator" w:id="1">
    <w:p w:rsidR="00D94C80" w:rsidRDefault="00D94C80" w:rsidP="00B100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Calibri"/>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XO Thames">
    <w:altName w:val="Cambria"/>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CC"/>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C80" w:rsidRDefault="00D94C80" w:rsidP="00B100D4">
      <w:r>
        <w:separator/>
      </w:r>
    </w:p>
  </w:footnote>
  <w:footnote w:type="continuationSeparator" w:id="1">
    <w:p w:rsidR="00D94C80" w:rsidRDefault="00D94C80" w:rsidP="00B100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6C" w:rsidRPr="00B100D4" w:rsidRDefault="0086346C" w:rsidP="00B100D4">
    <w:pPr>
      <w:pStyle w:val="af6"/>
      <w:jc w:val="righ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1F955CA"/>
    <w:multiLevelType w:val="hybridMultilevel"/>
    <w:tmpl w:val="38F6B950"/>
    <w:lvl w:ilvl="0" w:tplc="64B616C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1430"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3">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0CEE4503"/>
    <w:multiLevelType w:val="hybridMultilevel"/>
    <w:tmpl w:val="9E1C4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735DF1"/>
    <w:multiLevelType w:val="hybridMultilevel"/>
    <w:tmpl w:val="B5702E30"/>
    <w:lvl w:ilvl="0" w:tplc="0ADCD3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5C0C78"/>
    <w:multiLevelType w:val="hybridMultilevel"/>
    <w:tmpl w:val="2C1E04EA"/>
    <w:lvl w:ilvl="0" w:tplc="7A044D2A">
      <w:start w:val="1"/>
      <w:numFmt w:val="decimal"/>
      <w:lvlText w:val="%1."/>
      <w:lvlJc w:val="left"/>
      <w:pPr>
        <w:ind w:left="1676" w:hanging="40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BCD2ECF"/>
    <w:multiLevelType w:val="hybridMultilevel"/>
    <w:tmpl w:val="D7D808AE"/>
    <w:lvl w:ilvl="0" w:tplc="EFB6D9F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3063B8"/>
    <w:multiLevelType w:val="hybridMultilevel"/>
    <w:tmpl w:val="A0B83D3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23EB183F"/>
    <w:multiLevelType w:val="hybridMultilevel"/>
    <w:tmpl w:val="1BAAA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C86538"/>
    <w:multiLevelType w:val="hybridMultilevel"/>
    <w:tmpl w:val="92CC4422"/>
    <w:lvl w:ilvl="0" w:tplc="63C27BE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F90D5C"/>
    <w:multiLevelType w:val="hybridMultilevel"/>
    <w:tmpl w:val="5A8C0FFC"/>
    <w:lvl w:ilvl="0" w:tplc="847E7E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6D2997"/>
    <w:multiLevelType w:val="hybridMultilevel"/>
    <w:tmpl w:val="62BEA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8E3607"/>
    <w:multiLevelType w:val="hybridMultilevel"/>
    <w:tmpl w:val="84A2A202"/>
    <w:lvl w:ilvl="0" w:tplc="A0D47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45FA5687"/>
    <w:multiLevelType w:val="hybridMultilevel"/>
    <w:tmpl w:val="70804EA8"/>
    <w:lvl w:ilvl="0" w:tplc="EB04889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D4C1574"/>
    <w:multiLevelType w:val="hybridMultilevel"/>
    <w:tmpl w:val="6EFE6730"/>
    <w:lvl w:ilvl="0" w:tplc="B38A4A22">
      <w:start w:val="1"/>
      <w:numFmt w:val="decimal"/>
      <w:lvlText w:val="%1)"/>
      <w:lvlJc w:val="left"/>
      <w:pPr>
        <w:ind w:left="4937"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EA149A7"/>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2">
    <w:nsid w:val="4F8F782C"/>
    <w:multiLevelType w:val="hybridMultilevel"/>
    <w:tmpl w:val="84C868A4"/>
    <w:lvl w:ilvl="0" w:tplc="F2ECD5D6">
      <w:start w:val="1"/>
      <w:numFmt w:val="decimal"/>
      <w:lvlText w:val="%1."/>
      <w:lvlJc w:val="left"/>
      <w:pPr>
        <w:ind w:left="1761" w:hanging="1193"/>
      </w:pPr>
      <w:rPr>
        <w:rFonts w:cs="Times New Roman"/>
        <w:b w:val="0"/>
        <w:strike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nsid w:val="50E0573B"/>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E9694F"/>
    <w:multiLevelType w:val="hybridMultilevel"/>
    <w:tmpl w:val="93362972"/>
    <w:lvl w:ilvl="0" w:tplc="47587E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7">
    <w:nsid w:val="5C4E71C3"/>
    <w:multiLevelType w:val="hybridMultilevel"/>
    <w:tmpl w:val="78E8DFA4"/>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8">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44322D3"/>
    <w:multiLevelType w:val="hybridMultilevel"/>
    <w:tmpl w:val="515EF596"/>
    <w:lvl w:ilvl="0" w:tplc="04190011">
      <w:start w:val="1"/>
      <w:numFmt w:val="decimal"/>
      <w:lvlText w:val="%1)"/>
      <w:lvlJc w:val="left"/>
      <w:pPr>
        <w:ind w:left="78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7311FA9"/>
    <w:multiLevelType w:val="hybridMultilevel"/>
    <w:tmpl w:val="0494EB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7B97603"/>
    <w:multiLevelType w:val="hybridMultilevel"/>
    <w:tmpl w:val="1C30DCC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A70E43"/>
    <w:multiLevelType w:val="hybridMultilevel"/>
    <w:tmpl w:val="3E58490C"/>
    <w:lvl w:ilvl="0" w:tplc="7A044D2A">
      <w:start w:val="1"/>
      <w:numFmt w:val="decimal"/>
      <w:lvlText w:val="%1."/>
      <w:lvlJc w:val="left"/>
      <w:pPr>
        <w:ind w:left="1109" w:hanging="400"/>
      </w:pPr>
      <w:rPr>
        <w:rFonts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E574F65"/>
    <w:multiLevelType w:val="hybridMultilevel"/>
    <w:tmpl w:val="C8D62E46"/>
    <w:lvl w:ilvl="0" w:tplc="AE5C8CAA">
      <w:start w:val="1"/>
      <w:numFmt w:val="decimal"/>
      <w:lvlText w:val="%1)"/>
      <w:lvlJc w:val="left"/>
      <w:pPr>
        <w:ind w:left="720" w:hanging="360"/>
      </w:pPr>
      <w:rPr>
        <w:rFonts w:hint="default"/>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F501C0"/>
    <w:multiLevelType w:val="hybridMultilevel"/>
    <w:tmpl w:val="44E2EFBC"/>
    <w:lvl w:ilvl="0" w:tplc="EFBA3D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FB3645C"/>
    <w:multiLevelType w:val="multilevel"/>
    <w:tmpl w:val="CDB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A5757D"/>
    <w:multiLevelType w:val="hybridMultilevel"/>
    <w:tmpl w:val="D07CBBFC"/>
    <w:lvl w:ilvl="0" w:tplc="FAC62280">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18"/>
  </w:num>
  <w:num w:numId="3">
    <w:abstractNumId w:val="24"/>
  </w:num>
  <w:num w:numId="4">
    <w:abstractNumId w:val="26"/>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0"/>
  </w:num>
  <w:num w:numId="10">
    <w:abstractNumId w:val="21"/>
  </w:num>
  <w:num w:numId="11">
    <w:abstractNumId w:val="1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33"/>
  </w:num>
  <w:num w:numId="17">
    <w:abstractNumId w:val="30"/>
  </w:num>
  <w:num w:numId="18">
    <w:abstractNumId w:val="29"/>
  </w:num>
  <w:num w:numId="19">
    <w:abstractNumId w:val="6"/>
  </w:num>
  <w:num w:numId="20">
    <w:abstractNumId w:val="10"/>
  </w:num>
  <w:num w:numId="21">
    <w:abstractNumId w:val="23"/>
  </w:num>
  <w:num w:numId="22">
    <w:abstractNumId w:val="38"/>
  </w:num>
  <w:num w:numId="23">
    <w:abstractNumId w:val="16"/>
  </w:num>
  <w:num w:numId="24">
    <w:abstractNumId w:val="14"/>
  </w:num>
  <w:num w:numId="25">
    <w:abstractNumId w:val="9"/>
  </w:num>
  <w:num w:numId="26">
    <w:abstractNumId w:val="25"/>
  </w:num>
  <w:num w:numId="27">
    <w:abstractNumId w:val="4"/>
  </w:num>
  <w:num w:numId="28">
    <w:abstractNumId w:val="2"/>
  </w:num>
  <w:num w:numId="29">
    <w:abstractNumId w:val="20"/>
  </w:num>
  <w:num w:numId="30">
    <w:abstractNumId w:val="28"/>
  </w:num>
  <w:num w:numId="31">
    <w:abstractNumId w:val="37"/>
  </w:num>
  <w:num w:numId="32">
    <w:abstractNumId w:val="34"/>
  </w:num>
  <w:num w:numId="33">
    <w:abstractNumId w:val="36"/>
  </w:num>
  <w:num w:numId="34">
    <w:abstractNumId w:val="1"/>
  </w:num>
  <w:num w:numId="35">
    <w:abstractNumId w:val="7"/>
  </w:num>
  <w:num w:numId="36">
    <w:abstractNumId w:val="15"/>
  </w:num>
  <w:num w:numId="37">
    <w:abstractNumId w:val="19"/>
  </w:num>
  <w:num w:numId="38">
    <w:abstractNumId w:val="12"/>
  </w:num>
  <w:num w:numId="39">
    <w:abstractNumId w:val="8"/>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embedSystemFonts/>
  <w:stylePaneFormatFilter w:val="0000"/>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2A6227"/>
    <w:rsid w:val="0002102B"/>
    <w:rsid w:val="000728E4"/>
    <w:rsid w:val="000E3860"/>
    <w:rsid w:val="00110393"/>
    <w:rsid w:val="002020F3"/>
    <w:rsid w:val="00270413"/>
    <w:rsid w:val="00270DFC"/>
    <w:rsid w:val="002A6227"/>
    <w:rsid w:val="002B7F0C"/>
    <w:rsid w:val="00346E2E"/>
    <w:rsid w:val="00375110"/>
    <w:rsid w:val="003C16E5"/>
    <w:rsid w:val="004568C2"/>
    <w:rsid w:val="00482809"/>
    <w:rsid w:val="00484080"/>
    <w:rsid w:val="00551F45"/>
    <w:rsid w:val="005F60FA"/>
    <w:rsid w:val="0062082C"/>
    <w:rsid w:val="0064056C"/>
    <w:rsid w:val="006F6D6E"/>
    <w:rsid w:val="008630EA"/>
    <w:rsid w:val="0086346C"/>
    <w:rsid w:val="008E0419"/>
    <w:rsid w:val="008E0F54"/>
    <w:rsid w:val="008F38C9"/>
    <w:rsid w:val="00901829"/>
    <w:rsid w:val="009221F1"/>
    <w:rsid w:val="00940C3A"/>
    <w:rsid w:val="00960762"/>
    <w:rsid w:val="009632B3"/>
    <w:rsid w:val="009A6F51"/>
    <w:rsid w:val="009B35B2"/>
    <w:rsid w:val="009F5B02"/>
    <w:rsid w:val="00A24BB5"/>
    <w:rsid w:val="00A30024"/>
    <w:rsid w:val="00A32051"/>
    <w:rsid w:val="00B100D4"/>
    <w:rsid w:val="00B1361F"/>
    <w:rsid w:val="00B524FE"/>
    <w:rsid w:val="00B74437"/>
    <w:rsid w:val="00B92BC2"/>
    <w:rsid w:val="00BE2F62"/>
    <w:rsid w:val="00CE205E"/>
    <w:rsid w:val="00D06359"/>
    <w:rsid w:val="00D0645F"/>
    <w:rsid w:val="00D42D5B"/>
    <w:rsid w:val="00D7422D"/>
    <w:rsid w:val="00D768F4"/>
    <w:rsid w:val="00D94C80"/>
    <w:rsid w:val="00DB1166"/>
    <w:rsid w:val="00DC65D1"/>
    <w:rsid w:val="00DD49CC"/>
    <w:rsid w:val="00E16E4A"/>
    <w:rsid w:val="00EB1031"/>
    <w:rsid w:val="00ED3703"/>
    <w:rsid w:val="00ED6771"/>
    <w:rsid w:val="00EE2825"/>
    <w:rsid w:val="00F13331"/>
    <w:rsid w:val="00FB3B35"/>
    <w:rsid w:val="00FD37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437"/>
    <w:pPr>
      <w:widowControl w:val="0"/>
      <w:suppressAutoHyphens/>
    </w:pPr>
    <w:rPr>
      <w:rFonts w:eastAsia="Andale Sans UI"/>
      <w:kern w:val="1"/>
      <w:sz w:val="24"/>
      <w:szCs w:val="24"/>
    </w:rPr>
  </w:style>
  <w:style w:type="paragraph" w:styleId="1">
    <w:name w:val="heading 1"/>
    <w:basedOn w:val="a"/>
    <w:next w:val="a"/>
    <w:link w:val="10"/>
    <w:uiPriority w:val="9"/>
    <w:qFormat/>
    <w:rsid w:val="009632B3"/>
    <w:pPr>
      <w:keepNext/>
      <w:widowControl/>
      <w:suppressAutoHyphens w:val="0"/>
      <w:jc w:val="center"/>
      <w:outlineLvl w:val="0"/>
    </w:pPr>
    <w:rPr>
      <w:rFonts w:eastAsia="Times New Roman"/>
      <w:b/>
      <w:kern w:val="0"/>
      <w:szCs w:val="20"/>
    </w:rPr>
  </w:style>
  <w:style w:type="paragraph" w:styleId="2">
    <w:name w:val="heading 2"/>
    <w:basedOn w:val="a"/>
    <w:next w:val="a"/>
    <w:link w:val="20"/>
    <w:uiPriority w:val="9"/>
    <w:qFormat/>
    <w:rsid w:val="00EE2825"/>
    <w:pPr>
      <w:keepNext/>
      <w:widowControl/>
      <w:suppressAutoHyphens w:val="0"/>
      <w:outlineLvl w:val="1"/>
    </w:pPr>
    <w:rPr>
      <w:rFonts w:eastAsia="Times New Roman"/>
      <w:b/>
      <w:color w:val="000000"/>
      <w:kern w:val="0"/>
      <w:szCs w:val="20"/>
    </w:rPr>
  </w:style>
  <w:style w:type="paragraph" w:styleId="3">
    <w:name w:val="heading 3"/>
    <w:basedOn w:val="a"/>
    <w:next w:val="a"/>
    <w:link w:val="30"/>
    <w:uiPriority w:val="9"/>
    <w:qFormat/>
    <w:rsid w:val="00EE2825"/>
    <w:pPr>
      <w:keepNext/>
      <w:widowControl/>
      <w:suppressAutoHyphens w:val="0"/>
      <w:spacing w:before="240" w:after="60"/>
      <w:outlineLvl w:val="2"/>
    </w:pPr>
    <w:rPr>
      <w:rFonts w:ascii="Cambria" w:eastAsia="Times New Roman" w:hAnsi="Cambria"/>
      <w:b/>
      <w:color w:val="000000"/>
      <w:kern w:val="0"/>
      <w:sz w:val="26"/>
      <w:szCs w:val="20"/>
    </w:rPr>
  </w:style>
  <w:style w:type="paragraph" w:styleId="4">
    <w:name w:val="heading 4"/>
    <w:next w:val="a"/>
    <w:link w:val="40"/>
    <w:qFormat/>
    <w:rsid w:val="00EE2825"/>
    <w:pPr>
      <w:spacing w:before="120" w:after="120"/>
      <w:jc w:val="both"/>
      <w:outlineLvl w:val="3"/>
    </w:pPr>
    <w:rPr>
      <w:rFonts w:ascii="XO Thames" w:hAnsi="XO Thames"/>
      <w:b/>
      <w:sz w:val="24"/>
    </w:rPr>
  </w:style>
  <w:style w:type="paragraph" w:styleId="5">
    <w:name w:val="heading 5"/>
    <w:next w:val="a"/>
    <w:link w:val="50"/>
    <w:qFormat/>
    <w:rsid w:val="00EE2825"/>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link w:val="11"/>
    <w:rsid w:val="00B74437"/>
    <w:rPr>
      <w:color w:val="000080"/>
      <w:u w:val="single"/>
      <w:lang w:bidi="ar-SA"/>
    </w:rPr>
  </w:style>
  <w:style w:type="character" w:customStyle="1" w:styleId="a4">
    <w:name w:val="Цветовое выделение для Текст"/>
    <w:rsid w:val="00B74437"/>
    <w:rPr>
      <w:rFonts w:ascii="Times New Roman CYR" w:eastAsia="Times New Roman CYR" w:hAnsi="Times New Roman CYR" w:cs="Times New Roman CYR"/>
      <w:sz w:val="24"/>
      <w:szCs w:val="24"/>
    </w:rPr>
  </w:style>
  <w:style w:type="character" w:customStyle="1" w:styleId="a5">
    <w:name w:val="Öâåòîâîå âûäåëåíèå"/>
    <w:rsid w:val="00B74437"/>
    <w:rPr>
      <w:rFonts w:ascii="Arial" w:eastAsia="Arial" w:hAnsi="Arial" w:cs="Arial"/>
      <w:b/>
      <w:bCs/>
      <w:color w:val="26282F"/>
      <w:sz w:val="24"/>
      <w:szCs w:val="24"/>
    </w:rPr>
  </w:style>
  <w:style w:type="character" w:customStyle="1" w:styleId="a6">
    <w:name w:val="Îñíîâíîé øðèôò àáçàöà"/>
    <w:rsid w:val="00B74437"/>
  </w:style>
  <w:style w:type="character" w:customStyle="1" w:styleId="a7">
    <w:name w:val="Âûäåëåíèå"/>
    <w:rsid w:val="00B74437"/>
    <w:rPr>
      <w:i/>
    </w:rPr>
  </w:style>
  <w:style w:type="character" w:styleId="a8">
    <w:name w:val="FollowedHyperlink"/>
    <w:uiPriority w:val="99"/>
    <w:rsid w:val="00B74437"/>
    <w:rPr>
      <w:color w:val="800000"/>
      <w:u w:val="single"/>
    </w:rPr>
  </w:style>
  <w:style w:type="character" w:customStyle="1" w:styleId="a9">
    <w:name w:val="Символ нумерации"/>
    <w:rsid w:val="00B74437"/>
  </w:style>
  <w:style w:type="character" w:customStyle="1" w:styleId="aa">
    <w:name w:val="Маркеры списка"/>
    <w:rsid w:val="00B74437"/>
    <w:rPr>
      <w:rFonts w:ascii="OpenSymbol" w:eastAsia="OpenSymbol" w:hAnsi="OpenSymbol" w:cs="OpenSymbol"/>
    </w:rPr>
  </w:style>
  <w:style w:type="character" w:styleId="ab">
    <w:name w:val="Strong"/>
    <w:qFormat/>
    <w:rsid w:val="00B74437"/>
    <w:rPr>
      <w:b/>
      <w:bCs/>
    </w:rPr>
  </w:style>
  <w:style w:type="paragraph" w:customStyle="1" w:styleId="ac">
    <w:name w:val="Заголовок"/>
    <w:basedOn w:val="a"/>
    <w:next w:val="ad"/>
    <w:link w:val="12"/>
    <w:rsid w:val="00B74437"/>
    <w:pPr>
      <w:keepNext/>
      <w:spacing w:before="240" w:after="120"/>
    </w:pPr>
    <w:rPr>
      <w:rFonts w:ascii="Arial" w:hAnsi="Arial"/>
      <w:sz w:val="28"/>
      <w:szCs w:val="28"/>
    </w:rPr>
  </w:style>
  <w:style w:type="paragraph" w:styleId="ad">
    <w:name w:val="Body Text"/>
    <w:basedOn w:val="a"/>
    <w:link w:val="ae"/>
    <w:rsid w:val="00B74437"/>
    <w:pPr>
      <w:spacing w:after="120"/>
    </w:pPr>
  </w:style>
  <w:style w:type="paragraph" w:styleId="af">
    <w:name w:val="List"/>
    <w:basedOn w:val="ad"/>
    <w:link w:val="af0"/>
    <w:rsid w:val="00B74437"/>
  </w:style>
  <w:style w:type="paragraph" w:customStyle="1" w:styleId="13">
    <w:name w:val="Название1"/>
    <w:basedOn w:val="a"/>
    <w:rsid w:val="00B74437"/>
    <w:pPr>
      <w:suppressLineNumbers/>
      <w:spacing w:before="120" w:after="120"/>
    </w:pPr>
    <w:rPr>
      <w:rFonts w:cs="Tahoma"/>
      <w:i/>
      <w:iCs/>
    </w:rPr>
  </w:style>
  <w:style w:type="paragraph" w:customStyle="1" w:styleId="14">
    <w:name w:val="Указатель1"/>
    <w:basedOn w:val="a"/>
    <w:rsid w:val="00B74437"/>
    <w:pPr>
      <w:suppressLineNumbers/>
    </w:pPr>
    <w:rPr>
      <w:rFonts w:cs="Tahoma"/>
    </w:rPr>
  </w:style>
  <w:style w:type="paragraph" w:customStyle="1" w:styleId="110">
    <w:name w:val="Заголовок 11"/>
    <w:basedOn w:val="a"/>
    <w:next w:val="a"/>
    <w:rsid w:val="00B74437"/>
    <w:pPr>
      <w:spacing w:before="108" w:after="108"/>
      <w:jc w:val="center"/>
    </w:pPr>
    <w:rPr>
      <w:b/>
      <w:bCs/>
      <w:color w:val="26282F"/>
    </w:rPr>
  </w:style>
  <w:style w:type="paragraph" w:customStyle="1" w:styleId="af1">
    <w:name w:val="Прижатый влево"/>
    <w:basedOn w:val="a"/>
    <w:next w:val="a"/>
    <w:rsid w:val="00B74437"/>
  </w:style>
  <w:style w:type="paragraph" w:customStyle="1" w:styleId="af2">
    <w:name w:val="Нормальный (таблица)"/>
    <w:basedOn w:val="a"/>
    <w:next w:val="a"/>
    <w:uiPriority w:val="99"/>
    <w:rsid w:val="00B74437"/>
  </w:style>
  <w:style w:type="paragraph" w:customStyle="1" w:styleId="15">
    <w:name w:val="Нижний колонтитул1"/>
    <w:basedOn w:val="a"/>
    <w:next w:val="a"/>
    <w:rsid w:val="00B74437"/>
    <w:rPr>
      <w:rFonts w:eastAsia="Times New Roman"/>
      <w:sz w:val="20"/>
      <w:szCs w:val="20"/>
    </w:rPr>
  </w:style>
  <w:style w:type="paragraph" w:customStyle="1" w:styleId="af3">
    <w:name w:val="Áàçîâûé"/>
    <w:rsid w:val="00B74437"/>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FORMATTEXT">
    <w:name w:val=".FORMATTEXT"/>
    <w:rsid w:val="00B74437"/>
    <w:pPr>
      <w:widowControl w:val="0"/>
      <w:suppressAutoHyphens/>
      <w:spacing w:line="100" w:lineRule="atLeast"/>
    </w:pPr>
    <w:rPr>
      <w:rFonts w:ascii="Arial" w:eastAsia="Andale Sans UI" w:hAnsi="Arial" w:cs="Arial"/>
      <w:kern w:val="1"/>
      <w:lang w:val="de-DE" w:eastAsia="fa-IR" w:bidi="fa-IR"/>
    </w:rPr>
  </w:style>
  <w:style w:type="paragraph" w:customStyle="1" w:styleId="af4">
    <w:name w:val="Содержимое таблицы"/>
    <w:basedOn w:val="a"/>
    <w:rsid w:val="00B74437"/>
    <w:pPr>
      <w:suppressLineNumbers/>
    </w:pPr>
  </w:style>
  <w:style w:type="paragraph" w:customStyle="1" w:styleId="16">
    <w:name w:val="Абзац списка1"/>
    <w:basedOn w:val="a"/>
    <w:rsid w:val="00B74437"/>
    <w:pPr>
      <w:spacing w:line="100" w:lineRule="atLeast"/>
      <w:ind w:left="720"/>
    </w:pPr>
    <w:rPr>
      <w:rFonts w:eastAsia="Times New Roman"/>
      <w:sz w:val="20"/>
      <w:szCs w:val="20"/>
    </w:rPr>
  </w:style>
  <w:style w:type="paragraph" w:customStyle="1" w:styleId="af5">
    <w:name w:val="Заголовок таблицы"/>
    <w:basedOn w:val="af4"/>
    <w:rsid w:val="00B74437"/>
    <w:pPr>
      <w:jc w:val="center"/>
    </w:pPr>
    <w:rPr>
      <w:b/>
      <w:bCs/>
    </w:rPr>
  </w:style>
  <w:style w:type="paragraph" w:customStyle="1" w:styleId="ConsPlusNormal">
    <w:name w:val="ConsPlusNormal"/>
    <w:rsid w:val="00B74437"/>
    <w:pPr>
      <w:widowControl w:val="0"/>
      <w:suppressAutoHyphens/>
      <w:autoSpaceDE w:val="0"/>
    </w:pPr>
    <w:rPr>
      <w:rFonts w:ascii="Calibri" w:hAnsi="Calibri" w:cs="Calibri"/>
      <w:kern w:val="1"/>
      <w:sz w:val="22"/>
      <w:lang w:eastAsia="ar-SA"/>
    </w:rPr>
  </w:style>
  <w:style w:type="character" w:customStyle="1" w:styleId="10">
    <w:name w:val="Заголовок 1 Знак"/>
    <w:link w:val="1"/>
    <w:uiPriority w:val="9"/>
    <w:rsid w:val="009632B3"/>
    <w:rPr>
      <w:b/>
      <w:sz w:val="24"/>
    </w:rPr>
  </w:style>
  <w:style w:type="paragraph" w:styleId="af6">
    <w:name w:val="header"/>
    <w:basedOn w:val="a"/>
    <w:link w:val="af7"/>
    <w:unhideWhenUsed/>
    <w:rsid w:val="00B100D4"/>
    <w:pPr>
      <w:tabs>
        <w:tab w:val="center" w:pos="4677"/>
        <w:tab w:val="right" w:pos="9355"/>
      </w:tabs>
    </w:pPr>
  </w:style>
  <w:style w:type="character" w:customStyle="1" w:styleId="af7">
    <w:name w:val="Верхний колонтитул Знак"/>
    <w:link w:val="af6"/>
    <w:rsid w:val="00B100D4"/>
    <w:rPr>
      <w:rFonts w:eastAsia="Andale Sans UI"/>
      <w:kern w:val="1"/>
      <w:sz w:val="24"/>
      <w:szCs w:val="24"/>
    </w:rPr>
  </w:style>
  <w:style w:type="paragraph" w:styleId="af8">
    <w:name w:val="footer"/>
    <w:basedOn w:val="a"/>
    <w:link w:val="af9"/>
    <w:unhideWhenUsed/>
    <w:rsid w:val="00B100D4"/>
    <w:pPr>
      <w:tabs>
        <w:tab w:val="center" w:pos="4677"/>
        <w:tab w:val="right" w:pos="9355"/>
      </w:tabs>
    </w:pPr>
  </w:style>
  <w:style w:type="character" w:customStyle="1" w:styleId="af9">
    <w:name w:val="Нижний колонтитул Знак"/>
    <w:link w:val="af8"/>
    <w:rsid w:val="00B100D4"/>
    <w:rPr>
      <w:rFonts w:eastAsia="Andale Sans UI"/>
      <w:kern w:val="1"/>
      <w:sz w:val="24"/>
      <w:szCs w:val="24"/>
    </w:rPr>
  </w:style>
  <w:style w:type="paragraph" w:customStyle="1" w:styleId="afa">
    <w:name w:val="Обычный (Интернет)"/>
    <w:basedOn w:val="a"/>
    <w:uiPriority w:val="99"/>
    <w:semiHidden/>
    <w:unhideWhenUsed/>
    <w:rsid w:val="00EE2825"/>
    <w:pPr>
      <w:widowControl/>
      <w:suppressAutoHyphens w:val="0"/>
    </w:pPr>
    <w:rPr>
      <w:rFonts w:eastAsia="Times New Roman"/>
      <w:color w:val="000000"/>
      <w:kern w:val="0"/>
    </w:rPr>
  </w:style>
  <w:style w:type="character" w:customStyle="1" w:styleId="20">
    <w:name w:val="Заголовок 2 Знак"/>
    <w:link w:val="2"/>
    <w:uiPriority w:val="9"/>
    <w:rsid w:val="00EE2825"/>
    <w:rPr>
      <w:b/>
      <w:color w:val="000000"/>
      <w:sz w:val="24"/>
    </w:rPr>
  </w:style>
  <w:style w:type="character" w:customStyle="1" w:styleId="30">
    <w:name w:val="Заголовок 3 Знак"/>
    <w:link w:val="3"/>
    <w:uiPriority w:val="9"/>
    <w:rsid w:val="00EE2825"/>
    <w:rPr>
      <w:rFonts w:ascii="Cambria" w:hAnsi="Cambria"/>
      <w:b/>
      <w:color w:val="000000"/>
      <w:sz w:val="26"/>
    </w:rPr>
  </w:style>
  <w:style w:type="character" w:customStyle="1" w:styleId="40">
    <w:name w:val="Заголовок 4 Знак"/>
    <w:link w:val="4"/>
    <w:rsid w:val="00EE2825"/>
    <w:rPr>
      <w:rFonts w:ascii="XO Thames" w:hAnsi="XO Thames"/>
      <w:b/>
      <w:sz w:val="24"/>
      <w:lang w:bidi="ar-SA"/>
    </w:rPr>
  </w:style>
  <w:style w:type="character" w:customStyle="1" w:styleId="50">
    <w:name w:val="Заголовок 5 Знак"/>
    <w:link w:val="5"/>
    <w:rsid w:val="00EE2825"/>
    <w:rPr>
      <w:rFonts w:ascii="XO Thames" w:hAnsi="XO Thames"/>
      <w:b/>
      <w:sz w:val="22"/>
      <w:lang w:bidi="ar-SA"/>
    </w:rPr>
  </w:style>
  <w:style w:type="paragraph" w:styleId="afb">
    <w:name w:val="List Paragraph"/>
    <w:aliases w:val="мой"/>
    <w:basedOn w:val="a"/>
    <w:link w:val="afc"/>
    <w:qFormat/>
    <w:rsid w:val="00EE2825"/>
    <w:pPr>
      <w:widowControl/>
      <w:suppressAutoHyphens w:val="0"/>
      <w:ind w:left="720"/>
      <w:contextualSpacing/>
    </w:pPr>
    <w:rPr>
      <w:rFonts w:ascii="Calibri" w:eastAsia="Calibri" w:hAnsi="Calibri"/>
      <w:kern w:val="0"/>
      <w:sz w:val="22"/>
      <w:szCs w:val="22"/>
    </w:rPr>
  </w:style>
  <w:style w:type="character" w:customStyle="1" w:styleId="afc">
    <w:name w:val="Абзац списка Знак"/>
    <w:aliases w:val="мой Знак"/>
    <w:link w:val="afb"/>
    <w:locked/>
    <w:rsid w:val="00EE2825"/>
    <w:rPr>
      <w:rFonts w:ascii="Calibri" w:eastAsia="Calibri" w:hAnsi="Calibri"/>
      <w:sz w:val="22"/>
      <w:szCs w:val="22"/>
    </w:rPr>
  </w:style>
  <w:style w:type="character" w:styleId="afd">
    <w:name w:val="annotation reference"/>
    <w:uiPriority w:val="99"/>
    <w:semiHidden/>
    <w:unhideWhenUsed/>
    <w:rsid w:val="00EE2825"/>
    <w:rPr>
      <w:sz w:val="16"/>
      <w:szCs w:val="16"/>
    </w:rPr>
  </w:style>
  <w:style w:type="paragraph" w:styleId="afe">
    <w:name w:val="annotation text"/>
    <w:basedOn w:val="a"/>
    <w:link w:val="aff"/>
    <w:uiPriority w:val="99"/>
    <w:semiHidden/>
    <w:unhideWhenUsed/>
    <w:rsid w:val="00EE2825"/>
    <w:pPr>
      <w:widowControl/>
      <w:suppressAutoHyphens w:val="0"/>
    </w:pPr>
    <w:rPr>
      <w:rFonts w:ascii="Calibri" w:eastAsia="Calibri" w:hAnsi="Calibri"/>
      <w:kern w:val="0"/>
      <w:sz w:val="20"/>
      <w:szCs w:val="20"/>
    </w:rPr>
  </w:style>
  <w:style w:type="character" w:customStyle="1" w:styleId="aff">
    <w:name w:val="Текст примечания Знак"/>
    <w:link w:val="afe"/>
    <w:uiPriority w:val="99"/>
    <w:semiHidden/>
    <w:rsid w:val="00EE2825"/>
    <w:rPr>
      <w:rFonts w:ascii="Calibri" w:eastAsia="Calibri" w:hAnsi="Calibri"/>
    </w:rPr>
  </w:style>
  <w:style w:type="paragraph" w:styleId="aff0">
    <w:name w:val="annotation subject"/>
    <w:basedOn w:val="afe"/>
    <w:next w:val="afe"/>
    <w:link w:val="aff1"/>
    <w:uiPriority w:val="99"/>
    <w:semiHidden/>
    <w:unhideWhenUsed/>
    <w:rsid w:val="00EE2825"/>
    <w:rPr>
      <w:b/>
      <w:bCs/>
    </w:rPr>
  </w:style>
  <w:style w:type="character" w:customStyle="1" w:styleId="aff1">
    <w:name w:val="Тема примечания Знак"/>
    <w:link w:val="aff0"/>
    <w:uiPriority w:val="99"/>
    <w:semiHidden/>
    <w:rsid w:val="00EE2825"/>
    <w:rPr>
      <w:rFonts w:ascii="Calibri" w:eastAsia="Calibri" w:hAnsi="Calibri"/>
      <w:b/>
      <w:bCs/>
    </w:rPr>
  </w:style>
  <w:style w:type="paragraph" w:styleId="aff2">
    <w:name w:val="Balloon Text"/>
    <w:basedOn w:val="a"/>
    <w:link w:val="aff3"/>
    <w:unhideWhenUsed/>
    <w:rsid w:val="00EE2825"/>
    <w:pPr>
      <w:widowControl/>
      <w:suppressAutoHyphens w:val="0"/>
    </w:pPr>
    <w:rPr>
      <w:rFonts w:ascii="Segoe UI" w:eastAsia="Calibri" w:hAnsi="Segoe UI"/>
      <w:kern w:val="0"/>
      <w:sz w:val="18"/>
      <w:szCs w:val="18"/>
    </w:rPr>
  </w:style>
  <w:style w:type="character" w:customStyle="1" w:styleId="aff3">
    <w:name w:val="Текст выноски Знак"/>
    <w:link w:val="aff2"/>
    <w:rsid w:val="00EE2825"/>
    <w:rPr>
      <w:rFonts w:ascii="Segoe UI" w:eastAsia="Calibri" w:hAnsi="Segoe UI"/>
      <w:sz w:val="18"/>
      <w:szCs w:val="18"/>
    </w:rPr>
  </w:style>
  <w:style w:type="paragraph" w:styleId="aff4">
    <w:name w:val="Revision"/>
    <w:hidden/>
    <w:uiPriority w:val="99"/>
    <w:semiHidden/>
    <w:rsid w:val="00EE2825"/>
    <w:rPr>
      <w:rFonts w:ascii="Calibri" w:eastAsia="Calibri" w:hAnsi="Calibri"/>
      <w:sz w:val="22"/>
      <w:szCs w:val="22"/>
      <w:lang w:eastAsia="en-US"/>
    </w:rPr>
  </w:style>
  <w:style w:type="paragraph" w:customStyle="1" w:styleId="headertext">
    <w:name w:val="headertext"/>
    <w:basedOn w:val="a"/>
    <w:rsid w:val="00EE2825"/>
    <w:pPr>
      <w:widowControl/>
      <w:suppressAutoHyphens w:val="0"/>
      <w:spacing w:before="100" w:beforeAutospacing="1" w:after="100" w:afterAutospacing="1"/>
    </w:pPr>
    <w:rPr>
      <w:rFonts w:eastAsia="Times New Roman"/>
      <w:kern w:val="0"/>
    </w:rPr>
  </w:style>
  <w:style w:type="character" w:customStyle="1" w:styleId="21">
    <w:name w:val="Основной текст (2)"/>
    <w:rsid w:val="00EE282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EE2825"/>
  </w:style>
  <w:style w:type="character" w:customStyle="1" w:styleId="apple-converted-space">
    <w:name w:val="apple-converted-space"/>
    <w:basedOn w:val="a0"/>
    <w:rsid w:val="00EE2825"/>
  </w:style>
  <w:style w:type="paragraph" w:customStyle="1" w:styleId="17">
    <w:name w:val="обычный_1 Знак Знак Знак Знак Знак Знак Знак Знак Знак"/>
    <w:basedOn w:val="a"/>
    <w:rsid w:val="00EE2825"/>
    <w:pPr>
      <w:widowControl/>
      <w:suppressAutoHyphens w:val="0"/>
      <w:spacing w:before="100" w:beforeAutospacing="1" w:after="100" w:afterAutospacing="1"/>
      <w:jc w:val="both"/>
    </w:pPr>
    <w:rPr>
      <w:rFonts w:ascii="Tahoma" w:eastAsia="Times New Roman" w:hAnsi="Tahoma" w:cs="Tahoma"/>
      <w:kern w:val="0"/>
      <w:sz w:val="20"/>
      <w:szCs w:val="20"/>
      <w:lang w:val="en-US" w:eastAsia="en-US"/>
    </w:rPr>
  </w:style>
  <w:style w:type="paragraph" w:customStyle="1" w:styleId="ConsPlusTitle">
    <w:name w:val="ConsPlusTitle"/>
    <w:uiPriority w:val="99"/>
    <w:rsid w:val="00EE2825"/>
    <w:pPr>
      <w:widowControl w:val="0"/>
      <w:autoSpaceDE w:val="0"/>
      <w:autoSpaceDN w:val="0"/>
      <w:adjustRightInd w:val="0"/>
    </w:pPr>
    <w:rPr>
      <w:rFonts w:ascii="Arial" w:eastAsia="Batang" w:hAnsi="Arial" w:cs="Arial"/>
      <w:b/>
      <w:bCs/>
      <w:lang w:eastAsia="ko-KR"/>
    </w:rPr>
  </w:style>
  <w:style w:type="paragraph" w:customStyle="1" w:styleId="ConsPlusNonformat">
    <w:name w:val="ConsPlusNonformat"/>
    <w:uiPriority w:val="99"/>
    <w:rsid w:val="00EE2825"/>
    <w:pPr>
      <w:widowControl w:val="0"/>
      <w:autoSpaceDE w:val="0"/>
      <w:autoSpaceDN w:val="0"/>
      <w:adjustRightInd w:val="0"/>
    </w:pPr>
    <w:rPr>
      <w:rFonts w:ascii="Courier New" w:hAnsi="Courier New" w:cs="Courier New"/>
    </w:rPr>
  </w:style>
  <w:style w:type="character" w:customStyle="1" w:styleId="normaltextrun">
    <w:name w:val="normaltextrun"/>
    <w:rsid w:val="00EE2825"/>
  </w:style>
  <w:style w:type="character" w:customStyle="1" w:styleId="eop">
    <w:name w:val="eop"/>
    <w:rsid w:val="00EE2825"/>
  </w:style>
  <w:style w:type="character" w:styleId="aff5">
    <w:name w:val="Subtle Emphasis"/>
    <w:uiPriority w:val="19"/>
    <w:qFormat/>
    <w:rsid w:val="00EE2825"/>
    <w:rPr>
      <w:i/>
      <w:iCs/>
      <w:color w:val="404040"/>
    </w:rPr>
  </w:style>
  <w:style w:type="character" w:styleId="aff6">
    <w:name w:val="Intense Emphasis"/>
    <w:uiPriority w:val="21"/>
    <w:qFormat/>
    <w:rsid w:val="00EE2825"/>
    <w:rPr>
      <w:i/>
      <w:iCs/>
      <w:color w:val="4472C4"/>
    </w:rPr>
  </w:style>
  <w:style w:type="paragraph" w:customStyle="1" w:styleId="Textbody">
    <w:name w:val="Text body"/>
    <w:basedOn w:val="a"/>
    <w:uiPriority w:val="99"/>
    <w:rsid w:val="00EE2825"/>
    <w:pPr>
      <w:widowControl/>
      <w:autoSpaceDN w:val="0"/>
      <w:spacing w:after="140" w:line="288" w:lineRule="auto"/>
      <w:textAlignment w:val="baseline"/>
    </w:pPr>
    <w:rPr>
      <w:rFonts w:ascii="Liberation Serif" w:eastAsia="SimSun" w:hAnsi="Liberation Serif" w:cs="Mangal"/>
      <w:kern w:val="3"/>
      <w:lang w:eastAsia="zh-CN" w:bidi="hi-IN"/>
    </w:rPr>
  </w:style>
  <w:style w:type="table" w:styleId="aff7">
    <w:name w:val="Table Grid"/>
    <w:basedOn w:val="a1"/>
    <w:rsid w:val="00EE282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8">
    <w:name w:val="No Spacing"/>
    <w:link w:val="aff9"/>
    <w:qFormat/>
    <w:rsid w:val="00EE2825"/>
    <w:rPr>
      <w:rFonts w:ascii="Calibri" w:eastAsia="Calibri" w:hAnsi="Calibri"/>
      <w:sz w:val="22"/>
      <w:szCs w:val="22"/>
    </w:rPr>
  </w:style>
  <w:style w:type="character" w:customStyle="1" w:styleId="aff9">
    <w:name w:val="Без интервала Знак"/>
    <w:link w:val="aff8"/>
    <w:locked/>
    <w:rsid w:val="00EE2825"/>
    <w:rPr>
      <w:rFonts w:ascii="Calibri" w:eastAsia="Calibri" w:hAnsi="Calibri"/>
      <w:sz w:val="22"/>
      <w:szCs w:val="22"/>
      <w:lang w:bidi="ar-SA"/>
    </w:rPr>
  </w:style>
  <w:style w:type="character" w:customStyle="1" w:styleId="18">
    <w:name w:val="Обычный1"/>
    <w:rsid w:val="00EE2825"/>
    <w:rPr>
      <w:rFonts w:ascii="Times New Roman" w:hAnsi="Times New Roman"/>
      <w:sz w:val="24"/>
    </w:rPr>
  </w:style>
  <w:style w:type="paragraph" w:customStyle="1" w:styleId="WW8Num3z5">
    <w:name w:val="WW8Num3z5"/>
    <w:rsid w:val="00EE2825"/>
    <w:rPr>
      <w:rFonts w:ascii="Calibri" w:hAnsi="Calibri"/>
      <w:color w:val="000000"/>
    </w:rPr>
  </w:style>
  <w:style w:type="paragraph" w:styleId="22">
    <w:name w:val="toc 2"/>
    <w:next w:val="a"/>
    <w:link w:val="23"/>
    <w:rsid w:val="00EE2825"/>
    <w:pPr>
      <w:ind w:left="200"/>
    </w:pPr>
    <w:rPr>
      <w:rFonts w:ascii="XO Thames" w:hAnsi="XO Thames"/>
      <w:sz w:val="28"/>
    </w:rPr>
  </w:style>
  <w:style w:type="character" w:customStyle="1" w:styleId="23">
    <w:name w:val="Оглавление 2 Знак"/>
    <w:link w:val="22"/>
    <w:rsid w:val="00EE2825"/>
    <w:rPr>
      <w:rFonts w:ascii="XO Thames" w:hAnsi="XO Thames"/>
      <w:sz w:val="28"/>
      <w:lang w:bidi="ar-SA"/>
    </w:rPr>
  </w:style>
  <w:style w:type="paragraph" w:customStyle="1" w:styleId="WW8Num1z5">
    <w:name w:val="WW8Num1z5"/>
    <w:rsid w:val="00EE2825"/>
    <w:rPr>
      <w:rFonts w:ascii="Calibri" w:hAnsi="Calibri"/>
      <w:color w:val="000000"/>
    </w:rPr>
  </w:style>
  <w:style w:type="paragraph" w:styleId="41">
    <w:name w:val="toc 4"/>
    <w:next w:val="a"/>
    <w:link w:val="42"/>
    <w:rsid w:val="00EE2825"/>
    <w:pPr>
      <w:ind w:left="600"/>
    </w:pPr>
    <w:rPr>
      <w:rFonts w:ascii="XO Thames" w:hAnsi="XO Thames"/>
      <w:sz w:val="28"/>
    </w:rPr>
  </w:style>
  <w:style w:type="character" w:customStyle="1" w:styleId="42">
    <w:name w:val="Оглавление 4 Знак"/>
    <w:link w:val="41"/>
    <w:rsid w:val="00EE2825"/>
    <w:rPr>
      <w:rFonts w:ascii="XO Thames" w:hAnsi="XO Thames"/>
      <w:sz w:val="28"/>
      <w:lang w:bidi="ar-SA"/>
    </w:rPr>
  </w:style>
  <w:style w:type="paragraph" w:customStyle="1" w:styleId="WW8Num2z7">
    <w:name w:val="WW8Num2z7"/>
    <w:rsid w:val="00EE2825"/>
    <w:rPr>
      <w:rFonts w:ascii="Calibri" w:hAnsi="Calibri"/>
      <w:color w:val="000000"/>
    </w:rPr>
  </w:style>
  <w:style w:type="paragraph" w:customStyle="1" w:styleId="WW8Num1z6">
    <w:name w:val="WW8Num1z6"/>
    <w:rsid w:val="00EE2825"/>
    <w:rPr>
      <w:rFonts w:ascii="Calibri" w:hAnsi="Calibri"/>
      <w:color w:val="000000"/>
    </w:rPr>
  </w:style>
  <w:style w:type="paragraph" w:customStyle="1" w:styleId="19">
    <w:name w:val="Основной шрифт абзаца1"/>
    <w:rsid w:val="00EE2825"/>
    <w:rPr>
      <w:rFonts w:ascii="Calibri" w:hAnsi="Calibri"/>
      <w:color w:val="000000"/>
    </w:rPr>
  </w:style>
  <w:style w:type="paragraph" w:customStyle="1" w:styleId="WW8Num4z0">
    <w:name w:val="WW8Num4z0"/>
    <w:rsid w:val="00EE2825"/>
    <w:rPr>
      <w:rFonts w:ascii="Calibri" w:hAnsi="Calibri"/>
      <w:color w:val="000000"/>
    </w:rPr>
  </w:style>
  <w:style w:type="paragraph" w:customStyle="1" w:styleId="WW8Num2z8">
    <w:name w:val="WW8Num2z8"/>
    <w:rsid w:val="00EE2825"/>
    <w:rPr>
      <w:rFonts w:ascii="Calibri" w:hAnsi="Calibri"/>
      <w:color w:val="000000"/>
    </w:rPr>
  </w:style>
  <w:style w:type="paragraph" w:styleId="6">
    <w:name w:val="toc 6"/>
    <w:next w:val="a"/>
    <w:link w:val="60"/>
    <w:rsid w:val="00EE2825"/>
    <w:pPr>
      <w:ind w:left="1000"/>
    </w:pPr>
    <w:rPr>
      <w:rFonts w:ascii="XO Thames" w:hAnsi="XO Thames"/>
      <w:sz w:val="28"/>
    </w:rPr>
  </w:style>
  <w:style w:type="character" w:customStyle="1" w:styleId="60">
    <w:name w:val="Оглавление 6 Знак"/>
    <w:link w:val="6"/>
    <w:rsid w:val="00EE2825"/>
    <w:rPr>
      <w:rFonts w:ascii="XO Thames" w:hAnsi="XO Thames"/>
      <w:sz w:val="28"/>
      <w:lang w:bidi="ar-SA"/>
    </w:rPr>
  </w:style>
  <w:style w:type="paragraph" w:customStyle="1" w:styleId="RTFNum21">
    <w:name w:val="RTF_Num 2 1"/>
    <w:rsid w:val="00EE2825"/>
    <w:rPr>
      <w:rFonts w:ascii="Symbol" w:hAnsi="Symbol"/>
      <w:color w:val="000000"/>
    </w:rPr>
  </w:style>
  <w:style w:type="paragraph" w:styleId="7">
    <w:name w:val="toc 7"/>
    <w:next w:val="a"/>
    <w:link w:val="70"/>
    <w:rsid w:val="00EE2825"/>
    <w:pPr>
      <w:ind w:left="1200"/>
    </w:pPr>
    <w:rPr>
      <w:rFonts w:ascii="XO Thames" w:hAnsi="XO Thames"/>
      <w:sz w:val="28"/>
    </w:rPr>
  </w:style>
  <w:style w:type="character" w:customStyle="1" w:styleId="70">
    <w:name w:val="Оглавление 7 Знак"/>
    <w:link w:val="7"/>
    <w:rsid w:val="00EE2825"/>
    <w:rPr>
      <w:rFonts w:ascii="XO Thames" w:hAnsi="XO Thames"/>
      <w:sz w:val="28"/>
      <w:lang w:bidi="ar-SA"/>
    </w:rPr>
  </w:style>
  <w:style w:type="paragraph" w:customStyle="1" w:styleId="WW8Num3z4">
    <w:name w:val="WW8Num3z4"/>
    <w:rsid w:val="00EE2825"/>
    <w:rPr>
      <w:rFonts w:ascii="Calibri" w:hAnsi="Calibri"/>
      <w:color w:val="000000"/>
    </w:rPr>
  </w:style>
  <w:style w:type="paragraph" w:customStyle="1" w:styleId="affa">
    <w:name w:val="Сравнение редакций. Добавленный фрагмент"/>
    <w:rsid w:val="00EE2825"/>
    <w:rPr>
      <w:rFonts w:ascii="Calibri" w:hAnsi="Calibri"/>
      <w:color w:val="000000"/>
      <w:shd w:val="clear" w:color="auto" w:fill="C1D7FF"/>
    </w:rPr>
  </w:style>
  <w:style w:type="paragraph" w:customStyle="1" w:styleId="71">
    <w:name w:val="Основной текст (7)"/>
    <w:basedOn w:val="a"/>
    <w:rsid w:val="00EE2825"/>
    <w:pPr>
      <w:tabs>
        <w:tab w:val="left" w:pos="1196"/>
      </w:tabs>
      <w:suppressAutoHyphens w:val="0"/>
      <w:spacing w:before="240" w:after="60" w:line="0" w:lineRule="atLeast"/>
      <w:ind w:firstLine="709"/>
      <w:jc w:val="center"/>
    </w:pPr>
    <w:rPr>
      <w:rFonts w:ascii="Calibri" w:eastAsia="Times New Roman" w:hAnsi="Calibri"/>
      <w:b/>
      <w:color w:val="000000"/>
      <w:kern w:val="0"/>
      <w:sz w:val="22"/>
      <w:szCs w:val="20"/>
    </w:rPr>
  </w:style>
  <w:style w:type="paragraph" w:customStyle="1" w:styleId="WW8Num2z4">
    <w:name w:val="WW8Num2z4"/>
    <w:rsid w:val="00EE2825"/>
    <w:rPr>
      <w:rFonts w:ascii="Calibri" w:hAnsi="Calibri"/>
      <w:color w:val="000000"/>
    </w:rPr>
  </w:style>
  <w:style w:type="paragraph" w:customStyle="1" w:styleId="21pt">
    <w:name w:val="Основной текст (2) + Интервал 1 pt"/>
    <w:rsid w:val="00EE2825"/>
    <w:rPr>
      <w:color w:val="000000"/>
      <w:spacing w:val="30"/>
      <w:sz w:val="24"/>
      <w:highlight w:val="white"/>
    </w:rPr>
  </w:style>
  <w:style w:type="paragraph" w:customStyle="1" w:styleId="WW8Num3z3">
    <w:name w:val="WW8Num3z3"/>
    <w:rsid w:val="00EE2825"/>
    <w:rPr>
      <w:rFonts w:ascii="Calibri" w:hAnsi="Calibri"/>
      <w:color w:val="000000"/>
    </w:rPr>
  </w:style>
  <w:style w:type="paragraph" w:customStyle="1" w:styleId="WW8Num1z8">
    <w:name w:val="WW8Num1z8"/>
    <w:rsid w:val="00EE2825"/>
    <w:rPr>
      <w:rFonts w:ascii="Calibri" w:hAnsi="Calibri"/>
      <w:color w:val="000000"/>
    </w:rPr>
  </w:style>
  <w:style w:type="paragraph" w:customStyle="1" w:styleId="24">
    <w:name w:val="Подпись к таблице (2)"/>
    <w:basedOn w:val="a"/>
    <w:rsid w:val="00EE2825"/>
    <w:pPr>
      <w:tabs>
        <w:tab w:val="left" w:pos="1196"/>
      </w:tabs>
      <w:suppressAutoHyphens w:val="0"/>
      <w:spacing w:after="60" w:line="0" w:lineRule="atLeast"/>
      <w:ind w:firstLine="709"/>
      <w:jc w:val="both"/>
    </w:pPr>
    <w:rPr>
      <w:rFonts w:ascii="Calibri" w:eastAsia="Times New Roman" w:hAnsi="Calibri"/>
      <w:b/>
      <w:color w:val="000000"/>
      <w:kern w:val="0"/>
      <w:sz w:val="22"/>
      <w:szCs w:val="20"/>
    </w:rPr>
  </w:style>
  <w:style w:type="paragraph" w:customStyle="1" w:styleId="WW8Num3z0">
    <w:name w:val="WW8Num3z0"/>
    <w:rsid w:val="00EE2825"/>
    <w:rPr>
      <w:sz w:val="28"/>
    </w:rPr>
  </w:style>
  <w:style w:type="paragraph" w:customStyle="1" w:styleId="affb">
    <w:name w:val="Гипертекстовая ссылка"/>
    <w:rsid w:val="00EE2825"/>
    <w:rPr>
      <w:rFonts w:ascii="Calibri" w:hAnsi="Calibri"/>
      <w:color w:val="106BBE"/>
    </w:rPr>
  </w:style>
  <w:style w:type="paragraph" w:customStyle="1" w:styleId="affc">
    <w:name w:val="Подпись к таблице"/>
    <w:basedOn w:val="a"/>
    <w:rsid w:val="00EE2825"/>
    <w:pPr>
      <w:tabs>
        <w:tab w:val="left" w:pos="1196"/>
      </w:tabs>
      <w:suppressAutoHyphens w:val="0"/>
      <w:spacing w:before="60" w:line="0" w:lineRule="atLeast"/>
      <w:ind w:firstLine="709"/>
      <w:jc w:val="both"/>
    </w:pPr>
    <w:rPr>
      <w:rFonts w:ascii="Calibri" w:eastAsia="Times New Roman" w:hAnsi="Calibri"/>
      <w:color w:val="000000"/>
      <w:kern w:val="0"/>
      <w:sz w:val="20"/>
      <w:szCs w:val="20"/>
    </w:rPr>
  </w:style>
  <w:style w:type="character" w:customStyle="1" w:styleId="affd">
    <w:name w:val="Заголовок Знак"/>
    <w:uiPriority w:val="10"/>
    <w:rsid w:val="00EE2825"/>
    <w:rPr>
      <w:rFonts w:ascii="Calibri Light" w:eastAsia="Times New Roman" w:hAnsi="Calibri Light" w:cs="Times New Roman"/>
      <w:spacing w:val="-10"/>
      <w:kern w:val="28"/>
      <w:sz w:val="56"/>
      <w:szCs w:val="56"/>
    </w:rPr>
  </w:style>
  <w:style w:type="character" w:customStyle="1" w:styleId="12">
    <w:name w:val="Заголовок1"/>
    <w:link w:val="ac"/>
    <w:rsid w:val="00EE2825"/>
    <w:rPr>
      <w:rFonts w:ascii="Arial" w:eastAsia="Andale Sans UI" w:hAnsi="Arial" w:cs="Tahoma"/>
      <w:kern w:val="1"/>
      <w:sz w:val="28"/>
      <w:szCs w:val="28"/>
    </w:rPr>
  </w:style>
  <w:style w:type="paragraph" w:customStyle="1" w:styleId="WW8Num3z8">
    <w:name w:val="WW8Num3z8"/>
    <w:rsid w:val="00EE2825"/>
    <w:rPr>
      <w:rFonts w:ascii="Calibri" w:hAnsi="Calibri"/>
      <w:color w:val="000000"/>
    </w:rPr>
  </w:style>
  <w:style w:type="paragraph" w:customStyle="1" w:styleId="WW8Num1z3">
    <w:name w:val="WW8Num1z3"/>
    <w:rsid w:val="00EE2825"/>
    <w:rPr>
      <w:rFonts w:ascii="Calibri" w:hAnsi="Calibri"/>
      <w:color w:val="000000"/>
    </w:rPr>
  </w:style>
  <w:style w:type="paragraph" w:styleId="affe">
    <w:name w:val="caption"/>
    <w:basedOn w:val="a"/>
    <w:link w:val="afff"/>
    <w:rsid w:val="00EE2825"/>
    <w:pPr>
      <w:widowControl/>
      <w:suppressAutoHyphens w:val="0"/>
      <w:jc w:val="center"/>
    </w:pPr>
    <w:rPr>
      <w:rFonts w:eastAsia="Times New Roman"/>
      <w:b/>
      <w:color w:val="000000"/>
      <w:kern w:val="0"/>
      <w:sz w:val="32"/>
      <w:szCs w:val="20"/>
    </w:rPr>
  </w:style>
  <w:style w:type="character" w:customStyle="1" w:styleId="afff">
    <w:name w:val="Название объекта Знак"/>
    <w:link w:val="affe"/>
    <w:rsid w:val="00EE2825"/>
    <w:rPr>
      <w:b/>
      <w:color w:val="000000"/>
      <w:sz w:val="32"/>
    </w:rPr>
  </w:style>
  <w:style w:type="paragraph" w:customStyle="1" w:styleId="StrongEmphasis">
    <w:name w:val="Strong Emphasis"/>
    <w:rsid w:val="00EE2825"/>
    <w:rPr>
      <w:rFonts w:ascii="Calibri" w:hAnsi="Calibri"/>
      <w:b/>
      <w:color w:val="000000"/>
    </w:rPr>
  </w:style>
  <w:style w:type="paragraph" w:customStyle="1" w:styleId="WW8Num2z0">
    <w:name w:val="WW8Num2z0"/>
    <w:rsid w:val="00EE2825"/>
    <w:rPr>
      <w:rFonts w:ascii="Calibri" w:hAnsi="Calibri"/>
      <w:color w:val="000000"/>
    </w:rPr>
  </w:style>
  <w:style w:type="paragraph" w:customStyle="1" w:styleId="WW8Num1z1">
    <w:name w:val="WW8Num1z1"/>
    <w:rsid w:val="00EE2825"/>
    <w:rPr>
      <w:rFonts w:ascii="Calibri" w:hAnsi="Calibri"/>
      <w:color w:val="000000"/>
    </w:rPr>
  </w:style>
  <w:style w:type="paragraph" w:customStyle="1" w:styleId="25">
    <w:name w:val="Заголовок №2"/>
    <w:basedOn w:val="a"/>
    <w:rsid w:val="00EE2825"/>
    <w:pPr>
      <w:tabs>
        <w:tab w:val="left" w:pos="1196"/>
      </w:tabs>
      <w:suppressAutoHyphens w:val="0"/>
      <w:spacing w:before="300" w:after="300" w:line="0" w:lineRule="atLeast"/>
      <w:ind w:firstLine="709"/>
      <w:jc w:val="both"/>
      <w:outlineLvl w:val="1"/>
    </w:pPr>
    <w:rPr>
      <w:rFonts w:ascii="Calibri" w:eastAsia="Times New Roman" w:hAnsi="Calibri"/>
      <w:b/>
      <w:color w:val="000000"/>
      <w:kern w:val="0"/>
      <w:sz w:val="32"/>
      <w:szCs w:val="20"/>
    </w:rPr>
  </w:style>
  <w:style w:type="character" w:customStyle="1" w:styleId="af0">
    <w:name w:val="Список Знак"/>
    <w:link w:val="af"/>
    <w:rsid w:val="00EE2825"/>
    <w:rPr>
      <w:rFonts w:eastAsia="Andale Sans UI" w:cs="Tahoma"/>
      <w:kern w:val="1"/>
      <w:sz w:val="24"/>
      <w:szCs w:val="24"/>
    </w:rPr>
  </w:style>
  <w:style w:type="paragraph" w:customStyle="1" w:styleId="WW8Num2z3">
    <w:name w:val="WW8Num2z3"/>
    <w:rsid w:val="00EE2825"/>
    <w:rPr>
      <w:rFonts w:ascii="Calibri" w:hAnsi="Calibri"/>
      <w:color w:val="000000"/>
    </w:rPr>
  </w:style>
  <w:style w:type="paragraph" w:customStyle="1" w:styleId="WW8Num2z6">
    <w:name w:val="WW8Num2z6"/>
    <w:rsid w:val="00EE2825"/>
    <w:rPr>
      <w:rFonts w:ascii="Calibri" w:hAnsi="Calibri"/>
      <w:color w:val="000000"/>
    </w:rPr>
  </w:style>
  <w:style w:type="paragraph" w:styleId="31">
    <w:name w:val="toc 3"/>
    <w:next w:val="a"/>
    <w:link w:val="32"/>
    <w:rsid w:val="00EE2825"/>
    <w:pPr>
      <w:ind w:left="400"/>
    </w:pPr>
    <w:rPr>
      <w:rFonts w:ascii="XO Thames" w:hAnsi="XO Thames"/>
      <w:sz w:val="28"/>
    </w:rPr>
  </w:style>
  <w:style w:type="character" w:customStyle="1" w:styleId="32">
    <w:name w:val="Оглавление 3 Знак"/>
    <w:link w:val="31"/>
    <w:rsid w:val="00EE2825"/>
    <w:rPr>
      <w:rFonts w:ascii="XO Thames" w:hAnsi="XO Thames"/>
      <w:sz w:val="28"/>
      <w:lang w:bidi="ar-SA"/>
    </w:rPr>
  </w:style>
  <w:style w:type="paragraph" w:customStyle="1" w:styleId="WW8Num1z0">
    <w:name w:val="WW8Num1z0"/>
    <w:rsid w:val="00EE2825"/>
    <w:rPr>
      <w:rFonts w:ascii="Calibri" w:hAnsi="Calibri"/>
      <w:color w:val="000000"/>
    </w:rPr>
  </w:style>
  <w:style w:type="paragraph" w:customStyle="1" w:styleId="WW8Num1z4">
    <w:name w:val="WW8Num1z4"/>
    <w:rsid w:val="00EE2825"/>
    <w:rPr>
      <w:rFonts w:ascii="Calibri" w:hAnsi="Calibri"/>
      <w:color w:val="000000"/>
    </w:rPr>
  </w:style>
  <w:style w:type="paragraph" w:customStyle="1" w:styleId="WW8Num2z1">
    <w:name w:val="WW8Num2z1"/>
    <w:rsid w:val="00EE2825"/>
    <w:rPr>
      <w:rFonts w:ascii="Calibri" w:hAnsi="Calibri"/>
      <w:color w:val="000000"/>
    </w:rPr>
  </w:style>
  <w:style w:type="paragraph" w:customStyle="1" w:styleId="51">
    <w:name w:val="Основной текст (5)"/>
    <w:basedOn w:val="a"/>
    <w:rsid w:val="00EE2825"/>
    <w:pPr>
      <w:tabs>
        <w:tab w:val="left" w:pos="1196"/>
      </w:tabs>
      <w:suppressAutoHyphens w:val="0"/>
      <w:spacing w:before="180" w:after="180" w:line="274" w:lineRule="exact"/>
      <w:ind w:firstLine="709"/>
      <w:jc w:val="both"/>
    </w:pPr>
    <w:rPr>
      <w:rFonts w:ascii="Calibri" w:eastAsia="Times New Roman" w:hAnsi="Calibri"/>
      <w:b/>
      <w:color w:val="000000"/>
      <w:kern w:val="0"/>
      <w:sz w:val="20"/>
      <w:szCs w:val="20"/>
    </w:rPr>
  </w:style>
  <w:style w:type="paragraph" w:customStyle="1" w:styleId="WW8Num2z2">
    <w:name w:val="WW8Num2z2"/>
    <w:rsid w:val="00EE2825"/>
    <w:rPr>
      <w:rFonts w:ascii="Calibri" w:hAnsi="Calibri"/>
      <w:color w:val="000000"/>
    </w:rPr>
  </w:style>
  <w:style w:type="character" w:customStyle="1" w:styleId="ae">
    <w:name w:val="Основной текст Знак"/>
    <w:link w:val="ad"/>
    <w:rsid w:val="00EE2825"/>
    <w:rPr>
      <w:rFonts w:eastAsia="Andale Sans UI"/>
      <w:kern w:val="1"/>
      <w:sz w:val="24"/>
      <w:szCs w:val="24"/>
    </w:rPr>
  </w:style>
  <w:style w:type="paragraph" w:customStyle="1" w:styleId="WW8Num3z1">
    <w:name w:val="WW8Num3z1"/>
    <w:rsid w:val="00EE2825"/>
    <w:rPr>
      <w:rFonts w:ascii="Calibri" w:hAnsi="Calibri"/>
      <w:color w:val="000000"/>
    </w:rPr>
  </w:style>
  <w:style w:type="paragraph" w:customStyle="1" w:styleId="11">
    <w:name w:val="Гиперссылка1"/>
    <w:link w:val="a3"/>
    <w:rsid w:val="00EE2825"/>
    <w:rPr>
      <w:color w:val="000080"/>
      <w:u w:val="single"/>
    </w:rPr>
  </w:style>
  <w:style w:type="paragraph" w:customStyle="1" w:styleId="Footnote">
    <w:name w:val="Footnote"/>
    <w:rsid w:val="00EE2825"/>
    <w:pPr>
      <w:ind w:firstLine="851"/>
      <w:jc w:val="both"/>
    </w:pPr>
    <w:rPr>
      <w:rFonts w:ascii="XO Thames" w:hAnsi="XO Thames"/>
      <w:sz w:val="22"/>
    </w:rPr>
  </w:style>
  <w:style w:type="paragraph" w:customStyle="1" w:styleId="26">
    <w:name w:val="Название2"/>
    <w:basedOn w:val="a"/>
    <w:rsid w:val="00EE2825"/>
    <w:pPr>
      <w:suppressAutoHyphens w:val="0"/>
      <w:spacing w:before="120" w:after="120"/>
    </w:pPr>
    <w:rPr>
      <w:rFonts w:ascii="Arial" w:eastAsia="Times New Roman" w:hAnsi="Arial"/>
      <w:i/>
      <w:color w:val="000000"/>
      <w:kern w:val="0"/>
      <w:szCs w:val="20"/>
    </w:rPr>
  </w:style>
  <w:style w:type="paragraph" w:styleId="1a">
    <w:name w:val="toc 1"/>
    <w:next w:val="a"/>
    <w:link w:val="1b"/>
    <w:rsid w:val="00EE2825"/>
    <w:rPr>
      <w:rFonts w:ascii="XO Thames" w:hAnsi="XO Thames"/>
      <w:b/>
      <w:sz w:val="28"/>
    </w:rPr>
  </w:style>
  <w:style w:type="character" w:customStyle="1" w:styleId="1b">
    <w:name w:val="Оглавление 1 Знак"/>
    <w:link w:val="1a"/>
    <w:rsid w:val="00EE2825"/>
    <w:rPr>
      <w:rFonts w:ascii="XO Thames" w:hAnsi="XO Thames"/>
      <w:b/>
      <w:sz w:val="28"/>
      <w:lang w:bidi="ar-SA"/>
    </w:rPr>
  </w:style>
  <w:style w:type="paragraph" w:customStyle="1" w:styleId="27">
    <w:name w:val="Указатель2"/>
    <w:basedOn w:val="a"/>
    <w:rsid w:val="00EE2825"/>
    <w:pPr>
      <w:suppressAutoHyphens w:val="0"/>
    </w:pPr>
    <w:rPr>
      <w:rFonts w:ascii="Arial" w:eastAsia="Times New Roman" w:hAnsi="Arial"/>
      <w:color w:val="000000"/>
      <w:kern w:val="0"/>
      <w:szCs w:val="20"/>
    </w:rPr>
  </w:style>
  <w:style w:type="paragraph" w:customStyle="1" w:styleId="HeaderandFooter">
    <w:name w:val="Header and Footer"/>
    <w:rsid w:val="00EE2825"/>
    <w:pPr>
      <w:jc w:val="both"/>
    </w:pPr>
    <w:rPr>
      <w:rFonts w:ascii="XO Thames" w:hAnsi="XO Thames"/>
      <w:color w:val="000000"/>
    </w:rPr>
  </w:style>
  <w:style w:type="paragraph" w:customStyle="1" w:styleId="61">
    <w:name w:val="Основной текст (6)"/>
    <w:basedOn w:val="a"/>
    <w:rsid w:val="00EE2825"/>
    <w:pPr>
      <w:tabs>
        <w:tab w:val="left" w:pos="1196"/>
      </w:tabs>
      <w:suppressAutoHyphens w:val="0"/>
      <w:spacing w:before="300" w:line="365" w:lineRule="exact"/>
      <w:ind w:firstLine="709"/>
      <w:jc w:val="center"/>
    </w:pPr>
    <w:rPr>
      <w:rFonts w:ascii="Calibri" w:eastAsia="Times New Roman" w:hAnsi="Calibri"/>
      <w:b/>
      <w:color w:val="000000"/>
      <w:kern w:val="0"/>
      <w:sz w:val="32"/>
      <w:szCs w:val="20"/>
    </w:rPr>
  </w:style>
  <w:style w:type="paragraph" w:styleId="9">
    <w:name w:val="toc 9"/>
    <w:next w:val="a"/>
    <w:rsid w:val="00EE2825"/>
    <w:pPr>
      <w:ind w:left="1600"/>
    </w:pPr>
    <w:rPr>
      <w:rFonts w:ascii="XO Thames" w:hAnsi="XO Thames"/>
      <w:sz w:val="28"/>
    </w:rPr>
  </w:style>
  <w:style w:type="character" w:customStyle="1" w:styleId="90">
    <w:name w:val="Оглавление 9 Знак"/>
    <w:rsid w:val="00EE2825"/>
    <w:rPr>
      <w:rFonts w:ascii="XO Thames" w:eastAsia="Times New Roman" w:hAnsi="XO Thames"/>
      <w:sz w:val="28"/>
    </w:rPr>
  </w:style>
  <w:style w:type="paragraph" w:customStyle="1" w:styleId="WW8Num3z7">
    <w:name w:val="WW8Num3z7"/>
    <w:rsid w:val="00EE2825"/>
    <w:rPr>
      <w:rFonts w:ascii="Calibri" w:hAnsi="Calibri"/>
      <w:color w:val="000000"/>
    </w:rPr>
  </w:style>
  <w:style w:type="paragraph" w:customStyle="1" w:styleId="WW8Num1z2">
    <w:name w:val="WW8Num1z2"/>
    <w:rsid w:val="00EE2825"/>
    <w:rPr>
      <w:rFonts w:ascii="Calibri" w:hAnsi="Calibri"/>
      <w:color w:val="000000"/>
    </w:rPr>
  </w:style>
  <w:style w:type="paragraph" w:styleId="8">
    <w:name w:val="toc 8"/>
    <w:next w:val="a"/>
    <w:link w:val="80"/>
    <w:rsid w:val="00EE2825"/>
    <w:pPr>
      <w:ind w:left="1400"/>
    </w:pPr>
    <w:rPr>
      <w:rFonts w:ascii="XO Thames" w:hAnsi="XO Thames"/>
      <w:sz w:val="28"/>
    </w:rPr>
  </w:style>
  <w:style w:type="character" w:customStyle="1" w:styleId="80">
    <w:name w:val="Оглавление 8 Знак"/>
    <w:link w:val="8"/>
    <w:rsid w:val="00EE2825"/>
    <w:rPr>
      <w:rFonts w:ascii="XO Thames" w:hAnsi="XO Thames"/>
      <w:sz w:val="28"/>
      <w:lang w:bidi="ar-SA"/>
    </w:rPr>
  </w:style>
  <w:style w:type="paragraph" w:customStyle="1" w:styleId="WW8Num3z2">
    <w:name w:val="WW8Num3z2"/>
    <w:rsid w:val="00EE2825"/>
    <w:rPr>
      <w:rFonts w:ascii="Calibri" w:hAnsi="Calibri"/>
      <w:color w:val="000000"/>
    </w:rPr>
  </w:style>
  <w:style w:type="paragraph" w:customStyle="1" w:styleId="WW8Num2z5">
    <w:name w:val="WW8Num2z5"/>
    <w:rsid w:val="00EE2825"/>
    <w:rPr>
      <w:rFonts w:ascii="Calibri" w:hAnsi="Calibri"/>
      <w:color w:val="000000"/>
    </w:rPr>
  </w:style>
  <w:style w:type="paragraph" w:customStyle="1" w:styleId="WW8Num3z6">
    <w:name w:val="WW8Num3z6"/>
    <w:rsid w:val="00EE2825"/>
    <w:rPr>
      <w:rFonts w:ascii="Calibri" w:hAnsi="Calibri"/>
      <w:color w:val="000000"/>
    </w:rPr>
  </w:style>
  <w:style w:type="paragraph" w:styleId="52">
    <w:name w:val="toc 5"/>
    <w:next w:val="a"/>
    <w:link w:val="53"/>
    <w:rsid w:val="00EE2825"/>
    <w:pPr>
      <w:ind w:left="800"/>
    </w:pPr>
    <w:rPr>
      <w:rFonts w:ascii="XO Thames" w:hAnsi="XO Thames"/>
      <w:sz w:val="28"/>
    </w:rPr>
  </w:style>
  <w:style w:type="character" w:customStyle="1" w:styleId="53">
    <w:name w:val="Оглавление 5 Знак"/>
    <w:link w:val="52"/>
    <w:rsid w:val="00EE2825"/>
    <w:rPr>
      <w:rFonts w:ascii="XO Thames" w:hAnsi="XO Thames"/>
      <w:sz w:val="28"/>
      <w:lang w:bidi="ar-SA"/>
    </w:rPr>
  </w:style>
  <w:style w:type="paragraph" w:customStyle="1" w:styleId="WW8Num1z7">
    <w:name w:val="WW8Num1z7"/>
    <w:rsid w:val="00EE2825"/>
    <w:rPr>
      <w:rFonts w:ascii="Calibri" w:hAnsi="Calibri"/>
      <w:color w:val="000000"/>
    </w:rPr>
  </w:style>
  <w:style w:type="paragraph" w:customStyle="1" w:styleId="Standard">
    <w:name w:val="Standard"/>
    <w:rsid w:val="00EE2825"/>
    <w:pPr>
      <w:widowControl w:val="0"/>
    </w:pPr>
    <w:rPr>
      <w:sz w:val="24"/>
    </w:rPr>
  </w:style>
  <w:style w:type="paragraph" w:styleId="afff0">
    <w:name w:val="Subtitle"/>
    <w:next w:val="a"/>
    <w:link w:val="afff1"/>
    <w:qFormat/>
    <w:rsid w:val="00EE2825"/>
    <w:pPr>
      <w:jc w:val="both"/>
    </w:pPr>
    <w:rPr>
      <w:rFonts w:ascii="XO Thames" w:hAnsi="XO Thames"/>
      <w:i/>
      <w:sz w:val="24"/>
    </w:rPr>
  </w:style>
  <w:style w:type="character" w:customStyle="1" w:styleId="afff1">
    <w:name w:val="Подзаголовок Знак"/>
    <w:link w:val="afff0"/>
    <w:rsid w:val="00EE2825"/>
    <w:rPr>
      <w:rFonts w:ascii="XO Thames" w:hAnsi="XO Thames"/>
      <w:i/>
      <w:sz w:val="24"/>
      <w:lang w:bidi="ar-SA"/>
    </w:rPr>
  </w:style>
  <w:style w:type="paragraph" w:customStyle="1" w:styleId="812pt">
    <w:name w:val="Основной текст (8) + 12 pt"/>
    <w:rsid w:val="00EE2825"/>
    <w:rPr>
      <w:color w:val="000000"/>
      <w:sz w:val="24"/>
    </w:rPr>
  </w:style>
  <w:style w:type="paragraph" w:customStyle="1" w:styleId="-">
    <w:name w:val="Интернет-ссылка"/>
    <w:rsid w:val="00EE2825"/>
    <w:rPr>
      <w:rFonts w:ascii="Calibri" w:hAnsi="Calibri"/>
      <w:color w:val="0000FF"/>
      <w:u w:val="single"/>
    </w:rPr>
  </w:style>
  <w:style w:type="character" w:customStyle="1" w:styleId="afff2">
    <w:name w:val="Название Знак"/>
    <w:rsid w:val="00EE2825"/>
    <w:rPr>
      <w:rFonts w:ascii="XO Thames" w:hAnsi="XO Thames"/>
      <w:b/>
      <w:caps/>
      <w:sz w:val="40"/>
    </w:rPr>
  </w:style>
  <w:style w:type="paragraph" w:customStyle="1" w:styleId="81">
    <w:name w:val="Основной текст (8)"/>
    <w:basedOn w:val="a"/>
    <w:rsid w:val="00EE2825"/>
    <w:pPr>
      <w:tabs>
        <w:tab w:val="left" w:pos="1196"/>
      </w:tabs>
      <w:suppressAutoHyphens w:val="0"/>
      <w:spacing w:before="60" w:line="250" w:lineRule="exact"/>
      <w:ind w:firstLine="709"/>
      <w:jc w:val="both"/>
    </w:pPr>
    <w:rPr>
      <w:rFonts w:ascii="Calibri" w:eastAsia="Times New Roman" w:hAnsi="Calibri"/>
      <w:color w:val="000000"/>
      <w:kern w:val="0"/>
      <w:sz w:val="20"/>
      <w:szCs w:val="20"/>
    </w:rPr>
  </w:style>
  <w:style w:type="paragraph" w:customStyle="1" w:styleId="28">
    <w:name w:val="Основной шрифт абзаца2"/>
    <w:rsid w:val="00EE2825"/>
    <w:rPr>
      <w:rFonts w:ascii="Calibri" w:hAnsi="Calibri"/>
      <w:color w:val="000000"/>
    </w:rPr>
  </w:style>
  <w:style w:type="paragraph" w:customStyle="1" w:styleId="FontStyle37">
    <w:name w:val="Font Style37"/>
    <w:rsid w:val="00EE2825"/>
    <w:rPr>
      <w:sz w:val="26"/>
    </w:rPr>
  </w:style>
  <w:style w:type="paragraph" w:styleId="HTML">
    <w:name w:val="HTML Preformatted"/>
    <w:basedOn w:val="a"/>
    <w:link w:val="HTML0"/>
    <w:uiPriority w:val="99"/>
    <w:semiHidden/>
    <w:unhideWhenUsed/>
    <w:rsid w:val="00EE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kern w:val="0"/>
      <w:sz w:val="20"/>
      <w:szCs w:val="20"/>
    </w:rPr>
  </w:style>
  <w:style w:type="character" w:customStyle="1" w:styleId="HTML0">
    <w:name w:val="Стандартный HTML Знак"/>
    <w:link w:val="HTML"/>
    <w:uiPriority w:val="99"/>
    <w:semiHidden/>
    <w:rsid w:val="00EE2825"/>
    <w:rPr>
      <w:rFonts w:ascii="Courier New" w:hAnsi="Courier New" w:cs="Courier New"/>
    </w:rPr>
  </w:style>
  <w:style w:type="paragraph" w:customStyle="1" w:styleId="Default">
    <w:name w:val="Default"/>
    <w:rsid w:val="00EE2825"/>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8719</Words>
  <Characters>49704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2024-11-26T05:50:00Z</cp:lastPrinted>
  <dcterms:created xsi:type="dcterms:W3CDTF">2024-11-25T12:37:00Z</dcterms:created>
  <dcterms:modified xsi:type="dcterms:W3CDTF">2024-11-26T05:52:00Z</dcterms:modified>
</cp:coreProperties>
</file>