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B5" w:rsidRPr="001554B0" w:rsidRDefault="001554B0" w:rsidP="00155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4B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7704D" w:rsidRPr="00B626DD" w:rsidRDefault="00100655" w:rsidP="00155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ГАЛАХОВСКОГО</w:t>
      </w:r>
      <w:r w:rsidR="0017704D" w:rsidRPr="00B626D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7704D" w:rsidRPr="00B626DD" w:rsidRDefault="0017704D" w:rsidP="00155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6D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7704D" w:rsidRPr="00B626DD" w:rsidRDefault="0017704D" w:rsidP="00155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6D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554B0" w:rsidRDefault="001554B0" w:rsidP="00155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ПЯТНАДЦАТОЕ </w:t>
      </w:r>
      <w:r w:rsidR="0017704D" w:rsidRPr="00B626DD">
        <w:rPr>
          <w:rFonts w:ascii="Times New Roman" w:hAnsi="Times New Roman" w:cs="Times New Roman"/>
          <w:b/>
          <w:sz w:val="28"/>
          <w:szCs w:val="28"/>
        </w:rPr>
        <w:t>ЗАСЕДАН</w:t>
      </w:r>
      <w:r w:rsidR="00100655">
        <w:rPr>
          <w:rFonts w:ascii="Times New Roman" w:hAnsi="Times New Roman" w:cs="Times New Roman"/>
          <w:b/>
          <w:sz w:val="28"/>
          <w:szCs w:val="28"/>
        </w:rPr>
        <w:t>ИЕ СОВЕТА ДЕПУТАТОВ ГАЛАХОВСКОГО</w:t>
      </w:r>
      <w:r w:rsidR="0017704D" w:rsidRPr="00B626DD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17704D">
        <w:rPr>
          <w:rFonts w:ascii="Times New Roman" w:hAnsi="Times New Roman" w:cs="Times New Roman"/>
          <w:b/>
          <w:sz w:val="28"/>
          <w:szCs w:val="28"/>
        </w:rPr>
        <w:t xml:space="preserve">НИЦИПАЛЬНОГО ОБРАЗОВАНИЯ </w:t>
      </w:r>
    </w:p>
    <w:p w:rsidR="0017704D" w:rsidRPr="00B626DD" w:rsidRDefault="0017704D" w:rsidP="00155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</w:t>
      </w:r>
      <w:r w:rsidRPr="00B626DD">
        <w:rPr>
          <w:rFonts w:ascii="Times New Roman" w:hAnsi="Times New Roman" w:cs="Times New Roman"/>
          <w:b/>
          <w:sz w:val="28"/>
          <w:szCs w:val="28"/>
        </w:rPr>
        <w:t>ОГО СОЗЫВА</w:t>
      </w:r>
    </w:p>
    <w:p w:rsidR="0017704D" w:rsidRPr="00B626DD" w:rsidRDefault="0017704D" w:rsidP="00155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4D" w:rsidRPr="00B626DD" w:rsidRDefault="0017704D" w:rsidP="00177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26D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626D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554B0" w:rsidRDefault="0017704D" w:rsidP="00155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6DD">
        <w:rPr>
          <w:rFonts w:ascii="Times New Roman" w:hAnsi="Times New Roman" w:cs="Times New Roman"/>
          <w:sz w:val="28"/>
          <w:szCs w:val="28"/>
        </w:rPr>
        <w:t xml:space="preserve">   </w:t>
      </w:r>
      <w:r w:rsidRPr="001554B0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1554B0" w:rsidRPr="001554B0">
        <w:rPr>
          <w:rFonts w:ascii="Times New Roman" w:hAnsi="Times New Roman" w:cs="Times New Roman"/>
          <w:b/>
          <w:sz w:val="28"/>
          <w:szCs w:val="28"/>
          <w:u w:val="single"/>
        </w:rPr>
        <w:t xml:space="preserve">16 октября  </w:t>
      </w:r>
      <w:r w:rsidRPr="001554B0">
        <w:rPr>
          <w:rFonts w:ascii="Times New Roman" w:hAnsi="Times New Roman" w:cs="Times New Roman"/>
          <w:b/>
          <w:sz w:val="28"/>
          <w:szCs w:val="28"/>
          <w:u w:val="single"/>
        </w:rPr>
        <w:t>2024  г. №</w:t>
      </w:r>
      <w:r w:rsidR="001554B0" w:rsidRPr="001554B0">
        <w:rPr>
          <w:rFonts w:ascii="Times New Roman" w:hAnsi="Times New Roman" w:cs="Times New Roman"/>
          <w:b/>
          <w:sz w:val="28"/>
          <w:szCs w:val="28"/>
          <w:u w:val="single"/>
        </w:rPr>
        <w:t>53</w:t>
      </w:r>
    </w:p>
    <w:p w:rsidR="0017704D" w:rsidRPr="001554B0" w:rsidRDefault="001554B0" w:rsidP="00155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="0017704D" w:rsidRPr="001554B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bookmarkStart w:id="0" w:name="Par1"/>
      <w:bookmarkEnd w:id="0"/>
    </w:p>
    <w:p w:rsidR="0017704D" w:rsidRPr="00B626DD" w:rsidRDefault="0017704D" w:rsidP="001554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04D" w:rsidRPr="00B626DD" w:rsidRDefault="0017704D" w:rsidP="0017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26D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депутатов</w:t>
      </w:r>
    </w:p>
    <w:p w:rsidR="0017704D" w:rsidRPr="00B626DD" w:rsidRDefault="00100655" w:rsidP="0017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Галаховского</w:t>
      </w:r>
      <w:proofErr w:type="spellEnd"/>
      <w:r w:rsidR="0017704D" w:rsidRPr="00B626D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17704D" w:rsidRPr="00B626DD" w:rsidRDefault="00100655" w:rsidP="0017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13.05.2020г. №74</w:t>
      </w:r>
      <w:r w:rsidR="0017704D" w:rsidRPr="00B626DD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правил</w:t>
      </w:r>
    </w:p>
    <w:p w:rsidR="00100655" w:rsidRDefault="0017704D" w:rsidP="00100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26DD">
        <w:rPr>
          <w:rFonts w:ascii="Times New Roman" w:hAnsi="Times New Roman" w:cs="Times New Roman"/>
          <w:b/>
          <w:bCs/>
          <w:sz w:val="28"/>
          <w:szCs w:val="28"/>
        </w:rPr>
        <w:t>благоустройст</w:t>
      </w:r>
      <w:r w:rsidR="00100655">
        <w:rPr>
          <w:rFonts w:ascii="Times New Roman" w:hAnsi="Times New Roman" w:cs="Times New Roman"/>
          <w:b/>
          <w:bCs/>
          <w:sz w:val="28"/>
          <w:szCs w:val="28"/>
        </w:rPr>
        <w:t xml:space="preserve">ва на территории </w:t>
      </w:r>
      <w:proofErr w:type="spellStart"/>
      <w:r w:rsidR="00100655">
        <w:rPr>
          <w:rFonts w:ascii="Times New Roman" w:hAnsi="Times New Roman" w:cs="Times New Roman"/>
          <w:b/>
          <w:bCs/>
          <w:sz w:val="28"/>
          <w:szCs w:val="28"/>
        </w:rPr>
        <w:t>Галаховского</w:t>
      </w:r>
      <w:proofErr w:type="spellEnd"/>
      <w:r w:rsidRPr="00B626DD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</w:t>
      </w:r>
      <w:r w:rsidR="001006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0655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="0010065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17704D" w:rsidRPr="00100655" w:rsidRDefault="00100655" w:rsidP="00100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  <w:r w:rsidR="0017704D" w:rsidRPr="00B626D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17704D" w:rsidRPr="00B626DD" w:rsidRDefault="0017704D" w:rsidP="001770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6DD">
        <w:rPr>
          <w:rFonts w:ascii="Times New Roman" w:hAnsi="Times New Roman" w:cs="Times New Roman"/>
          <w:bCs/>
          <w:sz w:val="28"/>
          <w:szCs w:val="28"/>
        </w:rPr>
        <w:t>В соответствии со ст. 45.1 Федерального закона от 06.10.2003 № 131-ФЗ «Об общих принципах организации местного самоуправления в Российской Ф</w:t>
      </w:r>
      <w:r w:rsidR="00100655">
        <w:rPr>
          <w:rFonts w:ascii="Times New Roman" w:hAnsi="Times New Roman" w:cs="Times New Roman"/>
          <w:bCs/>
          <w:sz w:val="28"/>
          <w:szCs w:val="28"/>
        </w:rPr>
        <w:t xml:space="preserve">едерации» и Уставом </w:t>
      </w:r>
      <w:proofErr w:type="spellStart"/>
      <w:r w:rsidR="00100655">
        <w:rPr>
          <w:rFonts w:ascii="Times New Roman" w:hAnsi="Times New Roman" w:cs="Times New Roman"/>
          <w:bCs/>
          <w:sz w:val="28"/>
          <w:szCs w:val="28"/>
        </w:rPr>
        <w:t>Галаховского</w:t>
      </w:r>
      <w:proofErr w:type="spellEnd"/>
      <w:r w:rsidRPr="00B626D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</w:t>
      </w:r>
      <w:r w:rsidR="00100655">
        <w:rPr>
          <w:rFonts w:ascii="Times New Roman" w:hAnsi="Times New Roman" w:cs="Times New Roman"/>
          <w:bCs/>
          <w:sz w:val="28"/>
          <w:szCs w:val="28"/>
        </w:rPr>
        <w:t xml:space="preserve">ия, Совет депутатов </w:t>
      </w:r>
      <w:proofErr w:type="spellStart"/>
      <w:r w:rsidR="00100655">
        <w:rPr>
          <w:rFonts w:ascii="Times New Roman" w:hAnsi="Times New Roman" w:cs="Times New Roman"/>
          <w:bCs/>
          <w:sz w:val="28"/>
          <w:szCs w:val="28"/>
        </w:rPr>
        <w:t>Галаховского</w:t>
      </w:r>
      <w:proofErr w:type="spellEnd"/>
      <w:r w:rsidRPr="00B626D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1554B0" w:rsidRPr="00B626DD" w:rsidRDefault="001554B0" w:rsidP="00177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704D" w:rsidRPr="001554B0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4B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7704D" w:rsidRPr="00B626DD" w:rsidRDefault="0017704D" w:rsidP="00177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6DD">
        <w:rPr>
          <w:rFonts w:ascii="Times New Roman" w:hAnsi="Times New Roman" w:cs="Times New Roman"/>
          <w:bCs/>
          <w:sz w:val="28"/>
          <w:szCs w:val="28"/>
        </w:rPr>
        <w:t>1. Внести в решени</w:t>
      </w:r>
      <w:r w:rsidR="00100655">
        <w:rPr>
          <w:rFonts w:ascii="Times New Roman" w:hAnsi="Times New Roman" w:cs="Times New Roman"/>
          <w:bCs/>
          <w:sz w:val="28"/>
          <w:szCs w:val="28"/>
        </w:rPr>
        <w:t xml:space="preserve">е Совета депутатов </w:t>
      </w:r>
      <w:proofErr w:type="spellStart"/>
      <w:r w:rsidR="00100655">
        <w:rPr>
          <w:rFonts w:ascii="Times New Roman" w:hAnsi="Times New Roman" w:cs="Times New Roman"/>
          <w:bCs/>
          <w:sz w:val="28"/>
          <w:szCs w:val="28"/>
        </w:rPr>
        <w:t>Галаховского</w:t>
      </w:r>
      <w:proofErr w:type="spellEnd"/>
      <w:r w:rsidR="001006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26DD">
        <w:rPr>
          <w:rFonts w:ascii="Times New Roman" w:hAnsi="Times New Roman" w:cs="Times New Roman"/>
          <w:bCs/>
          <w:sz w:val="28"/>
          <w:szCs w:val="28"/>
        </w:rPr>
        <w:t>муниципального образова</w:t>
      </w:r>
      <w:r w:rsidR="00100655">
        <w:rPr>
          <w:rFonts w:ascii="Times New Roman" w:hAnsi="Times New Roman" w:cs="Times New Roman"/>
          <w:bCs/>
          <w:sz w:val="28"/>
          <w:szCs w:val="28"/>
        </w:rPr>
        <w:t>ния  от 13 мая 2020г. №74</w:t>
      </w:r>
      <w:r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Pr="00B626DD">
        <w:rPr>
          <w:rFonts w:ascii="Times New Roman" w:hAnsi="Times New Roman" w:cs="Times New Roman"/>
          <w:bCs/>
          <w:sz w:val="28"/>
          <w:szCs w:val="28"/>
        </w:rPr>
        <w:t>Об утверждении Правил благоустройст</w:t>
      </w:r>
      <w:r w:rsidR="00100655">
        <w:rPr>
          <w:rFonts w:ascii="Times New Roman" w:hAnsi="Times New Roman" w:cs="Times New Roman"/>
          <w:bCs/>
          <w:sz w:val="28"/>
          <w:szCs w:val="28"/>
        </w:rPr>
        <w:t xml:space="preserve">ва  на территории </w:t>
      </w:r>
      <w:proofErr w:type="spellStart"/>
      <w:r w:rsidR="00100655">
        <w:rPr>
          <w:rFonts w:ascii="Times New Roman" w:hAnsi="Times New Roman" w:cs="Times New Roman"/>
          <w:bCs/>
          <w:sz w:val="28"/>
          <w:szCs w:val="28"/>
        </w:rPr>
        <w:t>Галаховского</w:t>
      </w:r>
      <w:proofErr w:type="spellEnd"/>
      <w:r w:rsidRPr="00B626D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следующие изменения:</w:t>
      </w:r>
    </w:p>
    <w:p w:rsidR="0017704D" w:rsidRDefault="004824D6" w:rsidP="004824D6">
      <w:pPr>
        <w:pStyle w:val="ConsPlusNormal"/>
        <w:widowControl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1.1.    раздел</w:t>
      </w:r>
      <w:r w:rsidR="00100655">
        <w:rPr>
          <w:rFonts w:ascii="Times New Roman" w:hAnsi="Times New Roman" w:cs="Times New Roman"/>
          <w:bCs/>
          <w:sz w:val="28"/>
          <w:szCs w:val="28"/>
        </w:rPr>
        <w:t xml:space="preserve">  II</w:t>
      </w:r>
      <w:r w:rsidR="0017704D" w:rsidRPr="00B626DD">
        <w:rPr>
          <w:rFonts w:ascii="Times New Roman" w:hAnsi="Times New Roman" w:cs="Times New Roman"/>
          <w:bCs/>
          <w:sz w:val="28"/>
          <w:szCs w:val="28"/>
        </w:rPr>
        <w:t>.</w:t>
      </w:r>
      <w:r w:rsidR="0017704D" w:rsidRPr="00B626DD">
        <w:rPr>
          <w:rFonts w:ascii="Times New Roman" w:hAnsi="Times New Roman" w:cs="Times New Roman"/>
          <w:color w:val="000000"/>
          <w:sz w:val="28"/>
          <w:szCs w:val="28"/>
        </w:rPr>
        <w:t xml:space="preserve"> «Элементы благ</w:t>
      </w:r>
      <w:r w:rsidR="00100655">
        <w:rPr>
          <w:rFonts w:ascii="Times New Roman" w:hAnsi="Times New Roman" w:cs="Times New Roman"/>
          <w:color w:val="000000"/>
          <w:sz w:val="28"/>
          <w:szCs w:val="28"/>
        </w:rPr>
        <w:t xml:space="preserve">оустройства »  статью 20.  п.1 </w:t>
      </w:r>
      <w:r w:rsidR="0017704D" w:rsidRPr="00B62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655">
        <w:rPr>
          <w:rFonts w:ascii="Times New Roman" w:hAnsi="Times New Roman" w:cs="Times New Roman"/>
          <w:color w:val="000000"/>
          <w:sz w:val="28"/>
          <w:szCs w:val="28"/>
        </w:rPr>
        <w:t>дополнить п.п. 1.1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00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655">
        <w:rPr>
          <w:rFonts w:ascii="Times New Roman" w:hAnsi="Times New Roman" w:cs="Times New Roman"/>
          <w:color w:val="000000"/>
          <w:sz w:val="28"/>
          <w:szCs w:val="28"/>
        </w:rPr>
        <w:t>– 1.5</w:t>
      </w:r>
      <w:r w:rsidR="0017704D" w:rsidRPr="00B626D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4824D6" w:rsidRPr="002A4C08" w:rsidRDefault="00100655" w:rsidP="004824D6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1.1.</w:t>
      </w:r>
      <w:r w:rsidR="004824D6">
        <w:rPr>
          <w:color w:val="000000"/>
          <w:sz w:val="28"/>
          <w:szCs w:val="28"/>
        </w:rPr>
        <w:t xml:space="preserve">  </w:t>
      </w:r>
      <w:r w:rsidR="004824D6" w:rsidRPr="002A4C08">
        <w:rPr>
          <w:color w:val="000000"/>
          <w:sz w:val="28"/>
          <w:szCs w:val="28"/>
        </w:rPr>
        <w:t xml:space="preserve">до 31 декабря 2024 года лицо, заключившее договор на установку и эксплуатацию рекламной конструкции на земельном участке, который находится в государственной или муниципальной собственности или государственная </w:t>
      </w:r>
      <w:proofErr w:type="gramStart"/>
      <w:r w:rsidR="004824D6" w:rsidRPr="002A4C08">
        <w:rPr>
          <w:color w:val="000000"/>
          <w:sz w:val="28"/>
          <w:szCs w:val="28"/>
        </w:rPr>
        <w:t>собственность</w:t>
      </w:r>
      <w:proofErr w:type="gramEnd"/>
      <w:r w:rsidR="004824D6" w:rsidRPr="002A4C08">
        <w:rPr>
          <w:color w:val="000000"/>
          <w:sz w:val="28"/>
          <w:szCs w:val="28"/>
        </w:rPr>
        <w:t xml:space="preserve"> на который не разграничена, либо на здании или ином недвижимом имуществе, находящихся в государственной или муниципальной собственности, вправе обратиться в орган государственной власти, орган местного самоуправления с заявлением о заключении дополнительного соглашения, предусматривающего увеличение срока действия такого договора, при условии отсутствия задолженности по такому договору;</w:t>
      </w:r>
      <w:bookmarkStart w:id="1" w:name="l10"/>
      <w:bookmarkStart w:id="2" w:name="l5"/>
      <w:bookmarkEnd w:id="1"/>
      <w:bookmarkEnd w:id="2"/>
    </w:p>
    <w:p w:rsidR="004824D6" w:rsidRPr="002A4C08" w:rsidRDefault="00100655" w:rsidP="004824D6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proofErr w:type="gramStart"/>
      <w:r>
        <w:rPr>
          <w:rStyle w:val="dt-m"/>
          <w:rFonts w:eastAsiaTheme="minorEastAsia"/>
          <w:color w:val="808080"/>
          <w:sz w:val="28"/>
          <w:szCs w:val="28"/>
        </w:rPr>
        <w:lastRenderedPageBreak/>
        <w:t>1.2.</w:t>
      </w:r>
      <w:r w:rsidR="004824D6" w:rsidRPr="002A4C08">
        <w:rPr>
          <w:color w:val="000000"/>
          <w:sz w:val="28"/>
          <w:szCs w:val="28"/>
        </w:rPr>
        <w:t>дополнительное соглашение должно содержать требования, действующие в отношении срока, на который увеличивается срок действия договора на установку и эксплуатацию рекламной конструкции: о ежегодной индексации размера платежей по такому договору на размер уровня инфляции, установленный в федеральном законе о федеральном бюджете на очередной финансовый год и плановый период, по отношению к действовавшим в предыдущем году размерам платежей по такому договору</w:t>
      </w:r>
      <w:proofErr w:type="gramEnd"/>
      <w:r w:rsidR="004824D6" w:rsidRPr="002A4C08">
        <w:rPr>
          <w:color w:val="000000"/>
          <w:sz w:val="28"/>
          <w:szCs w:val="28"/>
        </w:rPr>
        <w:t>, а в случае, если условия такого договора содержат требования о ежегодной индексации платежей в большем размере, - об их ежегодной индексации в указанном размере; о безвозмездном размещении социальной рекламы в размере десяти процентов годового объема распространяемой рекламы, а в случае, если условия такого договора содержат требования об обязательном безвозмездном размещении социальной рекламы в большем объеме, - о ее размещении в указанном объеме;</w:t>
      </w:r>
      <w:bookmarkStart w:id="3" w:name="l6"/>
      <w:bookmarkStart w:id="4" w:name="l11"/>
      <w:bookmarkEnd w:id="3"/>
      <w:bookmarkEnd w:id="4"/>
    </w:p>
    <w:p w:rsidR="004824D6" w:rsidRPr="002A4C08" w:rsidRDefault="00100655" w:rsidP="004824D6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>
        <w:rPr>
          <w:rStyle w:val="dt-m"/>
          <w:rFonts w:eastAsiaTheme="minorEastAsia"/>
          <w:color w:val="808080"/>
          <w:sz w:val="28"/>
          <w:szCs w:val="28"/>
        </w:rPr>
        <w:t>1.3.</w:t>
      </w:r>
      <w:r w:rsidR="004824D6">
        <w:rPr>
          <w:rStyle w:val="dt-m"/>
          <w:rFonts w:eastAsiaTheme="minorEastAsia"/>
          <w:color w:val="808080"/>
          <w:sz w:val="28"/>
          <w:szCs w:val="28"/>
        </w:rPr>
        <w:t xml:space="preserve"> </w:t>
      </w:r>
      <w:r w:rsidR="004824D6" w:rsidRPr="002A4C08">
        <w:rPr>
          <w:color w:val="000000"/>
          <w:sz w:val="28"/>
          <w:szCs w:val="28"/>
        </w:rPr>
        <w:t xml:space="preserve">срок, на который увеличивается срок действия договора на установку и эксплуатацию рекламной конструкции в соответствии с дополнительным соглашением, составляет десять лет, если в заявлении о заключении дополнительного соглашения не указан меньший срок, на который должен быть увеличен срок действия такого договора. </w:t>
      </w:r>
      <w:proofErr w:type="gramStart"/>
      <w:r w:rsidR="004824D6" w:rsidRPr="002A4C08">
        <w:rPr>
          <w:color w:val="000000"/>
          <w:sz w:val="28"/>
          <w:szCs w:val="28"/>
        </w:rPr>
        <w:t>При этом общий срок действия договора на установку и эксплуатацию рекламной конструкции с учетом дополнительного соглашения может превысить предельный срок действия договора, установленный в соответствии с </w:t>
      </w:r>
      <w:hyperlink r:id="rId4" w:anchor="l771" w:tgtFrame="_blank" w:history="1">
        <w:r w:rsidR="004824D6" w:rsidRPr="002A4C08">
          <w:rPr>
            <w:rStyle w:val="a5"/>
            <w:color w:val="3072C4"/>
            <w:sz w:val="28"/>
            <w:szCs w:val="28"/>
          </w:rPr>
          <w:t>частью 5</w:t>
        </w:r>
      </w:hyperlink>
      <w:r w:rsidR="004824D6" w:rsidRPr="002A4C08">
        <w:rPr>
          <w:color w:val="000000"/>
          <w:sz w:val="28"/>
          <w:szCs w:val="28"/>
        </w:rPr>
        <w:t> статьи 19 Федерального закона от 13 марта 2006 года N 38-ФЗ "О рекламе", при условии, что общий срок действия договора на установку и эксплуатацию рекламной конструкции с учетом дополнительного соглашения истекает не</w:t>
      </w:r>
      <w:proofErr w:type="gramEnd"/>
      <w:r w:rsidR="004824D6" w:rsidRPr="002A4C08">
        <w:rPr>
          <w:color w:val="000000"/>
          <w:sz w:val="28"/>
          <w:szCs w:val="28"/>
        </w:rPr>
        <w:t xml:space="preserve"> позднее 31 декабря 2034 года включительно;</w:t>
      </w:r>
      <w:bookmarkStart w:id="5" w:name="l7"/>
      <w:bookmarkStart w:id="6" w:name="l12"/>
      <w:bookmarkStart w:id="7" w:name="l8"/>
      <w:bookmarkEnd w:id="5"/>
      <w:bookmarkEnd w:id="6"/>
      <w:bookmarkEnd w:id="7"/>
    </w:p>
    <w:p w:rsidR="004824D6" w:rsidRPr="002A4C08" w:rsidRDefault="00100655" w:rsidP="004824D6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>
        <w:rPr>
          <w:rStyle w:val="dt-m"/>
          <w:rFonts w:eastAsiaTheme="minorEastAsia"/>
          <w:color w:val="808080"/>
          <w:sz w:val="28"/>
          <w:szCs w:val="28"/>
        </w:rPr>
        <w:t>1.4.</w:t>
      </w:r>
      <w:r w:rsidR="004824D6">
        <w:rPr>
          <w:rStyle w:val="dt-m"/>
          <w:rFonts w:eastAsiaTheme="minorEastAsia"/>
          <w:color w:val="808080"/>
          <w:sz w:val="28"/>
          <w:szCs w:val="28"/>
        </w:rPr>
        <w:t xml:space="preserve"> </w:t>
      </w:r>
      <w:r w:rsidR="004824D6" w:rsidRPr="002A4C08">
        <w:rPr>
          <w:color w:val="000000"/>
          <w:sz w:val="28"/>
          <w:szCs w:val="28"/>
        </w:rPr>
        <w:t>орган государственной власти или орган местного самоуправления обязан без проведения торгов заключить дополнительное соглашение в срок не позднее пяти рабочих дней со дня поступления предусмотренного пунктом 1 настоящей статьи заявления;</w:t>
      </w:r>
    </w:p>
    <w:p w:rsidR="004824D6" w:rsidRPr="002A4C08" w:rsidRDefault="00100655" w:rsidP="004824D6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proofErr w:type="gramStart"/>
      <w:r>
        <w:rPr>
          <w:rStyle w:val="dt-m"/>
          <w:rFonts w:eastAsiaTheme="minorEastAsia"/>
          <w:color w:val="808080"/>
          <w:sz w:val="28"/>
          <w:szCs w:val="28"/>
        </w:rPr>
        <w:t>1.5.</w:t>
      </w:r>
      <w:r w:rsidR="004824D6">
        <w:rPr>
          <w:rStyle w:val="dt-m"/>
          <w:rFonts w:eastAsiaTheme="minorEastAsia"/>
          <w:color w:val="808080"/>
          <w:sz w:val="28"/>
          <w:szCs w:val="28"/>
        </w:rPr>
        <w:t xml:space="preserve"> </w:t>
      </w:r>
      <w:r w:rsidR="004824D6" w:rsidRPr="002A4C08">
        <w:rPr>
          <w:color w:val="000000"/>
          <w:sz w:val="28"/>
          <w:szCs w:val="28"/>
        </w:rPr>
        <w:t>в случае заключения дополнительного соглашения орган местного самоуправления муниципального района, орган местного самоуправления муниципального округа или орган местного самоуправления городского округа продлевает срок действия разрешения на установку и эксплуатацию рекламной конструкции на срок, на который продлевается срок действия договора на установку и эксплуатацию рекламной конструкции в соответствии с дополнительным соглашением, на основании заявления лица, которому выдано данное разрешение, поданного</w:t>
      </w:r>
      <w:proofErr w:type="gramEnd"/>
      <w:r w:rsidR="004824D6" w:rsidRPr="002A4C08">
        <w:rPr>
          <w:color w:val="000000"/>
          <w:sz w:val="28"/>
          <w:szCs w:val="28"/>
        </w:rPr>
        <w:t xml:space="preserve"> в порядке, предусмотренном </w:t>
      </w:r>
      <w:hyperlink r:id="rId5" w:anchor="l149" w:tgtFrame="_blank" w:history="1">
        <w:r w:rsidR="004824D6" w:rsidRPr="002A4C08">
          <w:rPr>
            <w:rStyle w:val="a5"/>
            <w:color w:val="3072C4"/>
            <w:sz w:val="28"/>
            <w:szCs w:val="28"/>
          </w:rPr>
          <w:t>частью 9</w:t>
        </w:r>
      </w:hyperlink>
      <w:r w:rsidR="004824D6" w:rsidRPr="002A4C08">
        <w:rPr>
          <w:color w:val="000000"/>
          <w:sz w:val="28"/>
          <w:szCs w:val="28"/>
        </w:rPr>
        <w:t> статьи 19 Федерального закона от 13 марта 2006 года N 38-ФЗ "О рекламе", при условии уплаты лицом, подавшим такое заявление, государственной пошлины за выдачу разрешения на установку и эксплуатацию рекламной конструкции</w:t>
      </w:r>
      <w:proofErr w:type="gramStart"/>
      <w:r w:rsidR="004824D6" w:rsidRPr="002A4C08">
        <w:rPr>
          <w:color w:val="000000"/>
          <w:sz w:val="28"/>
          <w:szCs w:val="28"/>
        </w:rPr>
        <w:t>.".</w:t>
      </w:r>
      <w:proofErr w:type="gramEnd"/>
    </w:p>
    <w:p w:rsidR="004824D6" w:rsidRPr="002A4C08" w:rsidRDefault="004824D6" w:rsidP="004824D6">
      <w:pPr>
        <w:rPr>
          <w:rFonts w:ascii="Times New Roman" w:hAnsi="Times New Roman" w:cs="Times New Roman"/>
          <w:sz w:val="28"/>
          <w:szCs w:val="28"/>
        </w:rPr>
      </w:pPr>
    </w:p>
    <w:p w:rsidR="004824D6" w:rsidRPr="00B626DD" w:rsidRDefault="004824D6" w:rsidP="004824D6">
      <w:pPr>
        <w:pStyle w:val="ConsPlusNormal"/>
        <w:widowControl/>
        <w:ind w:left="-567" w:firstLine="709"/>
        <w:rPr>
          <w:rFonts w:ascii="Times New Roman" w:hAnsi="Times New Roman" w:cs="Times New Roman"/>
          <w:bCs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6DD">
        <w:rPr>
          <w:rFonts w:ascii="Times New Roman" w:hAnsi="Times New Roman" w:cs="Times New Roman"/>
          <w:bCs/>
          <w:sz w:val="28"/>
          <w:szCs w:val="28"/>
        </w:rPr>
        <w:t xml:space="preserve">3. Настоящее решение вступает в силу </w:t>
      </w:r>
      <w:r w:rsidR="004824D6">
        <w:rPr>
          <w:rFonts w:ascii="Times New Roman" w:hAnsi="Times New Roman" w:cs="Times New Roman"/>
          <w:bCs/>
          <w:sz w:val="28"/>
          <w:szCs w:val="28"/>
        </w:rPr>
        <w:t xml:space="preserve">со дня его </w:t>
      </w:r>
      <w:r w:rsidRPr="00B626DD">
        <w:rPr>
          <w:rFonts w:ascii="Times New Roman" w:hAnsi="Times New Roman" w:cs="Times New Roman"/>
          <w:bCs/>
          <w:sz w:val="28"/>
          <w:szCs w:val="28"/>
        </w:rPr>
        <w:t xml:space="preserve">официального опубликования (обнародования). </w:t>
      </w:r>
    </w:p>
    <w:p w:rsidR="001554B0" w:rsidRPr="00B626DD" w:rsidRDefault="001554B0" w:rsidP="0017704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Обнародовать настоящее решение на информационных стендах в специально отведенных местах для обнародования, а также на официальном сайте администрации в сети Интернет.</w:t>
      </w:r>
    </w:p>
    <w:p w:rsidR="0017704D" w:rsidRDefault="0017704D" w:rsidP="0017704D">
      <w:pPr>
        <w:widowControl w:val="0"/>
        <w:autoSpaceDE w:val="0"/>
        <w:rPr>
          <w:rFonts w:ascii="Times New Roman" w:hAnsi="Times New Roman" w:cs="Times New Roman"/>
          <w:bCs/>
          <w:sz w:val="28"/>
          <w:szCs w:val="28"/>
        </w:rPr>
      </w:pPr>
    </w:p>
    <w:p w:rsidR="001554B0" w:rsidRDefault="001554B0" w:rsidP="0017704D">
      <w:pPr>
        <w:widowControl w:val="0"/>
        <w:autoSpaceDE w:val="0"/>
        <w:rPr>
          <w:rFonts w:ascii="Times New Roman" w:hAnsi="Times New Roman" w:cs="Times New Roman"/>
          <w:bCs/>
          <w:sz w:val="28"/>
          <w:szCs w:val="28"/>
        </w:rPr>
      </w:pPr>
    </w:p>
    <w:p w:rsidR="001554B0" w:rsidRDefault="001554B0" w:rsidP="0017704D">
      <w:pPr>
        <w:widowControl w:val="0"/>
        <w:autoSpaceDE w:val="0"/>
        <w:rPr>
          <w:rFonts w:ascii="Times New Roman" w:hAnsi="Times New Roman" w:cs="Times New Roman"/>
          <w:bCs/>
          <w:sz w:val="28"/>
          <w:szCs w:val="28"/>
        </w:rPr>
      </w:pPr>
    </w:p>
    <w:p w:rsidR="001554B0" w:rsidRPr="00B626DD" w:rsidRDefault="001554B0" w:rsidP="0017704D">
      <w:pPr>
        <w:widowControl w:val="0"/>
        <w:autoSpaceDE w:val="0"/>
        <w:rPr>
          <w:rFonts w:ascii="Times New Roman" w:hAnsi="Times New Roman" w:cs="Times New Roman"/>
          <w:bCs/>
          <w:sz w:val="28"/>
          <w:szCs w:val="28"/>
        </w:rPr>
      </w:pPr>
    </w:p>
    <w:p w:rsidR="0017704D" w:rsidRPr="00B626DD" w:rsidRDefault="001554B0" w:rsidP="0017704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17704D" w:rsidRPr="00B626DD" w:rsidRDefault="0017704D" w:rsidP="0017704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6D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</w:t>
      </w:r>
      <w:r w:rsidR="004824D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67AED">
        <w:rPr>
          <w:rFonts w:ascii="Times New Roman" w:hAnsi="Times New Roman" w:cs="Times New Roman"/>
          <w:b/>
          <w:sz w:val="28"/>
          <w:szCs w:val="28"/>
        </w:rPr>
        <w:t xml:space="preserve">                   Т.С. Ганзенко</w:t>
      </w:r>
    </w:p>
    <w:p w:rsidR="0017704D" w:rsidRPr="00B626DD" w:rsidRDefault="0017704D" w:rsidP="001770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04D" w:rsidRPr="00B626DD" w:rsidRDefault="0017704D" w:rsidP="001770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04D" w:rsidRPr="00B626DD" w:rsidRDefault="0017704D" w:rsidP="0017704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Pr="00B626D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01F63" w:rsidRDefault="00E01F63"/>
    <w:sectPr w:rsidR="00E01F63" w:rsidSect="00E0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8F17B5"/>
    <w:rsid w:val="00100655"/>
    <w:rsid w:val="001554B0"/>
    <w:rsid w:val="0017704D"/>
    <w:rsid w:val="00214CF1"/>
    <w:rsid w:val="00341956"/>
    <w:rsid w:val="004824D6"/>
    <w:rsid w:val="00817CE4"/>
    <w:rsid w:val="008F17B5"/>
    <w:rsid w:val="009853D1"/>
    <w:rsid w:val="00A05AB7"/>
    <w:rsid w:val="00A67AED"/>
    <w:rsid w:val="00B165A4"/>
    <w:rsid w:val="00CC491C"/>
    <w:rsid w:val="00E01F63"/>
    <w:rsid w:val="00EC2BBF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7B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8F17B5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1770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7704D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dt-p">
    <w:name w:val="dt-p"/>
    <w:basedOn w:val="a"/>
    <w:rsid w:val="0048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824D6"/>
  </w:style>
  <w:style w:type="character" w:styleId="a5">
    <w:name w:val="Hyperlink"/>
    <w:basedOn w:val="a0"/>
    <w:uiPriority w:val="99"/>
    <w:semiHidden/>
    <w:unhideWhenUsed/>
    <w:rsid w:val="004824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69720" TargetMode="External"/><Relationship Id="rId4" Type="http://schemas.openxmlformats.org/officeDocument/2006/relationships/hyperlink" Target="https://normativ.kontur.ru/document?moduleId=1&amp;documentId=469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admin111</dc:creator>
  <cp:lastModifiedBy>admin</cp:lastModifiedBy>
  <cp:revision>2</cp:revision>
  <dcterms:created xsi:type="dcterms:W3CDTF">2024-10-31T12:16:00Z</dcterms:created>
  <dcterms:modified xsi:type="dcterms:W3CDTF">2024-10-31T12:16:00Z</dcterms:modified>
</cp:coreProperties>
</file>