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C0" w:rsidRDefault="00133EC0">
      <w:pPr>
        <w:widowControl w:val="0"/>
        <w:jc w:val="center"/>
        <w:rPr>
          <w:b/>
          <w:sz w:val="28"/>
        </w:rPr>
      </w:pPr>
      <w:r>
        <w:rPr>
          <w:b/>
          <w:sz w:val="28"/>
        </w:rPr>
        <w:t>РОССИЙСКАЯ ФЕДЕРАЦИЯ</w:t>
      </w:r>
    </w:p>
    <w:p w:rsidR="002A0BC2" w:rsidRPr="00140495" w:rsidRDefault="000E592C">
      <w:pPr>
        <w:widowControl w:val="0"/>
        <w:jc w:val="center"/>
        <w:rPr>
          <w:b/>
          <w:sz w:val="28"/>
        </w:rPr>
      </w:pPr>
      <w:r w:rsidRPr="00140495">
        <w:rPr>
          <w:b/>
          <w:sz w:val="28"/>
        </w:rPr>
        <w:t>АДМИНИСТРАЦИЯ</w:t>
      </w:r>
    </w:p>
    <w:p w:rsidR="002A0BC2" w:rsidRDefault="00011665">
      <w:pPr>
        <w:widowControl w:val="0"/>
        <w:jc w:val="center"/>
        <w:rPr>
          <w:b/>
          <w:sz w:val="28"/>
        </w:rPr>
      </w:pPr>
      <w:r>
        <w:rPr>
          <w:b/>
          <w:sz w:val="28"/>
        </w:rPr>
        <w:t xml:space="preserve">ГАЛАХОВСКОГО </w:t>
      </w:r>
      <w:r w:rsidR="00A9066F" w:rsidRPr="00140495">
        <w:rPr>
          <w:b/>
          <w:sz w:val="28"/>
        </w:rPr>
        <w:t>МУНИЦИПАЛЬНОГО ОБРАЗОВАНИЯ ЕКАТЕРИНОВСКОГО МУНИЦИПАЛЬНОГО РАЙОНА САРАТОВСКОЙ ОБЛАСТИ</w:t>
      </w:r>
    </w:p>
    <w:p w:rsidR="00133EC0" w:rsidRPr="00140495" w:rsidRDefault="00133EC0">
      <w:pPr>
        <w:widowControl w:val="0"/>
        <w:jc w:val="center"/>
        <w:rPr>
          <w:b/>
          <w:sz w:val="28"/>
        </w:rPr>
      </w:pPr>
    </w:p>
    <w:p w:rsidR="002A0BC2" w:rsidRPr="00140495" w:rsidRDefault="000E592C">
      <w:pPr>
        <w:widowControl w:val="0"/>
        <w:jc w:val="center"/>
        <w:rPr>
          <w:b/>
          <w:sz w:val="28"/>
        </w:rPr>
      </w:pPr>
      <w:r w:rsidRPr="00140495">
        <w:rPr>
          <w:b/>
          <w:sz w:val="28"/>
        </w:rPr>
        <w:t>ПОСТАНОВЛЕНИЕ</w:t>
      </w:r>
    </w:p>
    <w:p w:rsidR="002A0BC2" w:rsidRPr="00140495" w:rsidRDefault="002A0BC2">
      <w:pPr>
        <w:widowControl w:val="0"/>
        <w:jc w:val="center"/>
        <w:rPr>
          <w:b/>
          <w:sz w:val="28"/>
        </w:rPr>
      </w:pPr>
    </w:p>
    <w:p w:rsidR="00133EC0" w:rsidRDefault="000E592C">
      <w:pPr>
        <w:widowControl w:val="0"/>
        <w:rPr>
          <w:b/>
          <w:sz w:val="28"/>
          <w:u w:val="single"/>
        </w:rPr>
      </w:pPr>
      <w:r w:rsidRPr="00133EC0">
        <w:rPr>
          <w:b/>
          <w:sz w:val="28"/>
          <w:u w:val="single"/>
        </w:rPr>
        <w:t xml:space="preserve"> от </w:t>
      </w:r>
      <w:r w:rsidR="00133EC0" w:rsidRPr="00133EC0">
        <w:rPr>
          <w:b/>
          <w:sz w:val="28"/>
          <w:u w:val="single"/>
        </w:rPr>
        <w:t xml:space="preserve"> 08 апреля </w:t>
      </w:r>
      <w:r w:rsidRPr="00133EC0">
        <w:rPr>
          <w:b/>
          <w:sz w:val="28"/>
          <w:u w:val="single"/>
        </w:rPr>
        <w:t xml:space="preserve"> 202</w:t>
      </w:r>
      <w:r w:rsidR="00DE7834" w:rsidRPr="00133EC0">
        <w:rPr>
          <w:b/>
          <w:sz w:val="28"/>
          <w:u w:val="single"/>
        </w:rPr>
        <w:t>5</w:t>
      </w:r>
      <w:r w:rsidR="00133EC0" w:rsidRPr="00133EC0">
        <w:rPr>
          <w:b/>
          <w:sz w:val="28"/>
          <w:u w:val="single"/>
        </w:rPr>
        <w:t>г.   № 22</w:t>
      </w:r>
    </w:p>
    <w:p w:rsidR="002A0BC2" w:rsidRPr="00133EC0" w:rsidRDefault="00133EC0">
      <w:pPr>
        <w:widowControl w:val="0"/>
        <w:rPr>
          <w:b/>
          <w:sz w:val="28"/>
          <w:u w:val="single"/>
        </w:rPr>
      </w:pPr>
      <w:r>
        <w:rPr>
          <w:b/>
          <w:sz w:val="28"/>
        </w:rPr>
        <w:t>селе Галахово</w:t>
      </w:r>
      <w:r w:rsidR="000E592C" w:rsidRPr="00133EC0">
        <w:rPr>
          <w:b/>
          <w:sz w:val="28"/>
          <w:u w:val="single"/>
        </w:rPr>
        <w:t xml:space="preserve">       </w:t>
      </w:r>
    </w:p>
    <w:p w:rsidR="002A0BC2" w:rsidRPr="00140495" w:rsidRDefault="002A0BC2">
      <w:pPr>
        <w:jc w:val="center"/>
        <w:rPr>
          <w:sz w:val="28"/>
        </w:rPr>
      </w:pPr>
    </w:p>
    <w:p w:rsidR="00140495" w:rsidRPr="00133EC0" w:rsidRDefault="000E592C" w:rsidP="00133EC0">
      <w:pPr>
        <w:rPr>
          <w:b/>
          <w:sz w:val="28"/>
        </w:rPr>
      </w:pPr>
      <w:r w:rsidRPr="00133EC0">
        <w:rPr>
          <w:b/>
          <w:sz w:val="28"/>
        </w:rPr>
        <w:t xml:space="preserve">Об утверждении Порядка </w:t>
      </w:r>
      <w:r w:rsidR="00140495" w:rsidRPr="00133EC0">
        <w:rPr>
          <w:b/>
          <w:sz w:val="28"/>
        </w:rPr>
        <w:t>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w:t>
      </w:r>
    </w:p>
    <w:p w:rsidR="00140495" w:rsidRPr="00133EC0" w:rsidRDefault="00140495" w:rsidP="00133EC0">
      <w:pPr>
        <w:rPr>
          <w:b/>
          <w:sz w:val="28"/>
        </w:rPr>
      </w:pPr>
      <w:r w:rsidRPr="00133EC0">
        <w:rPr>
          <w:b/>
          <w:sz w:val="28"/>
        </w:rPr>
        <w:t>из бюджета Галаховского муниципального образования</w:t>
      </w:r>
    </w:p>
    <w:p w:rsidR="002A0BC2" w:rsidRPr="00133EC0" w:rsidRDefault="00140495" w:rsidP="00133EC0">
      <w:pPr>
        <w:rPr>
          <w:b/>
          <w:sz w:val="28"/>
        </w:rPr>
      </w:pPr>
      <w:r w:rsidRPr="00133EC0">
        <w:rPr>
          <w:b/>
          <w:sz w:val="28"/>
        </w:rPr>
        <w:t>Екатериновского муниципального района Саратовской области</w:t>
      </w:r>
    </w:p>
    <w:p w:rsidR="002A0BC2" w:rsidRPr="00140495" w:rsidRDefault="002A0BC2">
      <w:pPr>
        <w:jc w:val="center"/>
        <w:rPr>
          <w:b/>
          <w:sz w:val="28"/>
        </w:rPr>
      </w:pPr>
    </w:p>
    <w:p w:rsidR="002A0BC2" w:rsidRPr="00140495" w:rsidRDefault="000E592C">
      <w:pPr>
        <w:widowControl w:val="0"/>
        <w:tabs>
          <w:tab w:val="left" w:pos="1196"/>
        </w:tabs>
        <w:ind w:firstLine="709"/>
        <w:jc w:val="both"/>
        <w:rPr>
          <w:sz w:val="28"/>
        </w:rPr>
      </w:pPr>
      <w:r w:rsidRPr="00140495">
        <w:rPr>
          <w:sz w:val="28"/>
        </w:rPr>
        <w:t xml:space="preserve">В соответствии с пунктом </w:t>
      </w:r>
      <w:r w:rsidR="009E6EDF">
        <w:rPr>
          <w:sz w:val="28"/>
        </w:rPr>
        <w:t>7</w:t>
      </w:r>
      <w:r w:rsidRPr="00140495">
        <w:rPr>
          <w:sz w:val="28"/>
        </w:rPr>
        <w:t xml:space="preserve"> статьи 78 Бюджетного кодекса Российской Федерации, Федеральным законом от 06.10.2003 № 131-ФЗ </w:t>
      </w:r>
      <w:r w:rsidR="00635BB5" w:rsidRPr="00140495">
        <w:rPr>
          <w:sz w:val="28"/>
        </w:rPr>
        <w:t>«</w:t>
      </w:r>
      <w:r w:rsidRPr="00140495">
        <w:rPr>
          <w:sz w:val="28"/>
        </w:rPr>
        <w:t>Об общих принципах организации местного самоуправления в Российской Федерации</w:t>
      </w:r>
      <w:r w:rsidR="00635BB5" w:rsidRPr="00140495">
        <w:rPr>
          <w:sz w:val="28"/>
        </w:rPr>
        <w:t>»</w:t>
      </w:r>
      <w:r w:rsidRPr="00140495">
        <w:rPr>
          <w:sz w:val="28"/>
        </w:rPr>
        <w:t xml:space="preserve">, Постановлением Правительства Российской Федерации от 25.10.2023 № 1782 </w:t>
      </w:r>
      <w:r w:rsidR="00635BB5" w:rsidRPr="00140495">
        <w:rPr>
          <w:sz w:val="28"/>
        </w:rPr>
        <w:t>«</w:t>
      </w:r>
      <w:r w:rsidRPr="00140495">
        <w:rPr>
          <w:sz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r>
        <w:rPr>
          <w:sz w:val="28"/>
        </w:rPr>
        <w:t xml:space="preserve"> предпринимателям, а также физическим лицам </w:t>
      </w:r>
      <w:r w:rsidR="00C97FFA">
        <w:rPr>
          <w:sz w:val="28"/>
        </w:rPr>
        <w:t>–</w:t>
      </w:r>
      <w:r>
        <w:rPr>
          <w:sz w:val="28"/>
        </w:rPr>
        <w:t xml:space="preserve"> производителям</w:t>
      </w:r>
      <w:r w:rsidR="00C97FFA">
        <w:rPr>
          <w:sz w:val="28"/>
        </w:rPr>
        <w:t xml:space="preserve"> </w:t>
      </w:r>
      <w:r>
        <w:rPr>
          <w:sz w:val="28"/>
        </w:rPr>
        <w:t xml:space="preserve">товаров, </w:t>
      </w:r>
      <w:r w:rsidRPr="00140495">
        <w:rPr>
          <w:sz w:val="28"/>
        </w:rPr>
        <w:t>работ, услуг и проведение отборов получателей указанных субсидий, в том числе грантов в форме субсидий</w:t>
      </w:r>
      <w:r w:rsidR="00635BB5" w:rsidRPr="00140495">
        <w:rPr>
          <w:sz w:val="28"/>
        </w:rPr>
        <w:t>»</w:t>
      </w:r>
      <w:r w:rsidRPr="00140495">
        <w:rPr>
          <w:sz w:val="28"/>
        </w:rPr>
        <w:t xml:space="preserve">, руководствуясь Уставом </w:t>
      </w:r>
      <w:r w:rsidR="00011665">
        <w:rPr>
          <w:sz w:val="28"/>
        </w:rPr>
        <w:t xml:space="preserve">Галаховского </w:t>
      </w:r>
      <w:r w:rsidR="00A9066F" w:rsidRPr="00140495">
        <w:rPr>
          <w:sz w:val="28"/>
        </w:rPr>
        <w:t>муниципального образования Екатериновского муниципального района Саратовской области</w:t>
      </w:r>
      <w:r w:rsidRPr="00140495">
        <w:rPr>
          <w:sz w:val="28"/>
        </w:rPr>
        <w:t xml:space="preserve">, Администрация </w:t>
      </w:r>
      <w:r w:rsidR="00011665">
        <w:rPr>
          <w:sz w:val="28"/>
        </w:rPr>
        <w:t xml:space="preserve">Галаховского </w:t>
      </w:r>
      <w:r w:rsidR="00A9066F" w:rsidRPr="00140495">
        <w:rPr>
          <w:sz w:val="28"/>
        </w:rPr>
        <w:t>муниципального образования Екатериновского муниципального района Саратовской области</w:t>
      </w:r>
    </w:p>
    <w:p w:rsidR="002A0BC2" w:rsidRPr="00140495" w:rsidRDefault="002A0BC2">
      <w:pPr>
        <w:widowControl w:val="0"/>
        <w:tabs>
          <w:tab w:val="left" w:pos="1196"/>
        </w:tabs>
        <w:jc w:val="center"/>
        <w:rPr>
          <w:sz w:val="28"/>
        </w:rPr>
      </w:pPr>
    </w:p>
    <w:p w:rsidR="002A0BC2" w:rsidRDefault="000E592C">
      <w:pPr>
        <w:widowControl w:val="0"/>
        <w:tabs>
          <w:tab w:val="left" w:pos="1196"/>
        </w:tabs>
        <w:jc w:val="center"/>
        <w:rPr>
          <w:sz w:val="28"/>
        </w:rPr>
      </w:pPr>
      <w:r w:rsidRPr="00140495">
        <w:rPr>
          <w:sz w:val="28"/>
        </w:rPr>
        <w:t>П</w:t>
      </w:r>
      <w:r w:rsidRPr="00133EC0">
        <w:rPr>
          <w:b/>
          <w:sz w:val="28"/>
        </w:rPr>
        <w:t>ОСТАНОВЛЯЕТ</w:t>
      </w:r>
      <w:r w:rsidRPr="00140495">
        <w:rPr>
          <w:sz w:val="28"/>
        </w:rPr>
        <w:t>:</w:t>
      </w:r>
    </w:p>
    <w:p w:rsidR="00133EC0" w:rsidRPr="00140495" w:rsidRDefault="00133EC0">
      <w:pPr>
        <w:widowControl w:val="0"/>
        <w:tabs>
          <w:tab w:val="left" w:pos="1196"/>
        </w:tabs>
        <w:jc w:val="center"/>
        <w:rPr>
          <w:sz w:val="28"/>
        </w:rPr>
      </w:pPr>
    </w:p>
    <w:p w:rsidR="002A0BC2" w:rsidRDefault="000E592C">
      <w:pPr>
        <w:widowControl w:val="0"/>
        <w:tabs>
          <w:tab w:val="left" w:pos="1196"/>
        </w:tabs>
        <w:ind w:firstLine="709"/>
        <w:jc w:val="both"/>
        <w:rPr>
          <w:sz w:val="28"/>
        </w:rPr>
      </w:pPr>
      <w:r w:rsidRPr="00140495">
        <w:rPr>
          <w:sz w:val="28"/>
        </w:rPr>
        <w:t xml:space="preserve">1. Утвердить Порядок </w:t>
      </w:r>
      <w:r w:rsidR="00A9066F" w:rsidRPr="00140495">
        <w:rPr>
          <w:sz w:val="28"/>
        </w:rPr>
        <w:t>предоставления грантов в форме субсидии юридическим лицам (за исключением государственных (муниципальных)</w:t>
      </w:r>
      <w:r w:rsidR="00A9066F" w:rsidRPr="00A9066F">
        <w:rPr>
          <w:sz w:val="28"/>
        </w:rPr>
        <w:t xml:space="preserve"> учреждений), индивидуальным предпринимателям, физическим лицам из бюджета Галаховского муниципального образования Екатериновского муниципального района Саратовской области </w:t>
      </w:r>
      <w:r>
        <w:rPr>
          <w:sz w:val="28"/>
        </w:rPr>
        <w:t>согласно Приложению к настоящему постановлению.</w:t>
      </w:r>
    </w:p>
    <w:p w:rsidR="00140495" w:rsidRPr="00140495" w:rsidRDefault="000E592C">
      <w:pPr>
        <w:widowControl w:val="0"/>
        <w:tabs>
          <w:tab w:val="left" w:pos="1196"/>
        </w:tabs>
        <w:ind w:firstLine="709"/>
        <w:jc w:val="both"/>
        <w:rPr>
          <w:sz w:val="28"/>
        </w:rPr>
      </w:pPr>
      <w:r w:rsidRPr="00140495">
        <w:rPr>
          <w:sz w:val="28"/>
        </w:rPr>
        <w:t>2. Признать утратившим</w:t>
      </w:r>
      <w:r w:rsidR="00140495" w:rsidRPr="00140495">
        <w:rPr>
          <w:sz w:val="28"/>
        </w:rPr>
        <w:t>и</w:t>
      </w:r>
      <w:r w:rsidRPr="00140495">
        <w:rPr>
          <w:sz w:val="28"/>
        </w:rPr>
        <w:t xml:space="preserve"> силу</w:t>
      </w:r>
      <w:r w:rsidR="00140495" w:rsidRPr="00140495">
        <w:rPr>
          <w:sz w:val="28"/>
        </w:rPr>
        <w:t>:</w:t>
      </w:r>
    </w:p>
    <w:p w:rsidR="002A0BC2" w:rsidRPr="00140495" w:rsidRDefault="00140495">
      <w:pPr>
        <w:widowControl w:val="0"/>
        <w:tabs>
          <w:tab w:val="left" w:pos="1196"/>
        </w:tabs>
        <w:ind w:firstLine="709"/>
        <w:jc w:val="both"/>
        <w:rPr>
          <w:sz w:val="28"/>
        </w:rPr>
      </w:pPr>
      <w:r w:rsidRPr="00140495">
        <w:rPr>
          <w:sz w:val="28"/>
        </w:rPr>
        <w:t>1)</w:t>
      </w:r>
      <w:r w:rsidR="000E592C" w:rsidRPr="00140495">
        <w:rPr>
          <w:sz w:val="28"/>
        </w:rPr>
        <w:t xml:space="preserve"> постановление </w:t>
      </w:r>
      <w:r w:rsidR="001B06D2" w:rsidRPr="00140495">
        <w:rPr>
          <w:sz w:val="28"/>
        </w:rPr>
        <w:t>А</w:t>
      </w:r>
      <w:r w:rsidR="000E592C" w:rsidRPr="00140495">
        <w:rPr>
          <w:sz w:val="28"/>
        </w:rPr>
        <w:t xml:space="preserve">дминистрации </w:t>
      </w:r>
      <w:r w:rsidR="00011665">
        <w:rPr>
          <w:sz w:val="28"/>
        </w:rPr>
        <w:t xml:space="preserve">Галаховского </w:t>
      </w:r>
      <w:r w:rsidR="00A9066F" w:rsidRPr="00140495">
        <w:rPr>
          <w:sz w:val="28"/>
        </w:rPr>
        <w:t>муниципального образования Екатериновского муниципального района Саратовской области</w:t>
      </w:r>
      <w:r w:rsidR="000E592C" w:rsidRPr="00140495">
        <w:rPr>
          <w:sz w:val="28"/>
        </w:rPr>
        <w:t xml:space="preserve"> от </w:t>
      </w:r>
      <w:r w:rsidRPr="00140495">
        <w:rPr>
          <w:sz w:val="28"/>
        </w:rPr>
        <w:t>22</w:t>
      </w:r>
      <w:r w:rsidR="000E592C" w:rsidRPr="00140495">
        <w:rPr>
          <w:sz w:val="28"/>
        </w:rPr>
        <w:t>.0</w:t>
      </w:r>
      <w:r w:rsidRPr="00140495">
        <w:rPr>
          <w:sz w:val="28"/>
        </w:rPr>
        <w:t>6</w:t>
      </w:r>
      <w:r w:rsidR="000E592C" w:rsidRPr="00140495">
        <w:rPr>
          <w:sz w:val="28"/>
        </w:rPr>
        <w:t>.202</w:t>
      </w:r>
      <w:r w:rsidRPr="00140495">
        <w:rPr>
          <w:sz w:val="28"/>
        </w:rPr>
        <w:t>2</w:t>
      </w:r>
      <w:r w:rsidR="000E592C" w:rsidRPr="00140495">
        <w:rPr>
          <w:sz w:val="28"/>
        </w:rPr>
        <w:t xml:space="preserve"> № 3</w:t>
      </w:r>
      <w:r w:rsidRPr="00140495">
        <w:rPr>
          <w:sz w:val="28"/>
        </w:rPr>
        <w:t>3</w:t>
      </w:r>
      <w:r w:rsidR="000E592C" w:rsidRPr="00140495">
        <w:rPr>
          <w:sz w:val="28"/>
        </w:rPr>
        <w:t xml:space="preserve"> </w:t>
      </w:r>
      <w:r w:rsidR="00635BB5" w:rsidRPr="00140495">
        <w:rPr>
          <w:sz w:val="28"/>
        </w:rPr>
        <w:t>«</w:t>
      </w:r>
      <w:r w:rsidRPr="00140495">
        <w:rPr>
          <w:sz w:val="28"/>
        </w:rPr>
        <w:t xml:space="preserve">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w:t>
      </w:r>
      <w:r w:rsidRPr="00140495">
        <w:rPr>
          <w:sz w:val="28"/>
        </w:rPr>
        <w:lastRenderedPageBreak/>
        <w:t>учреждений), индивидуальным предпринимателям, физическим лицам из бюджета Галаховского муниципального образования Екатериновского муниципального района Саратовской области</w:t>
      </w:r>
      <w:r w:rsidR="00635BB5" w:rsidRPr="00140495">
        <w:rPr>
          <w:sz w:val="28"/>
        </w:rPr>
        <w:t>»</w:t>
      </w:r>
      <w:r w:rsidRPr="00140495">
        <w:rPr>
          <w:sz w:val="28"/>
        </w:rPr>
        <w:t>;</w:t>
      </w:r>
    </w:p>
    <w:p w:rsidR="00140495" w:rsidRPr="00140495" w:rsidRDefault="00140495">
      <w:pPr>
        <w:widowControl w:val="0"/>
        <w:ind w:firstLine="709"/>
        <w:jc w:val="both"/>
        <w:rPr>
          <w:sz w:val="28"/>
        </w:rPr>
      </w:pPr>
      <w:r w:rsidRPr="00140495">
        <w:rPr>
          <w:sz w:val="28"/>
        </w:rPr>
        <w:t xml:space="preserve">2) постановление Администрации </w:t>
      </w:r>
      <w:r w:rsidR="00011665">
        <w:rPr>
          <w:sz w:val="28"/>
        </w:rPr>
        <w:t xml:space="preserve">Галаховского </w:t>
      </w:r>
      <w:r w:rsidRPr="00140495">
        <w:rPr>
          <w:sz w:val="28"/>
        </w:rPr>
        <w:t>муниципального образования Екатериновского муниципального района Саратовской области от 27.02.2023 № 8 «О внесении изменений в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Галаховского муниципального образования Екатериновского муниципального района Саратовской области».</w:t>
      </w:r>
    </w:p>
    <w:p w:rsidR="002A0BC2" w:rsidRDefault="000E592C">
      <w:pPr>
        <w:widowControl w:val="0"/>
        <w:ind w:firstLine="709"/>
        <w:jc w:val="both"/>
        <w:rPr>
          <w:sz w:val="28"/>
        </w:rPr>
      </w:pPr>
      <w:r w:rsidRPr="00140495">
        <w:rPr>
          <w:sz w:val="28"/>
        </w:rPr>
        <w:t xml:space="preserve">3. Настоящее постановление разместить на официальном сайте Администрации </w:t>
      </w:r>
      <w:r w:rsidR="00011665">
        <w:rPr>
          <w:sz w:val="28"/>
        </w:rPr>
        <w:t xml:space="preserve">Галаховского </w:t>
      </w:r>
      <w:r w:rsidR="00A9066F" w:rsidRPr="00140495">
        <w:rPr>
          <w:sz w:val="28"/>
        </w:rPr>
        <w:t>муниципального образования Екатериновского муниципального района Саратовской области</w:t>
      </w:r>
      <w:r w:rsidRPr="00140495">
        <w:rPr>
          <w:sz w:val="28"/>
        </w:rPr>
        <w:t xml:space="preserve"> в информационно-</w:t>
      </w:r>
      <w:r>
        <w:rPr>
          <w:sz w:val="28"/>
        </w:rPr>
        <w:t xml:space="preserve">телекоммуникационной сети </w:t>
      </w:r>
      <w:r w:rsidR="00635BB5">
        <w:rPr>
          <w:sz w:val="28"/>
        </w:rPr>
        <w:t>«</w:t>
      </w:r>
      <w:r>
        <w:rPr>
          <w:sz w:val="28"/>
        </w:rPr>
        <w:t>Интернет</w:t>
      </w:r>
      <w:r w:rsidR="00635BB5">
        <w:rPr>
          <w:sz w:val="28"/>
        </w:rPr>
        <w:t>»</w:t>
      </w:r>
      <w:r>
        <w:rPr>
          <w:sz w:val="28"/>
        </w:rPr>
        <w:t>.</w:t>
      </w:r>
    </w:p>
    <w:p w:rsidR="002A0BC2" w:rsidRDefault="000E592C">
      <w:pPr>
        <w:widowControl w:val="0"/>
        <w:ind w:firstLine="709"/>
        <w:jc w:val="both"/>
        <w:rPr>
          <w:sz w:val="28"/>
        </w:rPr>
      </w:pPr>
      <w:r>
        <w:rPr>
          <w:sz w:val="28"/>
        </w:rPr>
        <w:t xml:space="preserve">4. Настоящее постановление вступает в силу </w:t>
      </w:r>
      <w:r w:rsidR="0017615B">
        <w:rPr>
          <w:sz w:val="28"/>
        </w:rPr>
        <w:t>с</w:t>
      </w:r>
      <w:r w:rsidR="00DE7834">
        <w:rPr>
          <w:sz w:val="28"/>
        </w:rPr>
        <w:t>о</w:t>
      </w:r>
      <w:r w:rsidR="0017615B">
        <w:rPr>
          <w:sz w:val="28"/>
        </w:rPr>
        <w:t xml:space="preserve"> </w:t>
      </w:r>
      <w:r>
        <w:rPr>
          <w:sz w:val="28"/>
        </w:rPr>
        <w:t xml:space="preserve">дня его </w:t>
      </w:r>
      <w:r w:rsidR="00133EC0">
        <w:rPr>
          <w:sz w:val="28"/>
        </w:rPr>
        <w:t>обнародования.</w:t>
      </w:r>
    </w:p>
    <w:p w:rsidR="002A0BC2" w:rsidRDefault="000E592C">
      <w:pPr>
        <w:widowControl w:val="0"/>
        <w:ind w:firstLine="709"/>
        <w:jc w:val="both"/>
        <w:rPr>
          <w:sz w:val="28"/>
        </w:rPr>
      </w:pPr>
      <w:r>
        <w:rPr>
          <w:sz w:val="28"/>
        </w:rPr>
        <w:t>5. Контроль за исполнением постановления оставляю за собой.</w:t>
      </w:r>
    </w:p>
    <w:p w:rsidR="002A0BC2" w:rsidRDefault="002A0BC2">
      <w:pPr>
        <w:keepNext/>
        <w:keepLines/>
        <w:outlineLvl w:val="2"/>
        <w:rPr>
          <w:sz w:val="28"/>
        </w:rPr>
      </w:pPr>
    </w:p>
    <w:p w:rsidR="002A0BC2" w:rsidRDefault="002A0BC2">
      <w:pPr>
        <w:keepNext/>
        <w:keepLines/>
        <w:outlineLvl w:val="2"/>
        <w:rPr>
          <w:sz w:val="28"/>
        </w:rPr>
      </w:pPr>
    </w:p>
    <w:p w:rsidR="00133EC0" w:rsidRPr="00133EC0" w:rsidRDefault="00133EC0">
      <w:pPr>
        <w:keepNext/>
        <w:keepLines/>
        <w:outlineLvl w:val="2"/>
        <w:rPr>
          <w:b/>
          <w:sz w:val="28"/>
        </w:rPr>
      </w:pPr>
      <w:r>
        <w:rPr>
          <w:sz w:val="28"/>
        </w:rPr>
        <w:t xml:space="preserve">        </w:t>
      </w:r>
      <w:r w:rsidR="000E592C" w:rsidRPr="00133EC0">
        <w:rPr>
          <w:b/>
          <w:sz w:val="28"/>
        </w:rPr>
        <w:t xml:space="preserve">Глава </w:t>
      </w:r>
      <w:r w:rsidR="00011665" w:rsidRPr="00133EC0">
        <w:rPr>
          <w:b/>
          <w:sz w:val="28"/>
        </w:rPr>
        <w:t xml:space="preserve">Галаховского </w:t>
      </w:r>
    </w:p>
    <w:p w:rsidR="00140495" w:rsidRPr="00133EC0" w:rsidRDefault="00133EC0">
      <w:pPr>
        <w:keepNext/>
        <w:keepLines/>
        <w:outlineLvl w:val="2"/>
        <w:rPr>
          <w:b/>
          <w:sz w:val="28"/>
        </w:rPr>
      </w:pPr>
      <w:r w:rsidRPr="00133EC0">
        <w:rPr>
          <w:b/>
          <w:sz w:val="28"/>
        </w:rPr>
        <w:t xml:space="preserve">   </w:t>
      </w:r>
      <w:r w:rsidR="00A9066F" w:rsidRPr="00133EC0">
        <w:rPr>
          <w:b/>
          <w:sz w:val="28"/>
        </w:rPr>
        <w:t>муниципального образования</w:t>
      </w:r>
      <w:r w:rsidRPr="00133EC0">
        <w:rPr>
          <w:b/>
          <w:sz w:val="28"/>
        </w:rPr>
        <w:t xml:space="preserve">                                             Т.С.  Ганзенко</w:t>
      </w:r>
    </w:p>
    <w:p w:rsidR="002A0BC2" w:rsidRPr="00133EC0" w:rsidRDefault="002A0BC2">
      <w:pPr>
        <w:rPr>
          <w:b/>
          <w:sz w:val="28"/>
          <w:u w:val="single"/>
        </w:rPr>
      </w:pPr>
    </w:p>
    <w:p w:rsidR="006148BE" w:rsidRDefault="006148BE" w:rsidP="00B8196D">
      <w:pPr>
        <w:widowControl w:val="0"/>
        <w:ind w:firstLine="709"/>
        <w:jc w:val="both"/>
        <w:rPr>
          <w:color w:val="FF0000"/>
          <w:sz w:val="28"/>
        </w:rPr>
      </w:pPr>
    </w:p>
    <w:p w:rsidR="006148BE" w:rsidRDefault="006148BE">
      <w:pPr>
        <w:tabs>
          <w:tab w:val="left" w:pos="708"/>
          <w:tab w:val="center" w:pos="4677"/>
          <w:tab w:val="right" w:pos="9355"/>
        </w:tabs>
        <w:jc w:val="right"/>
        <w:rPr>
          <w:sz w:val="28"/>
        </w:rPr>
      </w:pPr>
    </w:p>
    <w:p w:rsidR="006148BE" w:rsidRDefault="006148BE">
      <w:pPr>
        <w:tabs>
          <w:tab w:val="left" w:pos="708"/>
          <w:tab w:val="center" w:pos="4677"/>
          <w:tab w:val="right" w:pos="9355"/>
        </w:tabs>
        <w:jc w:val="right"/>
        <w:rPr>
          <w:sz w:val="28"/>
        </w:rPr>
      </w:pPr>
    </w:p>
    <w:p w:rsidR="002A0BC2" w:rsidRPr="003C197A" w:rsidRDefault="000E592C">
      <w:pPr>
        <w:tabs>
          <w:tab w:val="left" w:pos="708"/>
          <w:tab w:val="center" w:pos="4677"/>
          <w:tab w:val="right" w:pos="9355"/>
        </w:tabs>
        <w:jc w:val="right"/>
        <w:rPr>
          <w:sz w:val="28"/>
        </w:rPr>
      </w:pPr>
      <w:r w:rsidRPr="003C197A">
        <w:rPr>
          <w:sz w:val="28"/>
        </w:rPr>
        <w:t>Приложение</w:t>
      </w:r>
    </w:p>
    <w:p w:rsidR="002A0BC2" w:rsidRPr="003C197A" w:rsidRDefault="000E592C">
      <w:pPr>
        <w:tabs>
          <w:tab w:val="left" w:pos="708"/>
          <w:tab w:val="center" w:pos="4677"/>
          <w:tab w:val="right" w:pos="9355"/>
        </w:tabs>
        <w:jc w:val="right"/>
        <w:rPr>
          <w:sz w:val="28"/>
        </w:rPr>
      </w:pPr>
      <w:r w:rsidRPr="003C197A">
        <w:rPr>
          <w:sz w:val="28"/>
        </w:rPr>
        <w:t>к постановлению Администрации</w:t>
      </w:r>
    </w:p>
    <w:p w:rsidR="003C197A" w:rsidRPr="003C197A" w:rsidRDefault="00011665">
      <w:pPr>
        <w:jc w:val="right"/>
        <w:rPr>
          <w:sz w:val="28"/>
        </w:rPr>
      </w:pPr>
      <w:r>
        <w:rPr>
          <w:sz w:val="28"/>
        </w:rPr>
        <w:t xml:space="preserve">Галаховского </w:t>
      </w:r>
      <w:r w:rsidR="00A9066F" w:rsidRPr="003C197A">
        <w:rPr>
          <w:sz w:val="28"/>
        </w:rPr>
        <w:t>муниципального образования</w:t>
      </w:r>
    </w:p>
    <w:p w:rsidR="003C197A" w:rsidRPr="003C197A" w:rsidRDefault="00A9066F">
      <w:pPr>
        <w:jc w:val="right"/>
        <w:rPr>
          <w:sz w:val="28"/>
        </w:rPr>
      </w:pPr>
      <w:r w:rsidRPr="003C197A">
        <w:rPr>
          <w:sz w:val="28"/>
        </w:rPr>
        <w:t>Екатериновского муниципального района</w:t>
      </w:r>
    </w:p>
    <w:p w:rsidR="002A0BC2" w:rsidRPr="003C197A" w:rsidRDefault="00A9066F">
      <w:pPr>
        <w:jc w:val="right"/>
        <w:rPr>
          <w:sz w:val="28"/>
        </w:rPr>
      </w:pPr>
      <w:r w:rsidRPr="003C197A">
        <w:rPr>
          <w:sz w:val="28"/>
        </w:rPr>
        <w:t>Саратовской области</w:t>
      </w:r>
      <w:r w:rsidR="000E592C" w:rsidRPr="003C197A">
        <w:rPr>
          <w:sz w:val="28"/>
        </w:rPr>
        <w:t xml:space="preserve"> </w:t>
      </w:r>
    </w:p>
    <w:p w:rsidR="002A0BC2" w:rsidRPr="003C197A" w:rsidRDefault="00133EC0">
      <w:pPr>
        <w:jc w:val="right"/>
        <w:rPr>
          <w:caps/>
          <w:sz w:val="28"/>
        </w:rPr>
      </w:pPr>
      <w:r>
        <w:rPr>
          <w:sz w:val="28"/>
        </w:rPr>
        <w:t xml:space="preserve">от 08.04.2025г. </w:t>
      </w:r>
      <w:r w:rsidR="000E592C" w:rsidRPr="003C197A">
        <w:rPr>
          <w:sz w:val="28"/>
        </w:rPr>
        <w:t xml:space="preserve"> № </w:t>
      </w:r>
      <w:r>
        <w:rPr>
          <w:sz w:val="28"/>
        </w:rPr>
        <w:t>22</w:t>
      </w:r>
    </w:p>
    <w:p w:rsidR="002A0BC2" w:rsidRPr="003C197A" w:rsidRDefault="002A0BC2">
      <w:pPr>
        <w:jc w:val="right"/>
        <w:rPr>
          <w:sz w:val="28"/>
        </w:rPr>
      </w:pPr>
    </w:p>
    <w:p w:rsidR="002A0BC2" w:rsidRPr="003C197A" w:rsidRDefault="002A0BC2">
      <w:pPr>
        <w:widowControl w:val="0"/>
        <w:ind w:left="5700"/>
        <w:rPr>
          <w:sz w:val="28"/>
        </w:rPr>
      </w:pPr>
    </w:p>
    <w:p w:rsidR="003C197A" w:rsidRPr="00133EC0" w:rsidRDefault="000E592C" w:rsidP="003C197A">
      <w:pPr>
        <w:widowControl w:val="0"/>
        <w:tabs>
          <w:tab w:val="left" w:pos="1196"/>
        </w:tabs>
        <w:jc w:val="center"/>
        <w:outlineLvl w:val="1"/>
        <w:rPr>
          <w:b/>
          <w:sz w:val="28"/>
        </w:rPr>
      </w:pPr>
      <w:r w:rsidRPr="00133EC0">
        <w:rPr>
          <w:b/>
          <w:sz w:val="28"/>
        </w:rPr>
        <w:t xml:space="preserve">Порядок </w:t>
      </w:r>
      <w:r w:rsidR="003C197A" w:rsidRPr="00133EC0">
        <w:rPr>
          <w:b/>
          <w:sz w:val="28"/>
        </w:rPr>
        <w:t>предоставления грантов в форме субсидии юридическим лицам</w:t>
      </w:r>
    </w:p>
    <w:p w:rsidR="003C197A" w:rsidRPr="00133EC0" w:rsidRDefault="003C197A" w:rsidP="003C197A">
      <w:pPr>
        <w:widowControl w:val="0"/>
        <w:tabs>
          <w:tab w:val="left" w:pos="1196"/>
        </w:tabs>
        <w:jc w:val="center"/>
        <w:outlineLvl w:val="1"/>
        <w:rPr>
          <w:b/>
          <w:sz w:val="28"/>
        </w:rPr>
      </w:pPr>
      <w:r w:rsidRPr="00133EC0">
        <w:rPr>
          <w:b/>
          <w:sz w:val="28"/>
        </w:rPr>
        <w:t>(за исключением государственных (муниципальных) учреждений), индивидуальным предпринимателям, физическим лицам из бюджета Галаховского муниципального образования Екатериновского</w:t>
      </w:r>
    </w:p>
    <w:p w:rsidR="002A0BC2" w:rsidRPr="00133EC0" w:rsidRDefault="003C197A" w:rsidP="003C197A">
      <w:pPr>
        <w:widowControl w:val="0"/>
        <w:tabs>
          <w:tab w:val="left" w:pos="1196"/>
        </w:tabs>
        <w:jc w:val="center"/>
        <w:outlineLvl w:val="1"/>
        <w:rPr>
          <w:b/>
          <w:sz w:val="28"/>
        </w:rPr>
      </w:pPr>
      <w:r w:rsidRPr="00133EC0">
        <w:rPr>
          <w:b/>
          <w:sz w:val="28"/>
        </w:rPr>
        <w:t>муниципального района Саратовской области</w:t>
      </w:r>
    </w:p>
    <w:p w:rsidR="002A0BC2" w:rsidRPr="003C197A" w:rsidRDefault="002A0BC2">
      <w:pPr>
        <w:widowControl w:val="0"/>
        <w:tabs>
          <w:tab w:val="left" w:pos="1196"/>
        </w:tabs>
        <w:ind w:firstLine="709"/>
        <w:jc w:val="center"/>
        <w:rPr>
          <w:sz w:val="28"/>
        </w:rPr>
      </w:pPr>
    </w:p>
    <w:p w:rsidR="002A0BC2" w:rsidRDefault="000E592C">
      <w:pPr>
        <w:widowControl w:val="0"/>
        <w:tabs>
          <w:tab w:val="left" w:pos="1196"/>
          <w:tab w:val="center" w:pos="4153"/>
          <w:tab w:val="right" w:pos="8306"/>
        </w:tabs>
        <w:jc w:val="center"/>
        <w:outlineLvl w:val="2"/>
        <w:rPr>
          <w:sz w:val="28"/>
        </w:rPr>
      </w:pPr>
      <w:r w:rsidRPr="003C197A">
        <w:rPr>
          <w:sz w:val="28"/>
        </w:rPr>
        <w:t>1. Общие положения</w:t>
      </w:r>
    </w:p>
    <w:p w:rsidR="002A0BC2" w:rsidRDefault="002A0BC2">
      <w:pPr>
        <w:widowControl w:val="0"/>
        <w:tabs>
          <w:tab w:val="left" w:pos="1196"/>
        </w:tabs>
        <w:ind w:firstLine="709"/>
        <w:jc w:val="both"/>
        <w:rPr>
          <w:sz w:val="28"/>
        </w:rPr>
      </w:pPr>
    </w:p>
    <w:p w:rsidR="002A0BC2" w:rsidRPr="003C197A" w:rsidRDefault="000E592C">
      <w:pPr>
        <w:widowControl w:val="0"/>
        <w:tabs>
          <w:tab w:val="left" w:pos="1196"/>
        </w:tabs>
        <w:ind w:firstLine="709"/>
        <w:jc w:val="both"/>
        <w:rPr>
          <w:sz w:val="28"/>
        </w:rPr>
      </w:pPr>
      <w:r w:rsidRPr="003C197A">
        <w:rPr>
          <w:sz w:val="28"/>
        </w:rPr>
        <w:t xml:space="preserve">1. Настоящий Порядок определяет цели, условия и правила предоставления </w:t>
      </w:r>
      <w:r w:rsidR="003C197A">
        <w:rPr>
          <w:sz w:val="28"/>
        </w:rPr>
        <w:t xml:space="preserve">грантов в форме </w:t>
      </w:r>
      <w:r w:rsidRPr="003C197A">
        <w:rPr>
          <w:sz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sidR="00011665">
        <w:rPr>
          <w:sz w:val="28"/>
        </w:rPr>
        <w:t xml:space="preserve">Галаховского </w:t>
      </w:r>
      <w:r w:rsidR="00A9066F" w:rsidRPr="003C197A">
        <w:rPr>
          <w:sz w:val="28"/>
        </w:rPr>
        <w:t xml:space="preserve">муниципального образования Екатериновского муниципального </w:t>
      </w:r>
      <w:r w:rsidR="00A9066F" w:rsidRPr="003C197A">
        <w:rPr>
          <w:sz w:val="28"/>
        </w:rPr>
        <w:lastRenderedPageBreak/>
        <w:t>района Саратовской области</w:t>
      </w:r>
      <w:r w:rsidRPr="003C197A">
        <w:rPr>
          <w:sz w:val="28"/>
        </w:rPr>
        <w:t xml:space="preserve"> (далее – субсидия), результат предоставления субсидии, </w:t>
      </w:r>
      <w:r w:rsidR="005871E2" w:rsidRPr="003C197A">
        <w:rPr>
          <w:sz w:val="28"/>
        </w:rPr>
        <w:t xml:space="preserve">категории </w:t>
      </w:r>
      <w:r w:rsidRPr="003C197A">
        <w:rPr>
          <w:sz w:val="28"/>
        </w:rPr>
        <w:t>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w:t>
      </w:r>
      <w:r>
        <w:rPr>
          <w:sz w:val="28"/>
        </w:rPr>
        <w:t xml:space="preserve"> </w:t>
      </w:r>
      <w:r w:rsidRPr="003C197A">
        <w:rPr>
          <w:sz w:val="28"/>
        </w:rPr>
        <w:t>установленных настоящим Порядком.</w:t>
      </w:r>
    </w:p>
    <w:p w:rsidR="002A0BC2" w:rsidRPr="003C197A" w:rsidRDefault="000E592C">
      <w:pPr>
        <w:widowControl w:val="0"/>
        <w:tabs>
          <w:tab w:val="left" w:pos="1196"/>
        </w:tabs>
        <w:ind w:firstLine="709"/>
        <w:jc w:val="both"/>
        <w:rPr>
          <w:sz w:val="28"/>
        </w:rPr>
      </w:pPr>
      <w:r w:rsidRPr="003C197A">
        <w:rPr>
          <w:sz w:val="28"/>
        </w:rPr>
        <w:t>2. В настоящем Порядке используются следующие понятия:</w:t>
      </w:r>
    </w:p>
    <w:p w:rsidR="002A0BC2" w:rsidRPr="003C197A" w:rsidRDefault="000E592C">
      <w:pPr>
        <w:widowControl w:val="0"/>
        <w:tabs>
          <w:tab w:val="left" w:pos="1196"/>
        </w:tabs>
        <w:ind w:firstLine="709"/>
        <w:jc w:val="both"/>
        <w:rPr>
          <w:sz w:val="28"/>
        </w:rPr>
      </w:pPr>
      <w:r w:rsidRPr="003C197A">
        <w:rPr>
          <w:sz w:val="28"/>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2A0BC2" w:rsidRPr="003C197A" w:rsidRDefault="000E592C">
      <w:pPr>
        <w:widowControl w:val="0"/>
        <w:tabs>
          <w:tab w:val="left" w:pos="1196"/>
        </w:tabs>
        <w:ind w:firstLine="709"/>
        <w:jc w:val="both"/>
        <w:rPr>
          <w:sz w:val="28"/>
        </w:rPr>
      </w:pPr>
      <w:r w:rsidRPr="003C197A">
        <w:rPr>
          <w:sz w:val="28"/>
        </w:rPr>
        <w:t xml:space="preserve">2) получатель субсидии – участник отбора, в отношении которого принято решение о </w:t>
      </w:r>
      <w:r w:rsidR="00241FE8" w:rsidRPr="003C197A">
        <w:rPr>
          <w:sz w:val="28"/>
        </w:rPr>
        <w:t>признании его победителем отбора</w:t>
      </w:r>
      <w:r w:rsidR="00C900D8" w:rsidRPr="003C197A">
        <w:rPr>
          <w:sz w:val="28"/>
        </w:rPr>
        <w:t>;</w:t>
      </w:r>
    </w:p>
    <w:p w:rsidR="00C900D8" w:rsidRDefault="00C900D8" w:rsidP="00C900D8">
      <w:pPr>
        <w:widowControl w:val="0"/>
        <w:tabs>
          <w:tab w:val="left" w:pos="1196"/>
        </w:tabs>
        <w:ind w:firstLine="709"/>
        <w:jc w:val="both"/>
        <w:rPr>
          <w:sz w:val="28"/>
        </w:rPr>
      </w:pPr>
      <w:r w:rsidRPr="003C197A">
        <w:rPr>
          <w:sz w:val="28"/>
        </w:rPr>
        <w:t xml:space="preserve">3) комиссия – коллегиальный орган, формируемый Администрацией </w:t>
      </w:r>
      <w:r w:rsidR="00A9066F" w:rsidRPr="003C197A">
        <w:rPr>
          <w:sz w:val="28"/>
        </w:rPr>
        <w:t>Галаховского муниципального образования Екатериновского муниципального района Саратовской области</w:t>
      </w:r>
      <w:r w:rsidRPr="003C197A">
        <w:rPr>
          <w:sz w:val="28"/>
        </w:rPr>
        <w:t xml:space="preserve"> для рассмотрения и оценки заявок </w:t>
      </w:r>
      <w:r w:rsidR="00CA1F74" w:rsidRPr="003C197A">
        <w:rPr>
          <w:sz w:val="28"/>
        </w:rPr>
        <w:t>на участие в отборе</w:t>
      </w:r>
      <w:r w:rsidR="00516F4B">
        <w:rPr>
          <w:sz w:val="28"/>
        </w:rPr>
        <w:t>;</w:t>
      </w:r>
    </w:p>
    <w:p w:rsidR="003C197A" w:rsidRPr="003C197A" w:rsidRDefault="00516F4B" w:rsidP="00C900D8">
      <w:pPr>
        <w:widowControl w:val="0"/>
        <w:tabs>
          <w:tab w:val="left" w:pos="1196"/>
        </w:tabs>
        <w:ind w:firstLine="709"/>
        <w:jc w:val="both"/>
        <w:rPr>
          <w:sz w:val="28"/>
        </w:rPr>
      </w:pPr>
      <w:r>
        <w:rPr>
          <w:sz w:val="28"/>
        </w:rPr>
        <w:t>4</w:t>
      </w:r>
      <w:r w:rsidR="003C197A" w:rsidRPr="003C197A">
        <w:rPr>
          <w:sz w:val="28"/>
        </w:rPr>
        <w:t>)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Галаховского муниципального образования Екатериновского муниципального района Саратовской области.</w:t>
      </w:r>
    </w:p>
    <w:p w:rsidR="002A0BC2" w:rsidRDefault="000E592C">
      <w:pPr>
        <w:widowControl w:val="0"/>
        <w:tabs>
          <w:tab w:val="left" w:pos="1196"/>
        </w:tabs>
        <w:ind w:firstLine="709"/>
        <w:jc w:val="both"/>
        <w:rPr>
          <w:sz w:val="28"/>
        </w:rPr>
      </w:pPr>
      <w:r w:rsidRPr="003C197A">
        <w:rPr>
          <w:sz w:val="28"/>
        </w:rPr>
        <w:t>Другие понятия используются в настоящем Порядке в значениях,</w:t>
      </w:r>
      <w:r>
        <w:rPr>
          <w:sz w:val="28"/>
        </w:rPr>
        <w:t xml:space="preserve"> установленных федеральным законодательством.</w:t>
      </w:r>
    </w:p>
    <w:p w:rsidR="002A0BC2" w:rsidRDefault="000E592C">
      <w:pPr>
        <w:widowControl w:val="0"/>
        <w:tabs>
          <w:tab w:val="left" w:pos="1196"/>
        </w:tabs>
        <w:ind w:firstLine="709"/>
        <w:jc w:val="both"/>
        <w:rPr>
          <w:sz w:val="28"/>
        </w:rPr>
      </w:pPr>
      <w:bookmarkStart w:id="0" w:name="tsel"/>
      <w:r>
        <w:rPr>
          <w:sz w:val="28"/>
        </w:rPr>
        <w:t xml:space="preserve">3. Предоставление </w:t>
      </w:r>
      <w:bookmarkEnd w:id="0"/>
      <w:r>
        <w:rPr>
          <w:sz w:val="28"/>
        </w:rPr>
        <w:t xml:space="preserve">субсидии осуществляется на безвозмездной и безвозвратной основе в целях </w:t>
      </w:r>
      <w:r w:rsidR="00516F4B" w:rsidRPr="00516F4B">
        <w:rPr>
          <w:sz w:val="28"/>
        </w:rPr>
        <w:t>финансово</w:t>
      </w:r>
      <w:r w:rsidR="00516F4B">
        <w:rPr>
          <w:sz w:val="28"/>
        </w:rPr>
        <w:t>го</w:t>
      </w:r>
      <w:r w:rsidR="00516F4B" w:rsidRPr="00516F4B">
        <w:rPr>
          <w:sz w:val="28"/>
        </w:rPr>
        <w:t xml:space="preserve"> обеспечени</w:t>
      </w:r>
      <w:r w:rsidR="00516F4B">
        <w:rPr>
          <w:sz w:val="28"/>
        </w:rPr>
        <w:t>я</w:t>
      </w:r>
      <w:r w:rsidR="00516F4B" w:rsidRPr="00516F4B">
        <w:rPr>
          <w:sz w:val="28"/>
        </w:rPr>
        <w:t xml:space="preserve"> затрат на реализацию проектов юридическими лицами (за исключением государственных (муниципальных) учреждений), индивидуальными предпринимателями, физическими лицами</w:t>
      </w:r>
      <w:r>
        <w:rPr>
          <w:sz w:val="28"/>
        </w:rPr>
        <w:t>.</w:t>
      </w:r>
    </w:p>
    <w:p w:rsidR="002A0BC2" w:rsidRPr="00516F4B" w:rsidRDefault="000E592C">
      <w:pPr>
        <w:widowControl w:val="0"/>
        <w:tabs>
          <w:tab w:val="left" w:pos="1196"/>
        </w:tabs>
        <w:ind w:firstLine="709"/>
        <w:jc w:val="both"/>
        <w:rPr>
          <w:sz w:val="28"/>
        </w:rPr>
      </w:pPr>
      <w:r>
        <w:rPr>
          <w:sz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w:t>
      </w:r>
      <w:r w:rsidRPr="00516F4B">
        <w:rPr>
          <w:sz w:val="28"/>
        </w:rPr>
        <w:t xml:space="preserve">доведены в установленном порядке лимиты бюджетных обязательств на предоставление субсидии, является Администрация </w:t>
      </w:r>
      <w:r w:rsidR="00A9066F" w:rsidRPr="00516F4B">
        <w:rPr>
          <w:sz w:val="28"/>
        </w:rPr>
        <w:t>Галаховского муниципального образования Екатериновского муниципального района Саратовской области</w:t>
      </w:r>
      <w:r w:rsidRPr="00516F4B">
        <w:rPr>
          <w:sz w:val="28"/>
        </w:rPr>
        <w:t xml:space="preserve"> (далее – Администрация).</w:t>
      </w:r>
    </w:p>
    <w:p w:rsidR="002A0BC2" w:rsidRPr="00516F4B" w:rsidRDefault="000E592C">
      <w:pPr>
        <w:widowControl w:val="0"/>
        <w:tabs>
          <w:tab w:val="left" w:pos="1196"/>
        </w:tabs>
        <w:ind w:firstLine="709"/>
        <w:jc w:val="both"/>
        <w:rPr>
          <w:sz w:val="28"/>
        </w:rPr>
      </w:pPr>
      <w:r w:rsidRPr="00516F4B">
        <w:rPr>
          <w:sz w:val="28"/>
        </w:rPr>
        <w:t>5. Способом предоставления субсидии является финансовое обеспечение затрат</w:t>
      </w:r>
      <w:r w:rsidR="0016369A" w:rsidRPr="00516F4B">
        <w:rPr>
          <w:sz w:val="28"/>
        </w:rPr>
        <w:t>.</w:t>
      </w:r>
    </w:p>
    <w:p w:rsidR="002A0BC2" w:rsidRDefault="000E592C">
      <w:pPr>
        <w:ind w:firstLine="709"/>
        <w:jc w:val="both"/>
        <w:rPr>
          <w:sz w:val="28"/>
        </w:rPr>
      </w:pPr>
      <w:r w:rsidRPr="00516F4B">
        <w:rPr>
          <w:sz w:val="28"/>
        </w:rPr>
        <w:t>6. Информация о субсидии размещается на едином портале бюджетной</w:t>
      </w:r>
      <w:r>
        <w:rPr>
          <w:sz w:val="28"/>
        </w:rPr>
        <w:t xml:space="preserve"> системы Российской Федерации в информационно-телекоммуникационной сети </w:t>
      </w:r>
      <w:r w:rsidR="00635BB5">
        <w:rPr>
          <w:sz w:val="28"/>
        </w:rPr>
        <w:t>«</w:t>
      </w:r>
      <w:r>
        <w:rPr>
          <w:sz w:val="28"/>
        </w:rPr>
        <w:t>Интернет</w:t>
      </w:r>
      <w:r w:rsidR="00635BB5">
        <w:rPr>
          <w:sz w:val="28"/>
        </w:rPr>
        <w:t>»</w:t>
      </w:r>
      <w:r>
        <w:rPr>
          <w:sz w:val="28"/>
        </w:rPr>
        <w:t xml:space="preserve"> (далее соответственно </w:t>
      </w:r>
      <w:r w:rsidR="008F2CD4">
        <w:rPr>
          <w:sz w:val="28"/>
        </w:rPr>
        <w:t>–</w:t>
      </w:r>
      <w:r>
        <w:rPr>
          <w:sz w:val="28"/>
        </w:rPr>
        <w:t xml:space="preserve"> сеть</w:t>
      </w:r>
      <w:r w:rsidR="008F2CD4">
        <w:rPr>
          <w:sz w:val="28"/>
        </w:rPr>
        <w:t xml:space="preserve"> </w:t>
      </w:r>
      <w:r w:rsidR="00635BB5">
        <w:rPr>
          <w:sz w:val="28"/>
        </w:rPr>
        <w:t>«</w:t>
      </w:r>
      <w:r>
        <w:rPr>
          <w:sz w:val="28"/>
        </w:rPr>
        <w:t>Интернет</w:t>
      </w:r>
      <w:r w:rsidR="00635BB5">
        <w:rPr>
          <w:sz w:val="28"/>
        </w:rPr>
        <w:t>»</w:t>
      </w:r>
      <w:r>
        <w:rPr>
          <w:sz w:val="28"/>
        </w:rPr>
        <w:t>, единый портал) (в разделе единого портала) в порядке, установленном Министерством финансов Российской Федерации.</w:t>
      </w:r>
    </w:p>
    <w:p w:rsidR="002A0BC2" w:rsidRDefault="002A0BC2">
      <w:pPr>
        <w:widowControl w:val="0"/>
        <w:tabs>
          <w:tab w:val="left" w:pos="1196"/>
        </w:tabs>
        <w:ind w:firstLine="709"/>
        <w:jc w:val="both"/>
        <w:rPr>
          <w:b/>
          <w:sz w:val="28"/>
        </w:rPr>
      </w:pPr>
    </w:p>
    <w:p w:rsidR="002A0BC2" w:rsidRDefault="000E592C">
      <w:pPr>
        <w:widowControl w:val="0"/>
        <w:tabs>
          <w:tab w:val="left" w:pos="1196"/>
          <w:tab w:val="center" w:pos="4153"/>
          <w:tab w:val="right" w:pos="8306"/>
        </w:tabs>
        <w:jc w:val="center"/>
        <w:outlineLvl w:val="2"/>
        <w:rPr>
          <w:sz w:val="28"/>
        </w:rPr>
      </w:pPr>
      <w:r>
        <w:rPr>
          <w:sz w:val="28"/>
        </w:rPr>
        <w:t>2. Порядок проведения отбора получателей субсидии</w:t>
      </w:r>
    </w:p>
    <w:p w:rsidR="002A0BC2" w:rsidRDefault="002A0BC2">
      <w:pPr>
        <w:widowControl w:val="0"/>
        <w:tabs>
          <w:tab w:val="left" w:pos="1196"/>
        </w:tabs>
        <w:ind w:firstLine="709"/>
        <w:jc w:val="both"/>
        <w:rPr>
          <w:sz w:val="28"/>
        </w:rPr>
      </w:pPr>
    </w:p>
    <w:p w:rsidR="005C2A59" w:rsidRPr="005C2A59" w:rsidRDefault="005C2A59" w:rsidP="005C2A59">
      <w:pPr>
        <w:widowControl w:val="0"/>
        <w:tabs>
          <w:tab w:val="left" w:pos="1196"/>
        </w:tabs>
        <w:ind w:firstLine="709"/>
        <w:jc w:val="both"/>
        <w:rPr>
          <w:sz w:val="28"/>
        </w:rPr>
      </w:pPr>
      <w:r w:rsidRPr="005C2A59">
        <w:rPr>
          <w:sz w:val="28"/>
        </w:rPr>
        <w:t>7</w:t>
      </w:r>
      <w:r>
        <w:rPr>
          <w:sz w:val="28"/>
        </w:rPr>
        <w:t>. О</w:t>
      </w:r>
      <w:r w:rsidRPr="005C2A59">
        <w:rPr>
          <w:sz w:val="28"/>
        </w:rPr>
        <w:t>тбор получателей субсиди</w:t>
      </w:r>
      <w:r w:rsidR="006E0215">
        <w:rPr>
          <w:sz w:val="28"/>
        </w:rPr>
        <w:t>и (далее – отбор)</w:t>
      </w:r>
      <w:r w:rsidRPr="005C2A59">
        <w:rPr>
          <w:sz w:val="28"/>
        </w:rPr>
        <w:t xml:space="preserve"> осуществляется в государственной интегрированной информационной системе управления </w:t>
      </w:r>
      <w:r w:rsidRPr="005C2A59">
        <w:rPr>
          <w:sz w:val="28"/>
        </w:rPr>
        <w:lastRenderedPageBreak/>
        <w:t xml:space="preserve">общественными финансами </w:t>
      </w:r>
      <w:r>
        <w:rPr>
          <w:sz w:val="28"/>
        </w:rPr>
        <w:t>«</w:t>
      </w:r>
      <w:r w:rsidRPr="005C2A59">
        <w:rPr>
          <w:sz w:val="28"/>
        </w:rPr>
        <w:t>Электронный бюджет</w:t>
      </w:r>
      <w:r>
        <w:rPr>
          <w:sz w:val="28"/>
        </w:rPr>
        <w:t>»</w:t>
      </w:r>
      <w:r w:rsidRPr="005C2A59">
        <w:rPr>
          <w:sz w:val="28"/>
        </w:rPr>
        <w:t xml:space="preserve">, за исключением случая, установленного абзацем </w:t>
      </w:r>
      <w:r>
        <w:rPr>
          <w:sz w:val="28"/>
        </w:rPr>
        <w:t>вторым</w:t>
      </w:r>
      <w:r w:rsidRPr="005C2A59">
        <w:rPr>
          <w:sz w:val="28"/>
        </w:rPr>
        <w:t xml:space="preserve"> настоящего пункта.</w:t>
      </w:r>
    </w:p>
    <w:p w:rsidR="005C2A59" w:rsidRDefault="00D53DDD" w:rsidP="005C2A59">
      <w:pPr>
        <w:widowControl w:val="0"/>
        <w:tabs>
          <w:tab w:val="left" w:pos="1196"/>
        </w:tabs>
        <w:ind w:firstLine="709"/>
        <w:jc w:val="both"/>
        <w:rPr>
          <w:sz w:val="28"/>
        </w:rPr>
      </w:pPr>
      <w:r>
        <w:rPr>
          <w:sz w:val="28"/>
        </w:rPr>
        <w:t>П</w:t>
      </w:r>
      <w:r w:rsidRPr="00114DD2">
        <w:rPr>
          <w:sz w:val="28"/>
        </w:rPr>
        <w:t xml:space="preserve">ри соблюдении условий, предусмотренных </w:t>
      </w:r>
      <w:r w:rsidR="005015BA">
        <w:rPr>
          <w:sz w:val="28"/>
        </w:rPr>
        <w:t xml:space="preserve">абзацем третьим </w:t>
      </w:r>
      <w:r>
        <w:rPr>
          <w:sz w:val="28"/>
        </w:rPr>
        <w:t>пункт</w:t>
      </w:r>
      <w:r w:rsidR="005015BA">
        <w:rPr>
          <w:sz w:val="28"/>
        </w:rPr>
        <w:t>а</w:t>
      </w:r>
      <w:r w:rsidRPr="00114DD2">
        <w:rPr>
          <w:sz w:val="28"/>
        </w:rPr>
        <w:t xml:space="preserve"> 5 статьи 78.5 Бюджетного кодекса </w:t>
      </w:r>
      <w:r>
        <w:rPr>
          <w:sz w:val="28"/>
        </w:rPr>
        <w:t>Российской Федерации</w:t>
      </w:r>
      <w:r w:rsidRPr="00114DD2">
        <w:rPr>
          <w:sz w:val="28"/>
        </w:rPr>
        <w:t xml:space="preserve">, </w:t>
      </w:r>
      <w:r w:rsidR="005C2A59" w:rsidRPr="005C2A59">
        <w:rPr>
          <w:sz w:val="28"/>
        </w:rPr>
        <w:t>отбор получателей субсиди</w:t>
      </w:r>
      <w:r>
        <w:rPr>
          <w:sz w:val="28"/>
        </w:rPr>
        <w:t>и</w:t>
      </w:r>
      <w:r w:rsidR="005C2A59" w:rsidRPr="005C2A59">
        <w:rPr>
          <w:sz w:val="28"/>
        </w:rPr>
        <w:t xml:space="preserve"> осуществляется в </w:t>
      </w:r>
      <w:r w:rsidRPr="00114DD2">
        <w:rPr>
          <w:sz w:val="28"/>
        </w:rPr>
        <w:t>государственн</w:t>
      </w:r>
      <w:r w:rsidR="006E0215">
        <w:rPr>
          <w:sz w:val="28"/>
        </w:rPr>
        <w:t>ых</w:t>
      </w:r>
      <w:r w:rsidRPr="00114DD2">
        <w:rPr>
          <w:sz w:val="28"/>
        </w:rPr>
        <w:t xml:space="preserve"> информационн</w:t>
      </w:r>
      <w:r w:rsidR="006E0215">
        <w:rPr>
          <w:sz w:val="28"/>
        </w:rPr>
        <w:t>ых</w:t>
      </w:r>
      <w:r w:rsidRPr="00114DD2">
        <w:rPr>
          <w:sz w:val="28"/>
        </w:rPr>
        <w:t xml:space="preserve"> систем</w:t>
      </w:r>
      <w:r w:rsidR="006E0215">
        <w:rPr>
          <w:sz w:val="28"/>
        </w:rPr>
        <w:t>ах</w:t>
      </w:r>
      <w:r w:rsidRPr="00114DD2">
        <w:rPr>
          <w:sz w:val="28"/>
        </w:rPr>
        <w:t xml:space="preserve"> </w:t>
      </w:r>
      <w:r w:rsidR="00516F4B" w:rsidRPr="00516F4B">
        <w:rPr>
          <w:sz w:val="28"/>
        </w:rPr>
        <w:t>Саратовской области</w:t>
      </w:r>
      <w:r w:rsidR="005C2A59" w:rsidRPr="005C2A59">
        <w:rPr>
          <w:sz w:val="28"/>
        </w:rPr>
        <w:t xml:space="preserve">, в том числе в рамках информационного взаимодействия с государственной интегрированной информационной системой управления общественными финансами </w:t>
      </w:r>
      <w:r>
        <w:rPr>
          <w:sz w:val="28"/>
        </w:rPr>
        <w:t>«</w:t>
      </w:r>
      <w:r w:rsidR="005C2A59" w:rsidRPr="005C2A59">
        <w:rPr>
          <w:sz w:val="28"/>
        </w:rPr>
        <w:t>Электронный бюджет</w:t>
      </w:r>
      <w:r>
        <w:rPr>
          <w:sz w:val="28"/>
        </w:rPr>
        <w:t>»</w:t>
      </w:r>
      <w:r w:rsidR="005C2A59" w:rsidRPr="005C2A59">
        <w:rPr>
          <w:sz w:val="28"/>
        </w:rPr>
        <w:t xml:space="preserve">, если высшим исполнительным органом </w:t>
      </w:r>
      <w:r w:rsidR="00516F4B" w:rsidRPr="00516F4B">
        <w:rPr>
          <w:sz w:val="28"/>
        </w:rPr>
        <w:t xml:space="preserve">Саратовской области </w:t>
      </w:r>
      <w:r w:rsidR="005C2A59" w:rsidRPr="005C2A59">
        <w:rPr>
          <w:sz w:val="28"/>
        </w:rPr>
        <w:t>определен</w:t>
      </w:r>
      <w:r w:rsidR="006E0215">
        <w:rPr>
          <w:sz w:val="28"/>
        </w:rPr>
        <w:t>ы</w:t>
      </w:r>
      <w:r w:rsidR="005C2A59" w:rsidRPr="005C2A59">
        <w:rPr>
          <w:sz w:val="28"/>
        </w:rPr>
        <w:t xml:space="preserve"> такие информационные системы.</w:t>
      </w:r>
    </w:p>
    <w:p w:rsidR="006E0215" w:rsidRDefault="006E0215" w:rsidP="006E0215">
      <w:pPr>
        <w:widowControl w:val="0"/>
        <w:tabs>
          <w:tab w:val="left" w:pos="1196"/>
        </w:tabs>
        <w:ind w:firstLine="709"/>
        <w:jc w:val="both"/>
        <w:rPr>
          <w:sz w:val="28"/>
        </w:rPr>
      </w:pPr>
      <w:r w:rsidRPr="004045B3">
        <w:rPr>
          <w:sz w:val="28"/>
        </w:rPr>
        <w:t xml:space="preserve">В случае проведения отбора в соответствии с настоящим пунктом в </w:t>
      </w:r>
      <w:r w:rsidRPr="00114DD2">
        <w:rPr>
          <w:sz w:val="28"/>
        </w:rPr>
        <w:t>государственн</w:t>
      </w:r>
      <w:r>
        <w:rPr>
          <w:sz w:val="28"/>
        </w:rPr>
        <w:t>ой</w:t>
      </w:r>
      <w:r w:rsidRPr="00114DD2">
        <w:rPr>
          <w:sz w:val="28"/>
        </w:rPr>
        <w:t xml:space="preserve"> информационн</w:t>
      </w:r>
      <w:r>
        <w:rPr>
          <w:sz w:val="28"/>
        </w:rPr>
        <w:t>ой</w:t>
      </w:r>
      <w:r w:rsidRPr="00114DD2">
        <w:rPr>
          <w:sz w:val="28"/>
        </w:rPr>
        <w:t xml:space="preserve"> систем</w:t>
      </w:r>
      <w:r>
        <w:rPr>
          <w:sz w:val="28"/>
        </w:rPr>
        <w:t>е</w:t>
      </w:r>
      <w:r w:rsidRPr="00114DD2">
        <w:rPr>
          <w:sz w:val="28"/>
        </w:rPr>
        <w:t xml:space="preserve"> </w:t>
      </w:r>
      <w:r w:rsidR="00516F4B" w:rsidRPr="00516F4B">
        <w:rPr>
          <w:sz w:val="28"/>
        </w:rPr>
        <w:t xml:space="preserve">Саратовской области </w:t>
      </w:r>
      <w:r>
        <w:rPr>
          <w:sz w:val="28"/>
        </w:rPr>
        <w:t xml:space="preserve">указание в настоящем Порядке на </w:t>
      </w:r>
      <w:r w:rsidRPr="0005691D">
        <w:rPr>
          <w:sz w:val="28"/>
        </w:rPr>
        <w:t>систем</w:t>
      </w:r>
      <w:r>
        <w:rPr>
          <w:sz w:val="28"/>
        </w:rPr>
        <w:t>у «</w:t>
      </w:r>
      <w:r w:rsidRPr="0005691D">
        <w:rPr>
          <w:sz w:val="28"/>
        </w:rPr>
        <w:t>Электронный бюджет</w:t>
      </w:r>
      <w:r>
        <w:rPr>
          <w:sz w:val="28"/>
        </w:rPr>
        <w:t xml:space="preserve">» приравнивается к указанию на </w:t>
      </w:r>
      <w:r w:rsidRPr="00114DD2">
        <w:rPr>
          <w:sz w:val="28"/>
        </w:rPr>
        <w:t>государственн</w:t>
      </w:r>
      <w:r>
        <w:rPr>
          <w:sz w:val="28"/>
        </w:rPr>
        <w:t>ую</w:t>
      </w:r>
      <w:r w:rsidRPr="00114DD2">
        <w:rPr>
          <w:sz w:val="28"/>
        </w:rPr>
        <w:t xml:space="preserve"> информационн</w:t>
      </w:r>
      <w:r>
        <w:rPr>
          <w:sz w:val="28"/>
        </w:rPr>
        <w:t>ую</w:t>
      </w:r>
      <w:r w:rsidRPr="00114DD2">
        <w:rPr>
          <w:sz w:val="28"/>
        </w:rPr>
        <w:t xml:space="preserve"> систем</w:t>
      </w:r>
      <w:r>
        <w:rPr>
          <w:sz w:val="28"/>
        </w:rPr>
        <w:t>у</w:t>
      </w:r>
      <w:r w:rsidRPr="00114DD2">
        <w:rPr>
          <w:sz w:val="28"/>
        </w:rPr>
        <w:t xml:space="preserve"> </w:t>
      </w:r>
      <w:r w:rsidR="00516F4B" w:rsidRPr="00516F4B">
        <w:rPr>
          <w:sz w:val="28"/>
        </w:rPr>
        <w:t>Саратовской области</w:t>
      </w:r>
      <w:r>
        <w:rPr>
          <w:sz w:val="28"/>
        </w:rPr>
        <w:t>.</w:t>
      </w:r>
    </w:p>
    <w:p w:rsidR="000217B0" w:rsidRPr="00114DD2" w:rsidRDefault="000217B0" w:rsidP="000217B0">
      <w:pPr>
        <w:widowControl w:val="0"/>
        <w:tabs>
          <w:tab w:val="left" w:pos="1196"/>
        </w:tabs>
        <w:ind w:firstLine="709"/>
        <w:jc w:val="both"/>
        <w:rPr>
          <w:sz w:val="28"/>
        </w:rPr>
      </w:pPr>
      <w:r w:rsidRPr="00114DD2">
        <w:rPr>
          <w:sz w:val="28"/>
        </w:rPr>
        <w:t xml:space="preserve">8. При проведении отбора в государственной информационной системе </w:t>
      </w:r>
      <w:r w:rsidR="00516F4B" w:rsidRPr="00516F4B">
        <w:rPr>
          <w:sz w:val="28"/>
        </w:rPr>
        <w:t>Саратовской области</w:t>
      </w:r>
      <w:r w:rsidRPr="00114DD2">
        <w:rPr>
          <w:sz w:val="28"/>
        </w:rPr>
        <w:t>:</w:t>
      </w:r>
    </w:p>
    <w:p w:rsidR="000217B0" w:rsidRPr="00114DD2" w:rsidRDefault="000217B0" w:rsidP="000217B0">
      <w:pPr>
        <w:widowControl w:val="0"/>
        <w:tabs>
          <w:tab w:val="left" w:pos="1196"/>
        </w:tabs>
        <w:ind w:firstLine="709"/>
        <w:jc w:val="both"/>
        <w:rPr>
          <w:sz w:val="28"/>
        </w:rPr>
      </w:pPr>
      <w:r w:rsidRPr="00114DD2">
        <w:rPr>
          <w:sz w:val="28"/>
        </w:rPr>
        <w:t>1) на едином портале публикуется информация о странице сайта, на котором размещается объявление о проведении отбора, о его отмене, информа</w:t>
      </w:r>
      <w:r w:rsidR="00230676">
        <w:rPr>
          <w:sz w:val="28"/>
        </w:rPr>
        <w:t>ция о ходе и результатах отбора;</w:t>
      </w:r>
    </w:p>
    <w:p w:rsidR="000217B0" w:rsidRPr="00114DD2" w:rsidRDefault="000217B0" w:rsidP="000217B0">
      <w:pPr>
        <w:widowControl w:val="0"/>
        <w:tabs>
          <w:tab w:val="left" w:pos="1196"/>
        </w:tabs>
        <w:ind w:firstLine="709"/>
        <w:jc w:val="both"/>
        <w:rPr>
          <w:sz w:val="28"/>
        </w:rPr>
      </w:pPr>
      <w:r w:rsidRPr="00114DD2">
        <w:rPr>
          <w:sz w:val="28"/>
        </w:rPr>
        <w:t>2) объявлени</w:t>
      </w:r>
      <w:r w:rsidR="00230676">
        <w:rPr>
          <w:sz w:val="28"/>
        </w:rPr>
        <w:t>е</w:t>
      </w:r>
      <w:r w:rsidRPr="00114DD2">
        <w:rPr>
          <w:sz w:val="28"/>
        </w:rPr>
        <w:t xml:space="preserve"> об отборе размещается в государственной информационной системе </w:t>
      </w:r>
      <w:r w:rsidR="00516F4B" w:rsidRPr="00516F4B">
        <w:rPr>
          <w:sz w:val="28"/>
        </w:rPr>
        <w:t xml:space="preserve">Саратовской области </w:t>
      </w:r>
      <w:r w:rsidRPr="00114DD2">
        <w:rPr>
          <w:sz w:val="28"/>
        </w:rPr>
        <w:t>не ранее размещения информации о субсидии в соответствии с пунктом 1 статьи 78.5 Бюджетного кодекса Российской Федерации.</w:t>
      </w:r>
    </w:p>
    <w:p w:rsidR="000217B0" w:rsidRPr="00652247" w:rsidRDefault="000217B0" w:rsidP="00624E6B">
      <w:pPr>
        <w:widowControl w:val="0"/>
        <w:tabs>
          <w:tab w:val="left" w:pos="1196"/>
        </w:tabs>
        <w:ind w:firstLine="709"/>
        <w:jc w:val="both"/>
        <w:rPr>
          <w:sz w:val="28"/>
        </w:rPr>
      </w:pPr>
      <w:r w:rsidRPr="00652247">
        <w:rPr>
          <w:sz w:val="28"/>
        </w:rPr>
        <w:t xml:space="preserve">9. При проведении отбора в системе </w:t>
      </w:r>
      <w:r w:rsidR="00635BB5">
        <w:rPr>
          <w:sz w:val="28"/>
        </w:rPr>
        <w:t>«</w:t>
      </w:r>
      <w:r w:rsidRPr="00652247">
        <w:rPr>
          <w:sz w:val="28"/>
        </w:rPr>
        <w:t>Электронный бюджет</w:t>
      </w:r>
      <w:r w:rsidR="00635BB5">
        <w:rPr>
          <w:sz w:val="28"/>
        </w:rPr>
        <w:t>»</w:t>
      </w:r>
      <w:r w:rsidRPr="00652247">
        <w:rPr>
          <w:sz w:val="28"/>
        </w:rPr>
        <w:t>:</w:t>
      </w:r>
    </w:p>
    <w:p w:rsidR="000217B0" w:rsidRPr="00652247" w:rsidRDefault="000217B0" w:rsidP="00624E6B">
      <w:pPr>
        <w:widowControl w:val="0"/>
        <w:tabs>
          <w:tab w:val="left" w:pos="1196"/>
        </w:tabs>
        <w:ind w:firstLine="709"/>
        <w:jc w:val="both"/>
        <w:rPr>
          <w:sz w:val="28"/>
        </w:rPr>
      </w:pPr>
      <w:r w:rsidRPr="00652247">
        <w:rPr>
          <w:sz w:val="28"/>
        </w:rPr>
        <w:t xml:space="preserve">1) обеспечение доступа к системе </w:t>
      </w:r>
      <w:r w:rsidR="00635BB5">
        <w:rPr>
          <w:sz w:val="28"/>
        </w:rPr>
        <w:t>«</w:t>
      </w:r>
      <w:r w:rsidRPr="00652247">
        <w:rPr>
          <w:sz w:val="28"/>
        </w:rPr>
        <w:t>Электронный бюджет</w:t>
      </w:r>
      <w:r w:rsidR="00635BB5">
        <w:rPr>
          <w:sz w:val="28"/>
        </w:rPr>
        <w:t>»</w:t>
      </w:r>
      <w:r w:rsidRPr="00652247">
        <w:rPr>
          <w:sz w:val="28"/>
        </w:rPr>
        <w:t xml:space="preserve"> осуществляется с использованием федеральной государственной информационной системы </w:t>
      </w:r>
      <w:r w:rsidR="00635BB5">
        <w:rPr>
          <w:sz w:val="28"/>
        </w:rPr>
        <w:t>«</w:t>
      </w:r>
      <w:r w:rsidRPr="00652247">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5BB5">
        <w:rPr>
          <w:sz w:val="28"/>
        </w:rPr>
        <w:t>»</w:t>
      </w:r>
      <w:r w:rsidRPr="00652247">
        <w:rPr>
          <w:sz w:val="28"/>
        </w:rPr>
        <w:t>;</w:t>
      </w:r>
    </w:p>
    <w:p w:rsidR="000217B0" w:rsidRPr="00652247" w:rsidRDefault="000217B0" w:rsidP="00624E6B">
      <w:pPr>
        <w:widowControl w:val="0"/>
        <w:tabs>
          <w:tab w:val="left" w:pos="1196"/>
        </w:tabs>
        <w:ind w:firstLine="709"/>
        <w:jc w:val="both"/>
        <w:rPr>
          <w:sz w:val="28"/>
        </w:rPr>
      </w:pPr>
      <w:r w:rsidRPr="00652247">
        <w:rPr>
          <w:sz w:val="28"/>
        </w:rPr>
        <w:t xml:space="preserve">2) взаимодействие Администрации, а также комиссии с участниками отбора осуществляется с использованием документов в электронной форме в системе </w:t>
      </w:r>
      <w:r w:rsidR="00635BB5">
        <w:rPr>
          <w:sz w:val="28"/>
        </w:rPr>
        <w:t>«</w:t>
      </w:r>
      <w:r w:rsidRPr="00652247">
        <w:rPr>
          <w:sz w:val="28"/>
        </w:rPr>
        <w:t>Электронный бюджет</w:t>
      </w:r>
      <w:r w:rsidR="00635BB5">
        <w:rPr>
          <w:sz w:val="28"/>
        </w:rPr>
        <w:t>»</w:t>
      </w:r>
      <w:r w:rsidRPr="00652247">
        <w:rPr>
          <w:sz w:val="28"/>
        </w:rPr>
        <w:t>;</w:t>
      </w:r>
    </w:p>
    <w:p w:rsidR="000217B0" w:rsidRPr="00652247" w:rsidRDefault="000217B0" w:rsidP="00652247">
      <w:pPr>
        <w:widowControl w:val="0"/>
        <w:tabs>
          <w:tab w:val="left" w:pos="1196"/>
        </w:tabs>
        <w:ind w:firstLine="709"/>
        <w:jc w:val="both"/>
        <w:rPr>
          <w:sz w:val="28"/>
        </w:rPr>
      </w:pPr>
      <w:r w:rsidRPr="00652247">
        <w:rPr>
          <w:sz w:val="28"/>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0217B0" w:rsidRPr="00652247" w:rsidRDefault="00652247" w:rsidP="00652247">
      <w:pPr>
        <w:widowControl w:val="0"/>
        <w:tabs>
          <w:tab w:val="left" w:pos="1196"/>
        </w:tabs>
        <w:ind w:firstLine="709"/>
        <w:jc w:val="both"/>
        <w:rPr>
          <w:sz w:val="28"/>
        </w:rPr>
      </w:pPr>
      <w:r>
        <w:rPr>
          <w:sz w:val="28"/>
        </w:rPr>
        <w:t xml:space="preserve">4) </w:t>
      </w:r>
      <w:r w:rsidR="000217B0" w:rsidRPr="00652247">
        <w:rPr>
          <w:sz w:val="28"/>
        </w:rPr>
        <w:t>проверк</w:t>
      </w:r>
      <w:r w:rsidR="00230676">
        <w:rPr>
          <w:sz w:val="28"/>
        </w:rPr>
        <w:t>а</w:t>
      </w:r>
      <w:r w:rsidR="000217B0" w:rsidRPr="00652247">
        <w:rPr>
          <w:sz w:val="28"/>
        </w:rPr>
        <w:t xml:space="preserve"> участника отбора на соответствие требованиям, определенным настоящим Порядком, </w:t>
      </w:r>
      <w:r w:rsidR="00230676" w:rsidRPr="00652247">
        <w:rPr>
          <w:sz w:val="28"/>
        </w:rPr>
        <w:t>осуществл</w:t>
      </w:r>
      <w:r w:rsidR="00230676">
        <w:rPr>
          <w:sz w:val="28"/>
        </w:rPr>
        <w:t>яется</w:t>
      </w:r>
      <w:r w:rsidR="00230676" w:rsidRPr="00652247">
        <w:rPr>
          <w:sz w:val="28"/>
        </w:rPr>
        <w:t xml:space="preserve"> </w:t>
      </w:r>
      <w:r w:rsidR="000217B0" w:rsidRPr="00652247">
        <w:rPr>
          <w:sz w:val="28"/>
        </w:rPr>
        <w:t xml:space="preserve">автоматически в системе </w:t>
      </w:r>
      <w:r w:rsidR="00635BB5">
        <w:rPr>
          <w:sz w:val="28"/>
        </w:rPr>
        <w:t>«</w:t>
      </w:r>
      <w:r w:rsidR="000217B0" w:rsidRPr="00652247">
        <w:rPr>
          <w:sz w:val="28"/>
        </w:rPr>
        <w:t>Электронный бюджет</w:t>
      </w:r>
      <w:r w:rsidR="00635BB5">
        <w:rPr>
          <w:sz w:val="28"/>
        </w:rPr>
        <w:t>»</w:t>
      </w:r>
      <w:r w:rsidR="000217B0" w:rsidRPr="00652247">
        <w:rPr>
          <w:sz w:val="28"/>
        </w:rPr>
        <w:t xml:space="preserve"> на основании данных государственных информационных систем, в том числе с использованием единой системы </w:t>
      </w:r>
      <w:r w:rsidR="000217B0" w:rsidRPr="00652247">
        <w:rPr>
          <w:sz w:val="28"/>
        </w:rPr>
        <w:lastRenderedPageBreak/>
        <w:t>межведомственного электронного взаимодействия (при наличии технической возможности);</w:t>
      </w:r>
    </w:p>
    <w:p w:rsidR="000217B0" w:rsidRPr="00652247" w:rsidRDefault="00652247" w:rsidP="00652247">
      <w:pPr>
        <w:widowControl w:val="0"/>
        <w:tabs>
          <w:tab w:val="left" w:pos="1196"/>
        </w:tabs>
        <w:ind w:firstLine="709"/>
        <w:jc w:val="both"/>
        <w:rPr>
          <w:sz w:val="28"/>
        </w:rPr>
      </w:pPr>
      <w:r>
        <w:rPr>
          <w:sz w:val="28"/>
        </w:rPr>
        <w:t xml:space="preserve">5) </w:t>
      </w:r>
      <w:r w:rsidR="000217B0" w:rsidRPr="00652247">
        <w:rPr>
          <w:sz w:val="28"/>
        </w:rPr>
        <w:t xml:space="preserve">подтверждение соответствия участника отбора требованиям, </w:t>
      </w:r>
      <w:r w:rsidR="0096482A" w:rsidRPr="00652247">
        <w:rPr>
          <w:sz w:val="28"/>
        </w:rPr>
        <w:t xml:space="preserve">предусмотренным подпунктами 1 – 9 </w:t>
      </w:r>
      <w:r w:rsidR="009F4E70" w:rsidRPr="009F4E70">
        <w:rPr>
          <w:sz w:val="28"/>
        </w:rPr>
        <w:t xml:space="preserve">пункта 15 </w:t>
      </w:r>
      <w:r w:rsidR="000217B0" w:rsidRPr="00652247">
        <w:rPr>
          <w:sz w:val="28"/>
        </w:rPr>
        <w:t xml:space="preserve">настоящего </w:t>
      </w:r>
      <w:r w:rsidR="0096482A" w:rsidRPr="00652247">
        <w:rPr>
          <w:sz w:val="28"/>
        </w:rPr>
        <w:t>Порядка</w:t>
      </w:r>
      <w:r w:rsidR="000217B0" w:rsidRPr="00652247">
        <w:rPr>
          <w:sz w:val="28"/>
        </w:rPr>
        <w:t xml:space="preserve">, в случае отсутствия технической возможности осуществления автоматической проверки в системе </w:t>
      </w:r>
      <w:r w:rsidR="00635BB5">
        <w:rPr>
          <w:sz w:val="28"/>
        </w:rPr>
        <w:t>«</w:t>
      </w:r>
      <w:r w:rsidR="000217B0" w:rsidRPr="00652247">
        <w:rPr>
          <w:sz w:val="28"/>
        </w:rPr>
        <w:t>Электронный бюджет</w:t>
      </w:r>
      <w:r w:rsidR="00635BB5">
        <w:rPr>
          <w:sz w:val="28"/>
        </w:rPr>
        <w:t>»</w:t>
      </w:r>
      <w:r w:rsidR="00445194">
        <w:rPr>
          <w:sz w:val="28"/>
        </w:rPr>
        <w:t>,</w:t>
      </w:r>
      <w:r w:rsidR="000217B0" w:rsidRPr="00652247">
        <w:rPr>
          <w:sz w:val="28"/>
        </w:rPr>
        <w:t xml:space="preserve"> </w:t>
      </w:r>
      <w:r w:rsidR="00445194" w:rsidRPr="00652247">
        <w:rPr>
          <w:sz w:val="28"/>
        </w:rPr>
        <w:t>осуществл</w:t>
      </w:r>
      <w:r w:rsidR="00445194">
        <w:rPr>
          <w:sz w:val="28"/>
        </w:rPr>
        <w:t>яется</w:t>
      </w:r>
      <w:r w:rsidR="00445194" w:rsidRPr="00652247">
        <w:rPr>
          <w:sz w:val="28"/>
        </w:rPr>
        <w:t xml:space="preserve"> </w:t>
      </w:r>
      <w:r w:rsidR="000217B0" w:rsidRPr="00652247">
        <w:rPr>
          <w:sz w:val="28"/>
        </w:rPr>
        <w:t>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w:t>
      </w:r>
      <w:r w:rsidR="0096482A" w:rsidRPr="00652247">
        <w:rPr>
          <w:sz w:val="28"/>
        </w:rPr>
        <w:t xml:space="preserve">са системы </w:t>
      </w:r>
      <w:r w:rsidR="00635BB5">
        <w:rPr>
          <w:sz w:val="28"/>
        </w:rPr>
        <w:t>«</w:t>
      </w:r>
      <w:r w:rsidR="0096482A" w:rsidRPr="00652247">
        <w:rPr>
          <w:sz w:val="28"/>
        </w:rPr>
        <w:t>Электронный бюджет</w:t>
      </w:r>
      <w:r w:rsidR="00635BB5">
        <w:rPr>
          <w:sz w:val="28"/>
        </w:rPr>
        <w:t>»</w:t>
      </w:r>
      <w:r w:rsidR="0096482A" w:rsidRPr="00652247">
        <w:rPr>
          <w:sz w:val="28"/>
        </w:rPr>
        <w:t>.</w:t>
      </w:r>
    </w:p>
    <w:p w:rsidR="000217B0" w:rsidRDefault="000217B0" w:rsidP="000217B0">
      <w:pPr>
        <w:widowControl w:val="0"/>
        <w:tabs>
          <w:tab w:val="left" w:pos="1196"/>
        </w:tabs>
        <w:ind w:firstLine="709"/>
        <w:jc w:val="both"/>
        <w:rPr>
          <w:sz w:val="28"/>
        </w:rPr>
      </w:pPr>
      <w:r>
        <w:rPr>
          <w:sz w:val="28"/>
        </w:rPr>
        <w:t xml:space="preserve">10. Способом проведения отбора получателей субсидии является </w:t>
      </w:r>
      <w:r w:rsidR="005871E2" w:rsidRPr="005871E2">
        <w:rPr>
          <w:sz w:val="28"/>
        </w:rPr>
        <w:t>конкурс</w:t>
      </w:r>
      <w:r w:rsidRPr="005871E2">
        <w:rPr>
          <w:sz w:val="28"/>
        </w:rPr>
        <w:t>.</w:t>
      </w:r>
    </w:p>
    <w:p w:rsidR="000217B0" w:rsidRDefault="000217B0" w:rsidP="000217B0">
      <w:pPr>
        <w:widowControl w:val="0"/>
        <w:tabs>
          <w:tab w:val="left" w:pos="1196"/>
        </w:tabs>
        <w:ind w:firstLine="709"/>
        <w:jc w:val="both"/>
        <w:rPr>
          <w:sz w:val="28"/>
        </w:rPr>
      </w:pPr>
      <w:r>
        <w:rPr>
          <w:sz w:val="28"/>
        </w:rPr>
        <w:t>1</w:t>
      </w:r>
      <w:r w:rsidR="00EC52D4">
        <w:rPr>
          <w:sz w:val="28"/>
        </w:rPr>
        <w:t>1</w:t>
      </w:r>
      <w:r>
        <w:rPr>
          <w:sz w:val="28"/>
        </w:rPr>
        <w:t xml:space="preserve">. В целях проведения отбора Администрация до </w:t>
      </w:r>
      <w:r w:rsidR="00EC52D4">
        <w:rPr>
          <w:sz w:val="28"/>
        </w:rPr>
        <w:t xml:space="preserve">дня </w:t>
      </w:r>
      <w:r>
        <w:rPr>
          <w:sz w:val="28"/>
        </w:rPr>
        <w:t xml:space="preserve">начала </w:t>
      </w:r>
      <w:r w:rsidR="00EC52D4">
        <w:rPr>
          <w:sz w:val="28"/>
        </w:rPr>
        <w:t>приема заявок</w:t>
      </w:r>
      <w:r>
        <w:rPr>
          <w:sz w:val="28"/>
        </w:rPr>
        <w:t xml:space="preserve"> размещает на едином портале объявление о проведении отбора.</w:t>
      </w:r>
    </w:p>
    <w:p w:rsidR="004D4F0E" w:rsidRPr="00EC52D4" w:rsidRDefault="00AD1478" w:rsidP="00EC52D4">
      <w:pPr>
        <w:widowControl w:val="0"/>
        <w:tabs>
          <w:tab w:val="left" w:pos="1196"/>
        </w:tabs>
        <w:ind w:firstLine="709"/>
        <w:jc w:val="both"/>
        <w:rPr>
          <w:sz w:val="28"/>
        </w:rPr>
      </w:pPr>
      <w:r>
        <w:rPr>
          <w:sz w:val="28"/>
        </w:rPr>
        <w:t>12</w:t>
      </w:r>
      <w:r w:rsidR="004D4F0E" w:rsidRPr="00EC52D4">
        <w:rPr>
          <w:sz w:val="28"/>
        </w:rPr>
        <w:t xml:space="preserve">. Объявление о проведении отбора формируется в электронной форме посредством заполнения соответствующих экранных форм веб-интерфейса системы </w:t>
      </w:r>
      <w:r w:rsidR="00635BB5">
        <w:rPr>
          <w:sz w:val="28"/>
        </w:rPr>
        <w:t>«</w:t>
      </w:r>
      <w:r w:rsidR="004D4F0E" w:rsidRPr="00EC52D4">
        <w:rPr>
          <w:sz w:val="28"/>
        </w:rPr>
        <w:t>Электронный бюджет</w:t>
      </w:r>
      <w:r w:rsidR="00635BB5">
        <w:rPr>
          <w:sz w:val="28"/>
        </w:rPr>
        <w:t>»</w:t>
      </w:r>
      <w:r w:rsidR="004D4F0E" w:rsidRPr="00EC52D4">
        <w:rPr>
          <w:sz w:val="28"/>
        </w:rPr>
        <w:t xml:space="preserve">, подписывается усиленной квалифицированной электронной подписью </w:t>
      </w:r>
      <w:r w:rsidR="00EC52D4">
        <w:rPr>
          <w:sz w:val="28"/>
        </w:rPr>
        <w:t xml:space="preserve">Главы </w:t>
      </w:r>
      <w:r w:rsidR="00A9066F">
        <w:rPr>
          <w:sz w:val="28"/>
        </w:rPr>
        <w:t>Галаховского</w:t>
      </w:r>
      <w:r w:rsidR="00011665">
        <w:rPr>
          <w:sz w:val="28"/>
        </w:rPr>
        <w:t xml:space="preserve"> </w:t>
      </w:r>
      <w:r w:rsidR="00A9066F">
        <w:rPr>
          <w:sz w:val="28"/>
        </w:rPr>
        <w:t>муниципального образования Екатериновского муниципального района Саратовской области</w:t>
      </w:r>
      <w:r w:rsidR="00EC52D4">
        <w:rPr>
          <w:sz w:val="28"/>
        </w:rPr>
        <w:t xml:space="preserve"> </w:t>
      </w:r>
      <w:r w:rsidR="004D4F0E" w:rsidRPr="00EC52D4">
        <w:rPr>
          <w:sz w:val="28"/>
        </w:rPr>
        <w:t xml:space="preserve">(уполномоченного им лица), публикуется на </w:t>
      </w:r>
      <w:r w:rsidR="00445194">
        <w:rPr>
          <w:sz w:val="28"/>
        </w:rPr>
        <w:t>е</w:t>
      </w:r>
      <w:r w:rsidR="004D4F0E" w:rsidRPr="00EC52D4">
        <w:rPr>
          <w:sz w:val="28"/>
        </w:rPr>
        <w:t>дином портале и включает в себя следующую информацию:</w:t>
      </w:r>
    </w:p>
    <w:p w:rsidR="000217B0" w:rsidRPr="00244629" w:rsidRDefault="000217B0" w:rsidP="000217B0">
      <w:pPr>
        <w:widowControl w:val="0"/>
        <w:tabs>
          <w:tab w:val="left" w:pos="1196"/>
        </w:tabs>
        <w:ind w:firstLine="709"/>
        <w:jc w:val="both"/>
        <w:rPr>
          <w:sz w:val="28"/>
        </w:rPr>
      </w:pPr>
      <w:r>
        <w:rPr>
          <w:sz w:val="28"/>
        </w:rPr>
        <w:t xml:space="preserve">1) сроки проведения отбора, а также при необходимости информация о </w:t>
      </w:r>
      <w:r w:rsidRPr="00244629">
        <w:rPr>
          <w:sz w:val="28"/>
        </w:rPr>
        <w:t>возможности проведения нескольких этапов отбора с указанием сроков и порядка их проведения;</w:t>
      </w:r>
    </w:p>
    <w:p w:rsidR="000217B0" w:rsidRPr="00244629" w:rsidRDefault="000217B0" w:rsidP="000217B0">
      <w:pPr>
        <w:widowControl w:val="0"/>
        <w:tabs>
          <w:tab w:val="left" w:pos="1196"/>
        </w:tabs>
        <w:ind w:firstLine="709"/>
        <w:jc w:val="both"/>
        <w:rPr>
          <w:sz w:val="28"/>
        </w:rPr>
      </w:pPr>
      <w:r w:rsidRPr="00244629">
        <w:rPr>
          <w:sz w:val="28"/>
        </w:rPr>
        <w:t xml:space="preserve">2) дата начала подачи и окончания приема заявок участников отбора, при этом дата окончания приема заявок не может быть ранее </w:t>
      </w:r>
      <w:r w:rsidR="005871E2" w:rsidRPr="00244629">
        <w:rPr>
          <w:sz w:val="28"/>
        </w:rPr>
        <w:t>3</w:t>
      </w:r>
      <w:r w:rsidRPr="00244629">
        <w:rPr>
          <w:sz w:val="28"/>
        </w:rPr>
        <w:t xml:space="preserve">0-го календарного дня, следующего за днем размещения объявления о проведении отбора; </w:t>
      </w:r>
    </w:p>
    <w:p w:rsidR="000217B0" w:rsidRDefault="000217B0" w:rsidP="000217B0">
      <w:pPr>
        <w:widowControl w:val="0"/>
        <w:tabs>
          <w:tab w:val="left" w:pos="1196"/>
        </w:tabs>
        <w:ind w:firstLine="709"/>
        <w:jc w:val="both"/>
        <w:rPr>
          <w:sz w:val="28"/>
        </w:rPr>
      </w:pPr>
      <w:r w:rsidRPr="00244629">
        <w:rPr>
          <w:sz w:val="28"/>
        </w:rPr>
        <w:t>3) наименование, место нахождения, почтовый адрес, адрес электронной</w:t>
      </w:r>
      <w:r>
        <w:rPr>
          <w:sz w:val="28"/>
        </w:rPr>
        <w:t xml:space="preserve"> почты Администрации;</w:t>
      </w:r>
    </w:p>
    <w:p w:rsidR="000217B0" w:rsidRDefault="000217B0" w:rsidP="000217B0">
      <w:pPr>
        <w:widowControl w:val="0"/>
        <w:tabs>
          <w:tab w:val="left" w:pos="1196"/>
        </w:tabs>
        <w:ind w:firstLine="709"/>
        <w:jc w:val="both"/>
        <w:rPr>
          <w:sz w:val="28"/>
        </w:rPr>
      </w:pPr>
      <w:r>
        <w:rPr>
          <w:sz w:val="28"/>
        </w:rPr>
        <w:t>4) результат (результаты) предоставления субсидии, а также характеристику (характеристики) результата (при ее установлении);</w:t>
      </w:r>
    </w:p>
    <w:p w:rsidR="000217B0" w:rsidRPr="00244629" w:rsidRDefault="000217B0" w:rsidP="000217B0">
      <w:pPr>
        <w:widowControl w:val="0"/>
        <w:tabs>
          <w:tab w:val="left" w:pos="1196"/>
        </w:tabs>
        <w:ind w:firstLine="709"/>
        <w:jc w:val="both"/>
        <w:rPr>
          <w:sz w:val="28"/>
        </w:rPr>
      </w:pPr>
      <w:r w:rsidRPr="00244629">
        <w:rPr>
          <w:sz w:val="28"/>
        </w:rPr>
        <w:t xml:space="preserve">5) доменное имя и (или) указатели страниц государственной информационной системы в сети </w:t>
      </w:r>
      <w:r w:rsidR="00635BB5" w:rsidRPr="00244629">
        <w:rPr>
          <w:sz w:val="28"/>
        </w:rPr>
        <w:t>«</w:t>
      </w:r>
      <w:r w:rsidRPr="00244629">
        <w:rPr>
          <w:sz w:val="28"/>
        </w:rPr>
        <w:t>Интернет</w:t>
      </w:r>
      <w:r w:rsidR="00635BB5" w:rsidRPr="00244629">
        <w:rPr>
          <w:sz w:val="28"/>
        </w:rPr>
        <w:t>»</w:t>
      </w:r>
      <w:r w:rsidRPr="00244629">
        <w:rPr>
          <w:sz w:val="28"/>
        </w:rPr>
        <w:t>;</w:t>
      </w:r>
    </w:p>
    <w:p w:rsidR="000217B0" w:rsidRDefault="000217B0" w:rsidP="000217B0">
      <w:pPr>
        <w:widowControl w:val="0"/>
        <w:tabs>
          <w:tab w:val="left" w:pos="1196"/>
        </w:tabs>
        <w:ind w:firstLine="709"/>
        <w:jc w:val="both"/>
        <w:rPr>
          <w:sz w:val="28"/>
        </w:rPr>
      </w:pPr>
      <w:r w:rsidRPr="00244629">
        <w:rPr>
          <w:sz w:val="28"/>
        </w:rPr>
        <w:t>6) требования к участникам отбора, определенные в соответствии с</w:t>
      </w:r>
      <w:r>
        <w:rPr>
          <w:sz w:val="28"/>
        </w:rPr>
        <w:t xml:space="preserve"> пунктом 1</w:t>
      </w:r>
      <w:r w:rsidR="0096482A">
        <w:rPr>
          <w:sz w:val="28"/>
        </w:rPr>
        <w:t>5</w:t>
      </w:r>
      <w:r>
        <w:rPr>
          <w:sz w:val="28"/>
        </w:rPr>
        <w:t xml:space="preserve"> настоящего Порядка, которым участник отбора должен соответствовать на дату, определенную пунктом 1</w:t>
      </w:r>
      <w:r w:rsidR="0096482A">
        <w:rPr>
          <w:sz w:val="28"/>
        </w:rPr>
        <w:t>5</w:t>
      </w:r>
      <w:r>
        <w:rPr>
          <w:sz w:val="28"/>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0217B0" w:rsidRDefault="000217B0" w:rsidP="000217B0">
      <w:pPr>
        <w:widowControl w:val="0"/>
        <w:tabs>
          <w:tab w:val="left" w:pos="1196"/>
        </w:tabs>
        <w:ind w:firstLine="709"/>
        <w:jc w:val="both"/>
        <w:rPr>
          <w:sz w:val="28"/>
        </w:rPr>
      </w:pPr>
      <w:r>
        <w:rPr>
          <w:sz w:val="28"/>
        </w:rPr>
        <w:t>7) категории и (или) критерии отбора;</w:t>
      </w:r>
    </w:p>
    <w:p w:rsidR="000217B0" w:rsidRDefault="000217B0" w:rsidP="000217B0">
      <w:pPr>
        <w:widowControl w:val="0"/>
        <w:tabs>
          <w:tab w:val="left" w:pos="1196"/>
        </w:tabs>
        <w:ind w:firstLine="709"/>
        <w:jc w:val="both"/>
        <w:rPr>
          <w:sz w:val="28"/>
        </w:rPr>
      </w:pPr>
      <w:r>
        <w:rPr>
          <w:sz w:val="28"/>
        </w:rPr>
        <w:t>8) порядок подачи участниками отбора заявок и требования, предъявляемые к форме и содержанию заявок;</w:t>
      </w:r>
    </w:p>
    <w:p w:rsidR="000217B0" w:rsidRDefault="000217B0" w:rsidP="000217B0">
      <w:pPr>
        <w:widowControl w:val="0"/>
        <w:tabs>
          <w:tab w:val="left" w:pos="1196"/>
        </w:tabs>
        <w:ind w:firstLine="709"/>
        <w:jc w:val="both"/>
        <w:rPr>
          <w:sz w:val="28"/>
        </w:rPr>
      </w:pPr>
      <w:r>
        <w:rPr>
          <w:sz w:val="28"/>
        </w:rPr>
        <w:t>9) порядок отзыва заявок</w:t>
      </w:r>
      <w:r w:rsidR="006D5E62" w:rsidRPr="006D5E62">
        <w:rPr>
          <w:sz w:val="28"/>
        </w:rPr>
        <w:t xml:space="preserve"> </w:t>
      </w:r>
      <w:r w:rsidR="006D5E62">
        <w:rPr>
          <w:sz w:val="28"/>
        </w:rPr>
        <w:t>на участие в отборе</w:t>
      </w:r>
      <w:r>
        <w:rPr>
          <w:sz w:val="28"/>
        </w:rPr>
        <w:t>, порядок их возврата, определяющий в том числе основания для возврата заявок, порядок внесения изменений в заявки;</w:t>
      </w:r>
    </w:p>
    <w:p w:rsidR="000217B0" w:rsidRDefault="000217B0" w:rsidP="000217B0">
      <w:pPr>
        <w:widowControl w:val="0"/>
        <w:tabs>
          <w:tab w:val="left" w:pos="1196"/>
        </w:tabs>
        <w:ind w:firstLine="709"/>
        <w:jc w:val="both"/>
        <w:rPr>
          <w:sz w:val="28"/>
        </w:rPr>
      </w:pPr>
      <w:r>
        <w:rPr>
          <w:sz w:val="28"/>
        </w:rPr>
        <w:t>10) правила рассмотрения заявок в соответствии с настоящ</w:t>
      </w:r>
      <w:r w:rsidR="000348D2">
        <w:rPr>
          <w:sz w:val="28"/>
        </w:rPr>
        <w:t>им</w:t>
      </w:r>
      <w:r>
        <w:rPr>
          <w:sz w:val="28"/>
        </w:rPr>
        <w:t xml:space="preserve"> Порядк</w:t>
      </w:r>
      <w:r w:rsidR="000348D2">
        <w:rPr>
          <w:sz w:val="28"/>
        </w:rPr>
        <w:t>ом</w:t>
      </w:r>
      <w:r>
        <w:rPr>
          <w:sz w:val="28"/>
        </w:rPr>
        <w:t>;</w:t>
      </w:r>
    </w:p>
    <w:p w:rsidR="000217B0" w:rsidRDefault="000217B0" w:rsidP="000217B0">
      <w:pPr>
        <w:widowControl w:val="0"/>
        <w:tabs>
          <w:tab w:val="left" w:pos="1196"/>
        </w:tabs>
        <w:ind w:firstLine="709"/>
        <w:jc w:val="both"/>
        <w:rPr>
          <w:sz w:val="28"/>
        </w:rPr>
      </w:pPr>
      <w:r>
        <w:rPr>
          <w:sz w:val="28"/>
        </w:rPr>
        <w:t>11) порядок возврата заявок на доработку;</w:t>
      </w:r>
    </w:p>
    <w:p w:rsidR="000217B0" w:rsidRDefault="000217B0" w:rsidP="000217B0">
      <w:pPr>
        <w:widowControl w:val="0"/>
        <w:tabs>
          <w:tab w:val="left" w:pos="1196"/>
        </w:tabs>
        <w:ind w:firstLine="709"/>
        <w:jc w:val="both"/>
        <w:rPr>
          <w:sz w:val="28"/>
        </w:rPr>
      </w:pPr>
      <w:r>
        <w:rPr>
          <w:sz w:val="28"/>
        </w:rPr>
        <w:lastRenderedPageBreak/>
        <w:t>12) порядок отклонения заявок, а также информацию об основаниях их отклонения;</w:t>
      </w:r>
    </w:p>
    <w:p w:rsidR="00935083" w:rsidRPr="004E75D5" w:rsidRDefault="00935083" w:rsidP="00935083">
      <w:pPr>
        <w:widowControl w:val="0"/>
        <w:tabs>
          <w:tab w:val="left" w:pos="1196"/>
        </w:tabs>
        <w:ind w:firstLine="709"/>
        <w:jc w:val="both"/>
        <w:rPr>
          <w:sz w:val="28"/>
        </w:rPr>
      </w:pPr>
      <w:r w:rsidRPr="004E75D5">
        <w:rPr>
          <w:sz w:val="28"/>
        </w:rPr>
        <w:t>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935083" w:rsidRPr="004E75D5" w:rsidRDefault="00935083" w:rsidP="00935083">
      <w:pPr>
        <w:widowControl w:val="0"/>
        <w:tabs>
          <w:tab w:val="left" w:pos="1196"/>
        </w:tabs>
        <w:ind w:firstLine="709"/>
        <w:jc w:val="both"/>
        <w:rPr>
          <w:sz w:val="28"/>
        </w:rPr>
      </w:pPr>
      <w:r w:rsidRPr="004E75D5">
        <w:rPr>
          <w:sz w:val="28"/>
        </w:rPr>
        <w:t>14)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35083" w:rsidRPr="004E75D5" w:rsidRDefault="00935083" w:rsidP="00935083">
      <w:pPr>
        <w:widowControl w:val="0"/>
        <w:tabs>
          <w:tab w:val="left" w:pos="1196"/>
        </w:tabs>
        <w:ind w:firstLine="709"/>
        <w:jc w:val="both"/>
        <w:rPr>
          <w:sz w:val="28"/>
        </w:rPr>
      </w:pPr>
      <w:r w:rsidRPr="004E75D5">
        <w:rPr>
          <w:sz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35083" w:rsidRPr="004E75D5" w:rsidRDefault="00935083" w:rsidP="00935083">
      <w:pPr>
        <w:widowControl w:val="0"/>
        <w:tabs>
          <w:tab w:val="left" w:pos="1196"/>
        </w:tabs>
        <w:ind w:firstLine="709"/>
        <w:jc w:val="both"/>
        <w:rPr>
          <w:sz w:val="28"/>
        </w:rPr>
      </w:pPr>
      <w:r w:rsidRPr="004E75D5">
        <w:rPr>
          <w:sz w:val="28"/>
        </w:rPr>
        <w:t>16) срок, в течение которого победитель (победители) отбора должен подписать соглашение о предоставлении субсидии (далее – соглашение);</w:t>
      </w:r>
    </w:p>
    <w:p w:rsidR="00935083" w:rsidRPr="004E75D5" w:rsidRDefault="00935083" w:rsidP="00935083">
      <w:pPr>
        <w:widowControl w:val="0"/>
        <w:tabs>
          <w:tab w:val="left" w:pos="1196"/>
        </w:tabs>
        <w:ind w:firstLine="709"/>
        <w:jc w:val="both"/>
        <w:rPr>
          <w:sz w:val="28"/>
        </w:rPr>
      </w:pPr>
      <w:r w:rsidRPr="004E75D5">
        <w:rPr>
          <w:sz w:val="28"/>
        </w:rPr>
        <w:t>17) условия признания победителя (победителей) отбора уклонившимся от заключения соглашения;</w:t>
      </w:r>
    </w:p>
    <w:p w:rsidR="00935083" w:rsidRPr="004E75D5" w:rsidRDefault="00935083" w:rsidP="00935083">
      <w:pPr>
        <w:widowControl w:val="0"/>
        <w:tabs>
          <w:tab w:val="left" w:pos="1196"/>
        </w:tabs>
        <w:ind w:firstLine="709"/>
        <w:jc w:val="both"/>
        <w:rPr>
          <w:sz w:val="28"/>
        </w:rPr>
      </w:pPr>
      <w:r w:rsidRPr="004E75D5">
        <w:rPr>
          <w:sz w:val="28"/>
        </w:rPr>
        <w:t>18)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AD1478" w:rsidRPr="00AD1478" w:rsidRDefault="0010484F" w:rsidP="00AD1478">
      <w:pPr>
        <w:widowControl w:val="0"/>
        <w:tabs>
          <w:tab w:val="left" w:pos="1196"/>
        </w:tabs>
        <w:ind w:firstLine="709"/>
        <w:jc w:val="both"/>
        <w:rPr>
          <w:sz w:val="28"/>
        </w:rPr>
      </w:pPr>
      <w:r>
        <w:rPr>
          <w:sz w:val="28"/>
        </w:rPr>
        <w:t>13</w:t>
      </w:r>
      <w:r w:rsidR="00AD1478" w:rsidRPr="00AD1478">
        <w:rPr>
          <w:sz w:val="28"/>
        </w:rPr>
        <w:t xml:space="preserve">. Любой участник отбора с момента размещения объявления о проведении отбора на </w:t>
      </w:r>
      <w:r w:rsidR="00092164">
        <w:rPr>
          <w:sz w:val="28"/>
        </w:rPr>
        <w:t>е</w:t>
      </w:r>
      <w:r w:rsidR="00AD1478" w:rsidRPr="00AD1478">
        <w:rPr>
          <w:sz w:val="28"/>
        </w:rPr>
        <w:t xml:space="preserve">дином портале не позднее 3 рабочих дней до дня завершения подачи заявок участников отбора при наличии технической возможности вправе направить </w:t>
      </w:r>
      <w:r w:rsidR="0064168F">
        <w:rPr>
          <w:sz w:val="28"/>
        </w:rPr>
        <w:t xml:space="preserve">Администрации </w:t>
      </w:r>
      <w:r w:rsidR="00AD1478" w:rsidRPr="00AD1478">
        <w:rPr>
          <w:sz w:val="28"/>
        </w:rPr>
        <w:t xml:space="preserve">не более чем </w:t>
      </w:r>
      <w:r w:rsidR="00092164">
        <w:rPr>
          <w:sz w:val="28"/>
        </w:rPr>
        <w:t>3</w:t>
      </w:r>
      <w:r w:rsidR="00AD1478" w:rsidRPr="00AD1478">
        <w:rPr>
          <w:sz w:val="28"/>
        </w:rPr>
        <w:t xml:space="preserve"> запроса о разъяснении положений объявления </w:t>
      </w:r>
      <w:r w:rsidR="00092164" w:rsidRPr="00AD1478">
        <w:rPr>
          <w:sz w:val="28"/>
        </w:rPr>
        <w:t xml:space="preserve">о проведении отбора </w:t>
      </w:r>
      <w:r w:rsidR="00AD1478" w:rsidRPr="00AD1478">
        <w:rPr>
          <w:sz w:val="28"/>
        </w:rPr>
        <w:t xml:space="preserve">путем формирования в системе </w:t>
      </w:r>
      <w:r w:rsidR="00635BB5">
        <w:rPr>
          <w:sz w:val="28"/>
        </w:rPr>
        <w:t>«</w:t>
      </w:r>
      <w:r w:rsidR="00AD1478" w:rsidRPr="00AD1478">
        <w:rPr>
          <w:sz w:val="28"/>
        </w:rPr>
        <w:t>Электронный бюджет</w:t>
      </w:r>
      <w:r w:rsidR="00635BB5">
        <w:rPr>
          <w:sz w:val="28"/>
        </w:rPr>
        <w:t>»</w:t>
      </w:r>
      <w:r w:rsidR="00AD1478" w:rsidRPr="00AD1478">
        <w:rPr>
          <w:sz w:val="28"/>
        </w:rPr>
        <w:t xml:space="preserve"> соответствующего запроса.</w:t>
      </w:r>
    </w:p>
    <w:p w:rsidR="00AD1478" w:rsidRDefault="0064168F" w:rsidP="00C96FE4">
      <w:pPr>
        <w:widowControl w:val="0"/>
        <w:tabs>
          <w:tab w:val="left" w:pos="1196"/>
        </w:tabs>
        <w:ind w:firstLine="709"/>
        <w:jc w:val="both"/>
        <w:rPr>
          <w:sz w:val="28"/>
        </w:rPr>
      </w:pPr>
      <w:r>
        <w:rPr>
          <w:sz w:val="28"/>
        </w:rPr>
        <w:t xml:space="preserve">Администрация </w:t>
      </w:r>
      <w:r w:rsidR="00AD1478" w:rsidRPr="00AD1478">
        <w:rPr>
          <w:sz w:val="28"/>
        </w:rPr>
        <w:t xml:space="preserve">в ответ на запрос, указанный в </w:t>
      </w:r>
      <w:r w:rsidR="00836F45">
        <w:rPr>
          <w:sz w:val="28"/>
        </w:rPr>
        <w:t xml:space="preserve">абзаце первом настоящего </w:t>
      </w:r>
      <w:r w:rsidR="00706680">
        <w:rPr>
          <w:sz w:val="28"/>
        </w:rPr>
        <w:t>пункт</w:t>
      </w:r>
      <w:r w:rsidR="00836F45">
        <w:rPr>
          <w:sz w:val="28"/>
        </w:rPr>
        <w:t>а</w:t>
      </w:r>
      <w:r w:rsidR="00AD1478" w:rsidRPr="00AD1478">
        <w:rPr>
          <w:sz w:val="28"/>
        </w:rPr>
        <w:t xml:space="preserve">, формирует при наличии технической возможности в системе </w:t>
      </w:r>
      <w:r w:rsidR="00635BB5">
        <w:rPr>
          <w:sz w:val="28"/>
        </w:rPr>
        <w:t>«</w:t>
      </w:r>
      <w:r w:rsidR="00AD1478" w:rsidRPr="00AD1478">
        <w:rPr>
          <w:sz w:val="28"/>
        </w:rPr>
        <w:t>Электронный бюджет</w:t>
      </w:r>
      <w:r w:rsidR="00635BB5">
        <w:rPr>
          <w:sz w:val="28"/>
        </w:rPr>
        <w:t>»</w:t>
      </w:r>
      <w:r w:rsidR="00AD1478" w:rsidRPr="00AD1478">
        <w:rPr>
          <w:sz w:val="28"/>
        </w:rPr>
        <w:t xml:space="preserve"> разъяснение положений объявления </w:t>
      </w:r>
      <w:r w:rsidR="0089264D" w:rsidRPr="00AD1478">
        <w:rPr>
          <w:sz w:val="28"/>
        </w:rPr>
        <w:t xml:space="preserve">о проведении отбора </w:t>
      </w:r>
      <w:r w:rsidR="00AD1478" w:rsidRPr="00AD1478">
        <w:rPr>
          <w:sz w:val="28"/>
        </w:rPr>
        <w:t xml:space="preserve">в срок не позднее 2 рабочих дней со дня получения такого запроса. Представленное </w:t>
      </w:r>
      <w:r>
        <w:rPr>
          <w:sz w:val="28"/>
        </w:rPr>
        <w:t>Администрацией</w:t>
      </w:r>
      <w:r w:rsidR="00AD1478" w:rsidRPr="00AD1478">
        <w:rPr>
          <w:sz w:val="28"/>
        </w:rPr>
        <w:t xml:space="preserve"> разъяснение положений объявления </w:t>
      </w:r>
      <w:r w:rsidR="0089264D" w:rsidRPr="00AD1478">
        <w:rPr>
          <w:sz w:val="28"/>
        </w:rPr>
        <w:t xml:space="preserve">о проведении отбора </w:t>
      </w:r>
      <w:r w:rsidR="00AD1478" w:rsidRPr="00AD1478">
        <w:rPr>
          <w:sz w:val="28"/>
        </w:rPr>
        <w:t xml:space="preserve">не должно изменять суть информации, содержащейся в </w:t>
      </w:r>
      <w:r w:rsidR="0089264D">
        <w:rPr>
          <w:sz w:val="28"/>
        </w:rPr>
        <w:t xml:space="preserve">таком </w:t>
      </w:r>
      <w:r w:rsidR="00AD1478" w:rsidRPr="00AD1478">
        <w:rPr>
          <w:sz w:val="28"/>
        </w:rPr>
        <w:t>объявлении.</w:t>
      </w:r>
    </w:p>
    <w:p w:rsidR="003E2983" w:rsidRPr="00305B28" w:rsidRDefault="00836F45" w:rsidP="003E2983">
      <w:pPr>
        <w:widowControl w:val="0"/>
        <w:tabs>
          <w:tab w:val="left" w:pos="1196"/>
        </w:tabs>
        <w:ind w:firstLine="709"/>
        <w:jc w:val="both"/>
        <w:rPr>
          <w:sz w:val="28"/>
        </w:rPr>
      </w:pPr>
      <w:r>
        <w:rPr>
          <w:sz w:val="28"/>
        </w:rPr>
        <w:t>14. Администрация вправе</w:t>
      </w:r>
      <w:r w:rsidRPr="00AD1478">
        <w:rPr>
          <w:sz w:val="28"/>
        </w:rPr>
        <w:t xml:space="preserve"> </w:t>
      </w:r>
      <w:r w:rsidR="003E2983" w:rsidRPr="00305B28">
        <w:rPr>
          <w:sz w:val="28"/>
        </w:rPr>
        <w:t>внес</w:t>
      </w:r>
      <w:r w:rsidRPr="00305B28">
        <w:rPr>
          <w:sz w:val="28"/>
        </w:rPr>
        <w:t>ти</w:t>
      </w:r>
      <w:r w:rsidR="003E2983" w:rsidRPr="00305B28">
        <w:rPr>
          <w:sz w:val="28"/>
        </w:rPr>
        <w:t xml:space="preserve"> изменени</w:t>
      </w:r>
      <w:r w:rsidRPr="00305B28">
        <w:rPr>
          <w:sz w:val="28"/>
        </w:rPr>
        <w:t>я</w:t>
      </w:r>
      <w:r w:rsidR="003E2983" w:rsidRPr="00305B28">
        <w:rPr>
          <w:sz w:val="28"/>
        </w:rPr>
        <w:t xml:space="preserve">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rsidR="003E2983" w:rsidRPr="00305B28" w:rsidRDefault="00305B28" w:rsidP="003E2983">
      <w:pPr>
        <w:widowControl w:val="0"/>
        <w:tabs>
          <w:tab w:val="left" w:pos="1196"/>
        </w:tabs>
        <w:ind w:firstLine="709"/>
        <w:jc w:val="both"/>
        <w:rPr>
          <w:sz w:val="28"/>
        </w:rPr>
      </w:pPr>
      <w:r w:rsidRPr="00305B28">
        <w:rPr>
          <w:sz w:val="28"/>
        </w:rPr>
        <w:t xml:space="preserve">1) </w:t>
      </w:r>
      <w:r w:rsidR="003E2983" w:rsidRPr="00305B28">
        <w:rPr>
          <w:sz w:val="28"/>
        </w:rPr>
        <w:t xml:space="preserve">срок подачи участниками отбора заявок должен быть продлен таким образом, чтобы со дня, следующего за днем внесения таких изменений, до </w:t>
      </w:r>
      <w:r w:rsidR="003E2983" w:rsidRPr="00935083">
        <w:rPr>
          <w:sz w:val="28"/>
        </w:rPr>
        <w:t>даты окончания приема заявок указанный срок составлял не менее 10</w:t>
      </w:r>
      <w:r w:rsidR="003E2983" w:rsidRPr="00305B28">
        <w:rPr>
          <w:sz w:val="28"/>
        </w:rPr>
        <w:t xml:space="preserve"> </w:t>
      </w:r>
      <w:r w:rsidR="003E2983" w:rsidRPr="00305B28">
        <w:rPr>
          <w:sz w:val="28"/>
        </w:rPr>
        <w:lastRenderedPageBreak/>
        <w:t>календарных дней;</w:t>
      </w:r>
    </w:p>
    <w:p w:rsidR="003E2983" w:rsidRPr="00305B28" w:rsidRDefault="00FA5685" w:rsidP="003E2983">
      <w:pPr>
        <w:widowControl w:val="0"/>
        <w:tabs>
          <w:tab w:val="left" w:pos="1196"/>
        </w:tabs>
        <w:ind w:firstLine="709"/>
        <w:jc w:val="both"/>
        <w:rPr>
          <w:sz w:val="28"/>
        </w:rPr>
      </w:pPr>
      <w:r>
        <w:rPr>
          <w:sz w:val="28"/>
        </w:rPr>
        <w:t xml:space="preserve">2) </w:t>
      </w:r>
      <w:r w:rsidR="003E2983" w:rsidRPr="00305B28">
        <w:rPr>
          <w:sz w:val="28"/>
        </w:rPr>
        <w:t>при внесении изменений в объявление о проведении отбора изменение способа отбора получателей субсидий не допускается;</w:t>
      </w:r>
    </w:p>
    <w:p w:rsidR="003E2983" w:rsidRPr="00305B28" w:rsidRDefault="0097740C" w:rsidP="003E2983">
      <w:pPr>
        <w:widowControl w:val="0"/>
        <w:tabs>
          <w:tab w:val="left" w:pos="1196"/>
        </w:tabs>
        <w:ind w:firstLine="709"/>
        <w:jc w:val="both"/>
        <w:rPr>
          <w:sz w:val="28"/>
        </w:rPr>
      </w:pPr>
      <w:r>
        <w:rPr>
          <w:sz w:val="28"/>
        </w:rPr>
        <w:t>3</w:t>
      </w:r>
      <w:r w:rsidR="00FA5685">
        <w:rPr>
          <w:sz w:val="28"/>
        </w:rPr>
        <w:t xml:space="preserve">) </w:t>
      </w:r>
      <w:r w:rsidR="003E2983" w:rsidRPr="00305B28">
        <w:rPr>
          <w:sz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E2983" w:rsidRPr="00305B28" w:rsidRDefault="0097740C" w:rsidP="003E2983">
      <w:pPr>
        <w:widowControl w:val="0"/>
        <w:tabs>
          <w:tab w:val="left" w:pos="1196"/>
        </w:tabs>
        <w:ind w:firstLine="709"/>
        <w:jc w:val="both"/>
        <w:rPr>
          <w:sz w:val="28"/>
        </w:rPr>
      </w:pPr>
      <w:r>
        <w:rPr>
          <w:sz w:val="28"/>
        </w:rPr>
        <w:t xml:space="preserve">4) </w:t>
      </w:r>
      <w:r w:rsidR="003E2983" w:rsidRPr="00305B28">
        <w:rPr>
          <w:sz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8D443E">
        <w:rPr>
          <w:sz w:val="28"/>
        </w:rPr>
        <w:t>«</w:t>
      </w:r>
      <w:r w:rsidR="003E2983" w:rsidRPr="00305B28">
        <w:rPr>
          <w:sz w:val="28"/>
        </w:rPr>
        <w:t>Электронный бюджет</w:t>
      </w:r>
      <w:r w:rsidR="008D443E">
        <w:rPr>
          <w:sz w:val="28"/>
        </w:rPr>
        <w:t>».</w:t>
      </w:r>
    </w:p>
    <w:p w:rsidR="000217B0" w:rsidRPr="00516F4B" w:rsidRDefault="000217B0" w:rsidP="00C96FE4">
      <w:pPr>
        <w:pStyle w:val="affc"/>
        <w:spacing w:before="0" w:beforeAutospacing="0" w:after="0" w:afterAutospacing="0" w:line="180" w:lineRule="atLeast"/>
        <w:ind w:firstLine="709"/>
        <w:jc w:val="both"/>
        <w:rPr>
          <w:sz w:val="28"/>
        </w:rPr>
      </w:pPr>
      <w:bookmarkStart w:id="1" w:name="trebovan"/>
      <w:r>
        <w:rPr>
          <w:sz w:val="28"/>
        </w:rPr>
        <w:t>1</w:t>
      </w:r>
      <w:r w:rsidR="0010484F">
        <w:rPr>
          <w:sz w:val="28"/>
        </w:rPr>
        <w:t>5</w:t>
      </w:r>
      <w:r>
        <w:rPr>
          <w:sz w:val="28"/>
        </w:rPr>
        <w:t xml:space="preserve">. Участник </w:t>
      </w:r>
      <w:bookmarkEnd w:id="1"/>
      <w:r>
        <w:rPr>
          <w:sz w:val="28"/>
        </w:rPr>
        <w:t xml:space="preserve">отбора </w:t>
      </w:r>
      <w:bookmarkStart w:id="2" w:name="_Hlk176796280"/>
      <w:r>
        <w:rPr>
          <w:sz w:val="28"/>
        </w:rPr>
        <w:t xml:space="preserve">на </w:t>
      </w:r>
      <w:r w:rsidR="00B42620" w:rsidRPr="00B42620">
        <w:rPr>
          <w:sz w:val="28"/>
        </w:rPr>
        <w:t xml:space="preserve">даты рассмотрения заявки </w:t>
      </w:r>
      <w:r w:rsidR="00DC718C">
        <w:rPr>
          <w:sz w:val="28"/>
        </w:rPr>
        <w:t xml:space="preserve">на участие в отборе </w:t>
      </w:r>
      <w:r w:rsidR="00B42620" w:rsidRPr="00B42620">
        <w:rPr>
          <w:sz w:val="28"/>
        </w:rPr>
        <w:t>и заключения соглашения</w:t>
      </w:r>
      <w:r>
        <w:rPr>
          <w:sz w:val="28"/>
        </w:rPr>
        <w:t xml:space="preserve"> </w:t>
      </w:r>
      <w:r w:rsidR="007C5712">
        <w:rPr>
          <w:sz w:val="28"/>
        </w:rPr>
        <w:t xml:space="preserve">о предоставлении субсидии </w:t>
      </w:r>
      <w:bookmarkEnd w:id="2"/>
      <w:r>
        <w:rPr>
          <w:sz w:val="28"/>
        </w:rPr>
        <w:t xml:space="preserve">должен соответствовать </w:t>
      </w:r>
      <w:r w:rsidRPr="00516F4B">
        <w:rPr>
          <w:sz w:val="28"/>
        </w:rPr>
        <w:t>следующим требованиям:</w:t>
      </w:r>
    </w:p>
    <w:p w:rsidR="00602343" w:rsidRPr="00516F4B" w:rsidRDefault="00602343" w:rsidP="00602343">
      <w:pPr>
        <w:widowControl w:val="0"/>
        <w:tabs>
          <w:tab w:val="left" w:pos="1196"/>
        </w:tabs>
        <w:ind w:firstLine="709"/>
        <w:jc w:val="both"/>
        <w:rPr>
          <w:sz w:val="28"/>
        </w:rPr>
      </w:pPr>
      <w:r w:rsidRPr="00516F4B">
        <w:rPr>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2343" w:rsidRDefault="00602343" w:rsidP="00602343">
      <w:pPr>
        <w:widowControl w:val="0"/>
        <w:tabs>
          <w:tab w:val="left" w:pos="1196"/>
        </w:tabs>
        <w:ind w:firstLine="709"/>
        <w:jc w:val="both"/>
        <w:rPr>
          <w:sz w:val="28"/>
        </w:rPr>
      </w:pPr>
      <w:r w:rsidRPr="00516F4B">
        <w:rPr>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2343" w:rsidRPr="00516F4B" w:rsidRDefault="00602343" w:rsidP="00602343">
      <w:pPr>
        <w:widowControl w:val="0"/>
        <w:tabs>
          <w:tab w:val="left" w:pos="1196"/>
        </w:tabs>
        <w:ind w:firstLine="709"/>
        <w:jc w:val="both"/>
        <w:rPr>
          <w:sz w:val="28"/>
        </w:rPr>
      </w:pPr>
      <w:r>
        <w:rPr>
          <w:sz w:val="28"/>
        </w:rPr>
        <w:t xml:space="preserve">3) участник отбора не находится в составляемых в рамках реализации </w:t>
      </w:r>
      <w:r w:rsidRPr="00516F4B">
        <w:rPr>
          <w:sz w:val="28"/>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447C" w:rsidRDefault="00B1447C" w:rsidP="00B1447C">
      <w:pPr>
        <w:widowControl w:val="0"/>
        <w:tabs>
          <w:tab w:val="left" w:pos="1196"/>
        </w:tabs>
        <w:ind w:firstLine="709"/>
        <w:jc w:val="both"/>
        <w:rPr>
          <w:sz w:val="28"/>
        </w:rPr>
      </w:pPr>
      <w:r w:rsidRPr="00516F4B">
        <w:rPr>
          <w:sz w:val="28"/>
        </w:rPr>
        <w:t xml:space="preserve">4) участник отбора не получает средства из бюджета </w:t>
      </w:r>
      <w:r w:rsidR="00011665">
        <w:rPr>
          <w:sz w:val="28"/>
        </w:rPr>
        <w:t xml:space="preserve">Галаховского </w:t>
      </w:r>
      <w:r w:rsidR="00A9066F" w:rsidRPr="00516F4B">
        <w:rPr>
          <w:sz w:val="28"/>
        </w:rPr>
        <w:t>муниципального образования Екатериновского муниципального района Саратовской области</w:t>
      </w:r>
      <w:r w:rsidRPr="00516F4B">
        <w:rPr>
          <w:sz w:val="28"/>
        </w:rPr>
        <w:t xml:space="preserve"> на основании иных нормативных правовых актов </w:t>
      </w:r>
      <w:r w:rsidR="00516F4B" w:rsidRPr="00516F4B">
        <w:rPr>
          <w:sz w:val="28"/>
        </w:rPr>
        <w:t>Саратовской области</w:t>
      </w:r>
      <w:r w:rsidRPr="00516F4B">
        <w:rPr>
          <w:sz w:val="28"/>
        </w:rPr>
        <w:t>, муниципальных правовых актов на цели, установленные пунктом 3 настоящего Порядка;</w:t>
      </w:r>
    </w:p>
    <w:p w:rsidR="00602343" w:rsidRDefault="00602343" w:rsidP="00602343">
      <w:pPr>
        <w:widowControl w:val="0"/>
        <w:tabs>
          <w:tab w:val="left" w:pos="1196"/>
        </w:tabs>
        <w:ind w:firstLine="709"/>
        <w:jc w:val="both"/>
        <w:rPr>
          <w:sz w:val="28"/>
        </w:rPr>
      </w:pPr>
      <w:r>
        <w:rPr>
          <w:sz w:val="28"/>
        </w:rPr>
        <w:t xml:space="preserve">5) участник отбора не является иностранным агентом в соответствии с </w:t>
      </w:r>
      <w:r>
        <w:rPr>
          <w:sz w:val="28"/>
        </w:rPr>
        <w:lastRenderedPageBreak/>
        <w:t>Федеральным законом «О контроле за деятельностью лиц, находящихся под иностранным влиянием»;</w:t>
      </w:r>
    </w:p>
    <w:p w:rsidR="00602343" w:rsidRPr="002F4F63" w:rsidRDefault="00602343" w:rsidP="00602343">
      <w:pPr>
        <w:widowControl w:val="0"/>
        <w:tabs>
          <w:tab w:val="left" w:pos="1196"/>
        </w:tabs>
        <w:ind w:firstLine="709"/>
        <w:jc w:val="both"/>
        <w:rPr>
          <w:sz w:val="28"/>
        </w:rPr>
      </w:pPr>
      <w:r>
        <w:rPr>
          <w:sz w:val="28"/>
        </w:rPr>
        <w:t xml:space="preserve">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w:t>
      </w:r>
      <w:r w:rsidRPr="002F4F63">
        <w:rPr>
          <w:sz w:val="28"/>
        </w:rPr>
        <w:t>взносов в бюджеты бюджетной системы Российской Федерации;</w:t>
      </w:r>
    </w:p>
    <w:p w:rsidR="00B1447C" w:rsidRPr="002F4F63" w:rsidRDefault="00B1447C" w:rsidP="00B1447C">
      <w:pPr>
        <w:widowControl w:val="0"/>
        <w:tabs>
          <w:tab w:val="left" w:pos="1196"/>
        </w:tabs>
        <w:ind w:firstLine="709"/>
        <w:jc w:val="both"/>
        <w:rPr>
          <w:sz w:val="28"/>
        </w:rPr>
      </w:pPr>
      <w:r w:rsidRPr="002F4F63">
        <w:rPr>
          <w:sz w:val="28"/>
        </w:rPr>
        <w:t xml:space="preserve">7) у участника отбора отсутствуют просроченная задолженность по возврату в бюджет </w:t>
      </w:r>
      <w:r w:rsidR="00011665">
        <w:rPr>
          <w:sz w:val="28"/>
        </w:rPr>
        <w:t xml:space="preserve">Галаховского </w:t>
      </w:r>
      <w:r w:rsidR="00A9066F" w:rsidRPr="002F4F63">
        <w:rPr>
          <w:sz w:val="28"/>
        </w:rPr>
        <w:t>муниципального образования Екатериновского муниципального района Саратовской области</w:t>
      </w:r>
      <w:r w:rsidRPr="002F4F63">
        <w:rPr>
          <w:sz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2F4F63" w:rsidRPr="002F4F63">
        <w:rPr>
          <w:sz w:val="28"/>
        </w:rPr>
        <w:t>Галаховским</w:t>
      </w:r>
      <w:r w:rsidR="00011665">
        <w:rPr>
          <w:sz w:val="28"/>
        </w:rPr>
        <w:t xml:space="preserve"> </w:t>
      </w:r>
      <w:r w:rsidRPr="002F4F63">
        <w:rPr>
          <w:sz w:val="28"/>
        </w:rPr>
        <w:t>муниципальным</w:t>
      </w:r>
      <w:r w:rsidR="00011665">
        <w:rPr>
          <w:sz w:val="28"/>
        </w:rPr>
        <w:t xml:space="preserve"> </w:t>
      </w:r>
      <w:r w:rsidRPr="002F4F63">
        <w:rPr>
          <w:sz w:val="28"/>
        </w:rPr>
        <w:t>образованием (за исключением случаев, установленных Администрацией);</w:t>
      </w:r>
    </w:p>
    <w:p w:rsidR="00602343" w:rsidRPr="002F4F63" w:rsidRDefault="00602343" w:rsidP="00602343">
      <w:pPr>
        <w:widowControl w:val="0"/>
        <w:tabs>
          <w:tab w:val="left" w:pos="1196"/>
        </w:tabs>
        <w:ind w:firstLine="709"/>
        <w:jc w:val="both"/>
        <w:rPr>
          <w:sz w:val="28"/>
        </w:rPr>
      </w:pPr>
      <w:r w:rsidRPr="002F4F63">
        <w:rPr>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w:t>
      </w:r>
      <w:r>
        <w:rPr>
          <w:sz w:val="28"/>
        </w:rPr>
        <w:t xml:space="preserve"> другого юридического лица), ликвидации, в отношении его не введена </w:t>
      </w:r>
      <w:r w:rsidRPr="002F4F63">
        <w:rPr>
          <w:sz w:val="28"/>
        </w:rPr>
        <w:t>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7D17CB" w:rsidRDefault="007D17CB" w:rsidP="007D17CB">
      <w:pPr>
        <w:widowControl w:val="0"/>
        <w:tabs>
          <w:tab w:val="left" w:pos="1196"/>
        </w:tabs>
        <w:ind w:firstLine="709"/>
        <w:jc w:val="both"/>
        <w:rPr>
          <w:sz w:val="28"/>
        </w:rPr>
      </w:pPr>
      <w:r w:rsidRPr="002F4F63">
        <w:rPr>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r w:rsidRPr="002F4F63">
        <w:t xml:space="preserve"> </w:t>
      </w:r>
      <w:r w:rsidRPr="002F4F63">
        <w:rPr>
          <w:sz w:val="28"/>
        </w:rPr>
        <w:t>и о физическом лице – производителе товаров, работ, услуг,</w:t>
      </w:r>
      <w:r w:rsidRPr="00DB5E4C">
        <w:rPr>
          <w:sz w:val="28"/>
        </w:rPr>
        <w:t xml:space="preserve"> являющихся участниками отбора</w:t>
      </w:r>
      <w:r>
        <w:rPr>
          <w:sz w:val="28"/>
        </w:rPr>
        <w:t>;</w:t>
      </w:r>
    </w:p>
    <w:p w:rsidR="007B36C7" w:rsidRPr="007B36C7" w:rsidRDefault="007B36C7" w:rsidP="007B36C7">
      <w:pPr>
        <w:widowControl w:val="0"/>
        <w:tabs>
          <w:tab w:val="left" w:pos="1196"/>
        </w:tabs>
        <w:ind w:firstLine="709"/>
        <w:jc w:val="both"/>
        <w:rPr>
          <w:sz w:val="28"/>
        </w:rPr>
      </w:pPr>
      <w:r w:rsidRPr="007B36C7">
        <w:rPr>
          <w:sz w:val="28"/>
        </w:rPr>
        <w:t>10) участник отбора соответств</w:t>
      </w:r>
      <w:r w:rsidR="00E07414">
        <w:rPr>
          <w:sz w:val="28"/>
        </w:rPr>
        <w:t>ует</w:t>
      </w:r>
      <w:r w:rsidRPr="007B36C7">
        <w:rPr>
          <w:sz w:val="28"/>
        </w:rPr>
        <w:t xml:space="preserve"> </w:t>
      </w:r>
      <w:r w:rsidR="00651317" w:rsidRPr="007A05AC">
        <w:rPr>
          <w:sz w:val="28"/>
        </w:rPr>
        <w:t>категории получателей субсидии</w:t>
      </w:r>
      <w:r w:rsidR="00651317" w:rsidRPr="007B36C7">
        <w:rPr>
          <w:sz w:val="28"/>
        </w:rPr>
        <w:t>, установленн</w:t>
      </w:r>
      <w:r w:rsidR="00651317">
        <w:rPr>
          <w:sz w:val="28"/>
        </w:rPr>
        <w:t>ой</w:t>
      </w:r>
      <w:r w:rsidR="00651317" w:rsidRPr="007B36C7">
        <w:rPr>
          <w:sz w:val="28"/>
        </w:rPr>
        <w:t xml:space="preserve"> </w:t>
      </w:r>
      <w:r w:rsidRPr="007B36C7">
        <w:rPr>
          <w:sz w:val="28"/>
        </w:rPr>
        <w:t xml:space="preserve">пунктом </w:t>
      </w:r>
      <w:r w:rsidR="00DC3227">
        <w:rPr>
          <w:sz w:val="28"/>
        </w:rPr>
        <w:t>16</w:t>
      </w:r>
      <w:r w:rsidRPr="007B36C7">
        <w:rPr>
          <w:sz w:val="28"/>
        </w:rPr>
        <w:t xml:space="preserve"> настоящего Порядка.</w:t>
      </w:r>
    </w:p>
    <w:p w:rsidR="006747D7" w:rsidRPr="006747D7" w:rsidRDefault="00DC3227" w:rsidP="006747D7">
      <w:pPr>
        <w:widowControl w:val="0"/>
        <w:tabs>
          <w:tab w:val="left" w:pos="1196"/>
        </w:tabs>
        <w:ind w:firstLine="709"/>
        <w:jc w:val="both"/>
        <w:rPr>
          <w:sz w:val="28"/>
        </w:rPr>
      </w:pPr>
      <w:bookmarkStart w:id="3" w:name="kategorii"/>
      <w:r>
        <w:rPr>
          <w:sz w:val="28"/>
        </w:rPr>
        <w:t>16</w:t>
      </w:r>
      <w:r w:rsidR="006747D7" w:rsidRPr="006747D7">
        <w:rPr>
          <w:sz w:val="28"/>
        </w:rPr>
        <w:t xml:space="preserve">. </w:t>
      </w:r>
      <w:r w:rsidR="00651317" w:rsidRPr="00C376D3">
        <w:rPr>
          <w:sz w:val="28"/>
        </w:rPr>
        <w:t xml:space="preserve">Категорией </w:t>
      </w:r>
      <w:bookmarkEnd w:id="3"/>
      <w:r w:rsidR="00651317" w:rsidRPr="00C376D3">
        <w:rPr>
          <w:sz w:val="28"/>
        </w:rPr>
        <w:t>получателей субсидии являются</w:t>
      </w:r>
      <w:r w:rsidR="006747D7" w:rsidRPr="006747D7">
        <w:rPr>
          <w:sz w:val="28"/>
        </w:rPr>
        <w:t xml:space="preserve"> </w:t>
      </w:r>
      <w:r w:rsidR="00651317">
        <w:rPr>
          <w:sz w:val="28"/>
        </w:rPr>
        <w:t xml:space="preserve">лица, </w:t>
      </w:r>
      <w:r w:rsidR="006747D7" w:rsidRPr="006747D7">
        <w:rPr>
          <w:sz w:val="28"/>
        </w:rPr>
        <w:t>соответств</w:t>
      </w:r>
      <w:r w:rsidR="00651317">
        <w:rPr>
          <w:sz w:val="28"/>
        </w:rPr>
        <w:t>ующие</w:t>
      </w:r>
      <w:r w:rsidR="006747D7" w:rsidRPr="006747D7">
        <w:rPr>
          <w:sz w:val="28"/>
        </w:rPr>
        <w:t xml:space="preserve"> одновременно следующим требованиям:</w:t>
      </w:r>
    </w:p>
    <w:p w:rsidR="00DC3227" w:rsidRDefault="00DC3227" w:rsidP="00DC3227">
      <w:pPr>
        <w:widowControl w:val="0"/>
        <w:tabs>
          <w:tab w:val="left" w:pos="1196"/>
        </w:tabs>
        <w:ind w:firstLine="709"/>
        <w:jc w:val="both"/>
        <w:rPr>
          <w:sz w:val="28"/>
        </w:rPr>
      </w:pPr>
      <w:r w:rsidRPr="002F4F63">
        <w:rPr>
          <w:sz w:val="28"/>
        </w:rPr>
        <w:t>1) государственная регистрация получателя субсидии в форме юридического лица (за исключением государственной регистрации в форме государственного (муниципального) учреждения)</w:t>
      </w:r>
      <w:r w:rsidR="00010CB4" w:rsidRPr="00010CB4">
        <w:t xml:space="preserve"> </w:t>
      </w:r>
      <w:r w:rsidR="00010CB4" w:rsidRPr="00010CB4">
        <w:rPr>
          <w:sz w:val="28"/>
        </w:rPr>
        <w:t xml:space="preserve">(для участников отбора – </w:t>
      </w:r>
      <w:r w:rsidR="00010CB4">
        <w:rPr>
          <w:sz w:val="28"/>
        </w:rPr>
        <w:t>юрид</w:t>
      </w:r>
      <w:r w:rsidR="00010CB4" w:rsidRPr="00010CB4">
        <w:rPr>
          <w:sz w:val="28"/>
        </w:rPr>
        <w:t>ических лиц)</w:t>
      </w:r>
      <w:r w:rsidRPr="002F4F63">
        <w:rPr>
          <w:sz w:val="28"/>
        </w:rPr>
        <w:t xml:space="preserve"> индивидуального предпринимателя</w:t>
      </w:r>
      <w:r w:rsidR="00010CB4">
        <w:rPr>
          <w:sz w:val="28"/>
        </w:rPr>
        <w:t xml:space="preserve"> </w:t>
      </w:r>
      <w:r w:rsidR="00010CB4" w:rsidRPr="00010CB4">
        <w:rPr>
          <w:sz w:val="28"/>
        </w:rPr>
        <w:t>(для участников отбора – индивидуальных предпринимателей)</w:t>
      </w:r>
      <w:r w:rsidRPr="002F4F63">
        <w:rPr>
          <w:sz w:val="28"/>
        </w:rPr>
        <w:t>;</w:t>
      </w:r>
    </w:p>
    <w:p w:rsidR="00010CB4" w:rsidRPr="00010CB4" w:rsidRDefault="00010CB4" w:rsidP="00010CB4">
      <w:pPr>
        <w:widowControl w:val="0"/>
        <w:tabs>
          <w:tab w:val="left" w:pos="1196"/>
        </w:tabs>
        <w:ind w:firstLine="709"/>
        <w:jc w:val="both"/>
        <w:rPr>
          <w:sz w:val="28"/>
        </w:rPr>
      </w:pPr>
      <w:r w:rsidRPr="00010CB4">
        <w:rPr>
          <w:sz w:val="28"/>
        </w:rPr>
        <w:t xml:space="preserve">2) регистрация по месту жительства на </w:t>
      </w:r>
      <w:r w:rsidR="008C4B7B">
        <w:rPr>
          <w:sz w:val="28"/>
        </w:rPr>
        <w:t xml:space="preserve">Галаховского </w:t>
      </w:r>
      <w:r w:rsidR="008C4B7B" w:rsidRPr="002F4F63">
        <w:rPr>
          <w:sz w:val="28"/>
        </w:rPr>
        <w:t>муниципального образования Екатериновского муниципального района Саратовской области</w:t>
      </w:r>
      <w:r w:rsidRPr="00010CB4">
        <w:rPr>
          <w:sz w:val="28"/>
        </w:rPr>
        <w:t xml:space="preserve"> (для участников отбора – физических лиц);</w:t>
      </w:r>
    </w:p>
    <w:p w:rsidR="00010CB4" w:rsidRDefault="00010CB4" w:rsidP="00010CB4">
      <w:pPr>
        <w:widowControl w:val="0"/>
        <w:tabs>
          <w:tab w:val="left" w:pos="1196"/>
        </w:tabs>
        <w:ind w:firstLine="709"/>
        <w:jc w:val="both"/>
        <w:rPr>
          <w:sz w:val="28"/>
        </w:rPr>
      </w:pPr>
      <w:r w:rsidRPr="00010CB4">
        <w:rPr>
          <w:sz w:val="28"/>
        </w:rPr>
        <w:t>3) применение специального налогового режима «Налог на профессиональный доход» (для участников отбора – физических лиц);</w:t>
      </w:r>
    </w:p>
    <w:p w:rsidR="00DC3227" w:rsidRDefault="00010CB4" w:rsidP="00DC3227">
      <w:pPr>
        <w:widowControl w:val="0"/>
        <w:tabs>
          <w:tab w:val="left" w:pos="1196"/>
        </w:tabs>
        <w:ind w:firstLine="709"/>
        <w:jc w:val="both"/>
        <w:rPr>
          <w:sz w:val="28"/>
        </w:rPr>
      </w:pPr>
      <w:r>
        <w:rPr>
          <w:sz w:val="28"/>
        </w:rPr>
        <w:t>4</w:t>
      </w:r>
      <w:r w:rsidR="00DC3227" w:rsidRPr="002F4F63">
        <w:rPr>
          <w:sz w:val="28"/>
        </w:rPr>
        <w:t xml:space="preserve">) осуществление получателем субсидии деятельности на территории </w:t>
      </w:r>
      <w:r w:rsidR="00011665">
        <w:rPr>
          <w:sz w:val="28"/>
        </w:rPr>
        <w:t xml:space="preserve">Галаховского </w:t>
      </w:r>
      <w:r w:rsidR="00A9066F" w:rsidRPr="002F4F63">
        <w:rPr>
          <w:sz w:val="28"/>
        </w:rPr>
        <w:t>муниципального образования Екатериновского муниципального района Саратовской области</w:t>
      </w:r>
      <w:r w:rsidR="00651317" w:rsidRPr="002F4F63">
        <w:rPr>
          <w:sz w:val="28"/>
        </w:rPr>
        <w:t>.</w:t>
      </w:r>
    </w:p>
    <w:p w:rsidR="00D23D6E" w:rsidRPr="00552AE4" w:rsidRDefault="001352F2" w:rsidP="00D23D6E">
      <w:pPr>
        <w:widowControl w:val="0"/>
        <w:tabs>
          <w:tab w:val="left" w:pos="1196"/>
        </w:tabs>
        <w:ind w:firstLine="709"/>
        <w:jc w:val="both"/>
        <w:rPr>
          <w:rFonts w:eastAsia="Arial Unicode MS"/>
          <w:sz w:val="28"/>
          <w:szCs w:val="28"/>
          <w:lang w:bidi="ru-RU"/>
        </w:rPr>
      </w:pPr>
      <w:bookmarkStart w:id="4" w:name="kriterii"/>
      <w:r>
        <w:rPr>
          <w:rFonts w:eastAsia="Arial Unicode MS"/>
          <w:sz w:val="28"/>
          <w:szCs w:val="28"/>
          <w:lang w:bidi="ru-RU"/>
        </w:rPr>
        <w:t xml:space="preserve">17. </w:t>
      </w:r>
      <w:r w:rsidR="00D23D6E" w:rsidRPr="00552AE4">
        <w:rPr>
          <w:rFonts w:eastAsia="Arial Unicode MS"/>
          <w:sz w:val="28"/>
          <w:szCs w:val="28"/>
          <w:lang w:bidi="ru-RU"/>
        </w:rPr>
        <w:t xml:space="preserve">Критерии оценки </w:t>
      </w:r>
      <w:bookmarkEnd w:id="4"/>
      <w:r w:rsidR="00D23D6E" w:rsidRPr="00552AE4">
        <w:rPr>
          <w:rFonts w:eastAsia="Arial Unicode MS"/>
          <w:sz w:val="28"/>
          <w:szCs w:val="28"/>
          <w:lang w:bidi="ru-RU"/>
        </w:rPr>
        <w:t>заявок участников отбора:</w:t>
      </w:r>
    </w:p>
    <w:p w:rsidR="00853354" w:rsidRPr="00133EC0" w:rsidRDefault="00133EC0" w:rsidP="00853354">
      <w:pPr>
        <w:widowControl w:val="0"/>
        <w:tabs>
          <w:tab w:val="left" w:pos="1196"/>
        </w:tabs>
        <w:ind w:firstLine="709"/>
        <w:jc w:val="both"/>
        <w:rPr>
          <w:i/>
          <w:sz w:val="28"/>
          <w:szCs w:val="28"/>
        </w:rPr>
      </w:pPr>
      <w:r w:rsidRPr="00133EC0">
        <w:rPr>
          <w:i/>
          <w:sz w:val="28"/>
          <w:szCs w:val="28"/>
        </w:rPr>
        <w:lastRenderedPageBreak/>
        <w:t>(</w:t>
      </w:r>
      <w:r w:rsidR="00853354" w:rsidRPr="00133EC0">
        <w:rPr>
          <w:i/>
          <w:sz w:val="28"/>
          <w:szCs w:val="28"/>
        </w:rPr>
        <w:t>Согласно пп. «а» п. 22 Общих требований начисление баллов по критериям оценки или показателям критериев оценки осуществляется с использованием 100-балльной шкалы оценки</w:t>
      </w:r>
      <w:r w:rsidRPr="00133EC0">
        <w:rPr>
          <w:i/>
          <w:sz w:val="28"/>
          <w:szCs w:val="28"/>
        </w:rPr>
        <w:t>)</w:t>
      </w:r>
    </w:p>
    <w:p w:rsidR="005749D1" w:rsidRPr="00E84A74" w:rsidRDefault="00562A80" w:rsidP="005749D1">
      <w:pPr>
        <w:widowControl w:val="0"/>
        <w:tabs>
          <w:tab w:val="left" w:pos="1196"/>
        </w:tabs>
        <w:ind w:firstLine="709"/>
        <w:jc w:val="both"/>
        <w:rPr>
          <w:sz w:val="28"/>
        </w:rPr>
      </w:pPr>
      <w:r>
        <w:rPr>
          <w:sz w:val="28"/>
        </w:rPr>
        <w:t>1</w:t>
      </w:r>
      <w:r w:rsidR="005749D1" w:rsidRPr="00E84A74">
        <w:rPr>
          <w:sz w:val="28"/>
        </w:rPr>
        <w:t xml:space="preserve">) наличие квалифицированного кадрового потенциала, необходимого для реализации </w:t>
      </w:r>
      <w:r w:rsidR="00DB05A5">
        <w:rPr>
          <w:sz w:val="28"/>
        </w:rPr>
        <w:t>Проекта</w:t>
      </w:r>
      <w:r w:rsidR="005749D1" w:rsidRPr="00E84A74">
        <w:rPr>
          <w:sz w:val="28"/>
        </w:rPr>
        <w:t>:</w:t>
      </w:r>
    </w:p>
    <w:p w:rsidR="005749D1" w:rsidRPr="00E84A74" w:rsidRDefault="005749D1" w:rsidP="005749D1">
      <w:pPr>
        <w:widowControl w:val="0"/>
        <w:tabs>
          <w:tab w:val="left" w:pos="1196"/>
        </w:tabs>
        <w:ind w:firstLine="709"/>
        <w:jc w:val="both"/>
        <w:rPr>
          <w:sz w:val="28"/>
        </w:rPr>
      </w:pPr>
      <w:r w:rsidRPr="00E84A74">
        <w:rPr>
          <w:sz w:val="28"/>
        </w:rPr>
        <w:t xml:space="preserve">наличие – </w:t>
      </w:r>
      <w:r>
        <w:rPr>
          <w:sz w:val="28"/>
        </w:rPr>
        <w:t>100</w:t>
      </w:r>
      <w:r w:rsidRPr="00E84A74">
        <w:rPr>
          <w:sz w:val="28"/>
        </w:rPr>
        <w:t xml:space="preserve"> балл</w:t>
      </w:r>
      <w:r>
        <w:rPr>
          <w:sz w:val="28"/>
        </w:rPr>
        <w:t>ов</w:t>
      </w:r>
      <w:r w:rsidRPr="00E84A74">
        <w:rPr>
          <w:sz w:val="28"/>
        </w:rPr>
        <w:t>;</w:t>
      </w:r>
    </w:p>
    <w:p w:rsidR="005749D1" w:rsidRPr="00E84A74" w:rsidRDefault="005749D1" w:rsidP="005749D1">
      <w:pPr>
        <w:widowControl w:val="0"/>
        <w:tabs>
          <w:tab w:val="left" w:pos="1196"/>
        </w:tabs>
        <w:ind w:firstLine="709"/>
        <w:jc w:val="both"/>
        <w:rPr>
          <w:sz w:val="28"/>
        </w:rPr>
      </w:pPr>
      <w:r w:rsidRPr="00E84A74">
        <w:rPr>
          <w:sz w:val="28"/>
        </w:rPr>
        <w:t>отсутствие – 0 баллов;</w:t>
      </w:r>
    </w:p>
    <w:p w:rsidR="005749D1" w:rsidRPr="00E84A74" w:rsidRDefault="00562A80" w:rsidP="005749D1">
      <w:pPr>
        <w:widowControl w:val="0"/>
        <w:tabs>
          <w:tab w:val="left" w:pos="1196"/>
        </w:tabs>
        <w:ind w:firstLine="709"/>
        <w:jc w:val="both"/>
        <w:rPr>
          <w:sz w:val="28"/>
        </w:rPr>
      </w:pPr>
      <w:r>
        <w:rPr>
          <w:sz w:val="28"/>
        </w:rPr>
        <w:t>2</w:t>
      </w:r>
      <w:r w:rsidR="005749D1" w:rsidRPr="00E84A74">
        <w:rPr>
          <w:sz w:val="28"/>
        </w:rPr>
        <w:t xml:space="preserve">) наличие оборудования, необходимого для реализации </w:t>
      </w:r>
      <w:r w:rsidR="00DB05A5" w:rsidRPr="00DB05A5">
        <w:rPr>
          <w:sz w:val="28"/>
        </w:rPr>
        <w:t>Проекта</w:t>
      </w:r>
      <w:r w:rsidR="005749D1" w:rsidRPr="00E84A74">
        <w:rPr>
          <w:sz w:val="28"/>
        </w:rPr>
        <w:t>:</w:t>
      </w:r>
    </w:p>
    <w:p w:rsidR="005749D1" w:rsidRPr="00E84A74" w:rsidRDefault="005749D1" w:rsidP="005749D1">
      <w:pPr>
        <w:widowControl w:val="0"/>
        <w:tabs>
          <w:tab w:val="left" w:pos="1196"/>
        </w:tabs>
        <w:ind w:firstLine="709"/>
        <w:jc w:val="both"/>
        <w:rPr>
          <w:sz w:val="28"/>
        </w:rPr>
      </w:pPr>
      <w:r w:rsidRPr="00E84A74">
        <w:rPr>
          <w:sz w:val="28"/>
        </w:rPr>
        <w:t xml:space="preserve">наличие – </w:t>
      </w:r>
      <w:r>
        <w:rPr>
          <w:sz w:val="28"/>
        </w:rPr>
        <w:t>100</w:t>
      </w:r>
      <w:r w:rsidRPr="00E84A74">
        <w:rPr>
          <w:sz w:val="28"/>
        </w:rPr>
        <w:t xml:space="preserve"> балл</w:t>
      </w:r>
      <w:r>
        <w:rPr>
          <w:sz w:val="28"/>
        </w:rPr>
        <w:t>ов</w:t>
      </w:r>
      <w:r w:rsidRPr="00E84A74">
        <w:rPr>
          <w:sz w:val="28"/>
        </w:rPr>
        <w:t>;</w:t>
      </w:r>
    </w:p>
    <w:p w:rsidR="005749D1" w:rsidRPr="00E84A74" w:rsidRDefault="005749D1" w:rsidP="005749D1">
      <w:pPr>
        <w:widowControl w:val="0"/>
        <w:tabs>
          <w:tab w:val="left" w:pos="1196"/>
        </w:tabs>
        <w:ind w:firstLine="709"/>
        <w:jc w:val="both"/>
        <w:rPr>
          <w:sz w:val="28"/>
        </w:rPr>
      </w:pPr>
      <w:r w:rsidRPr="00E84A74">
        <w:rPr>
          <w:sz w:val="28"/>
        </w:rPr>
        <w:t>отсутствие – 0 баллов;</w:t>
      </w:r>
    </w:p>
    <w:p w:rsidR="00562A80" w:rsidRPr="00562A80" w:rsidRDefault="00562A80" w:rsidP="00562A80">
      <w:pPr>
        <w:widowControl w:val="0"/>
        <w:tabs>
          <w:tab w:val="left" w:pos="1196"/>
        </w:tabs>
        <w:ind w:firstLine="709"/>
        <w:jc w:val="both"/>
        <w:rPr>
          <w:sz w:val="28"/>
        </w:rPr>
      </w:pPr>
      <w:r w:rsidRPr="00562A80">
        <w:rPr>
          <w:sz w:val="28"/>
        </w:rPr>
        <w:t>3) срок окупаемости, предусмотренный Проектом:</w:t>
      </w:r>
    </w:p>
    <w:p w:rsidR="00562A80" w:rsidRPr="00562A80" w:rsidRDefault="00562A80" w:rsidP="00562A80">
      <w:pPr>
        <w:widowControl w:val="0"/>
        <w:tabs>
          <w:tab w:val="left" w:pos="1196"/>
        </w:tabs>
        <w:ind w:firstLine="709"/>
        <w:jc w:val="both"/>
        <w:rPr>
          <w:sz w:val="28"/>
        </w:rPr>
      </w:pPr>
      <w:r w:rsidRPr="00562A80">
        <w:rPr>
          <w:sz w:val="28"/>
        </w:rPr>
        <w:t xml:space="preserve">менее 5 лет </w:t>
      </w:r>
      <w:r>
        <w:rPr>
          <w:sz w:val="28"/>
        </w:rPr>
        <w:t>–</w:t>
      </w:r>
      <w:r w:rsidRPr="00562A80">
        <w:rPr>
          <w:sz w:val="28"/>
        </w:rPr>
        <w:t xml:space="preserve"> 100</w:t>
      </w:r>
      <w:r>
        <w:rPr>
          <w:sz w:val="28"/>
        </w:rPr>
        <w:t xml:space="preserve"> </w:t>
      </w:r>
      <w:r w:rsidRPr="00562A80">
        <w:rPr>
          <w:sz w:val="28"/>
        </w:rPr>
        <w:t>баллов;</w:t>
      </w:r>
    </w:p>
    <w:p w:rsidR="00562A80" w:rsidRPr="00562A80" w:rsidRDefault="00562A80" w:rsidP="00562A80">
      <w:pPr>
        <w:widowControl w:val="0"/>
        <w:tabs>
          <w:tab w:val="left" w:pos="1196"/>
        </w:tabs>
        <w:ind w:firstLine="709"/>
        <w:jc w:val="both"/>
        <w:rPr>
          <w:sz w:val="28"/>
        </w:rPr>
      </w:pPr>
      <w:r w:rsidRPr="00562A80">
        <w:rPr>
          <w:sz w:val="28"/>
        </w:rPr>
        <w:t>более 5 лет либо окупаемость не предусмотрена – 1</w:t>
      </w:r>
      <w:r>
        <w:rPr>
          <w:sz w:val="28"/>
        </w:rPr>
        <w:t>0</w:t>
      </w:r>
      <w:r w:rsidRPr="00562A80">
        <w:rPr>
          <w:sz w:val="28"/>
        </w:rPr>
        <w:t xml:space="preserve"> балл</w:t>
      </w:r>
      <w:r>
        <w:rPr>
          <w:sz w:val="28"/>
        </w:rPr>
        <w:t>ов</w:t>
      </w:r>
      <w:r w:rsidRPr="00562A80">
        <w:rPr>
          <w:sz w:val="28"/>
        </w:rPr>
        <w:t>;</w:t>
      </w:r>
    </w:p>
    <w:p w:rsidR="00562A80" w:rsidRPr="00562A80" w:rsidRDefault="00562A80" w:rsidP="00562A80">
      <w:pPr>
        <w:widowControl w:val="0"/>
        <w:tabs>
          <w:tab w:val="left" w:pos="1196"/>
        </w:tabs>
        <w:ind w:firstLine="709"/>
        <w:jc w:val="both"/>
        <w:rPr>
          <w:sz w:val="28"/>
        </w:rPr>
      </w:pPr>
      <w:r w:rsidRPr="00562A80">
        <w:rPr>
          <w:sz w:val="28"/>
        </w:rPr>
        <w:t>4) ежегодный прирост объема производства продукции, предусмотренный Проектом:</w:t>
      </w:r>
    </w:p>
    <w:p w:rsidR="00562A80" w:rsidRPr="00562A80" w:rsidRDefault="00562A80" w:rsidP="00562A80">
      <w:pPr>
        <w:widowControl w:val="0"/>
        <w:tabs>
          <w:tab w:val="left" w:pos="1196"/>
        </w:tabs>
        <w:ind w:firstLine="709"/>
        <w:jc w:val="both"/>
        <w:rPr>
          <w:sz w:val="28"/>
        </w:rPr>
      </w:pPr>
      <w:r w:rsidRPr="00562A80">
        <w:rPr>
          <w:sz w:val="28"/>
        </w:rPr>
        <w:t>более 15 процентов – 100 баллов;</w:t>
      </w:r>
    </w:p>
    <w:p w:rsidR="00562A80" w:rsidRPr="00562A80" w:rsidRDefault="00562A80" w:rsidP="00562A80">
      <w:pPr>
        <w:widowControl w:val="0"/>
        <w:tabs>
          <w:tab w:val="left" w:pos="1196"/>
        </w:tabs>
        <w:ind w:firstLine="709"/>
        <w:jc w:val="both"/>
        <w:rPr>
          <w:sz w:val="28"/>
        </w:rPr>
      </w:pPr>
      <w:r w:rsidRPr="00562A80">
        <w:rPr>
          <w:sz w:val="28"/>
        </w:rPr>
        <w:t>от 10 до 15 процентов (включительно) –</w:t>
      </w:r>
      <w:r>
        <w:rPr>
          <w:sz w:val="28"/>
        </w:rPr>
        <w:t xml:space="preserve"> 5</w:t>
      </w:r>
      <w:r w:rsidRPr="00562A80">
        <w:rPr>
          <w:sz w:val="28"/>
        </w:rPr>
        <w:t>0 баллов;</w:t>
      </w:r>
    </w:p>
    <w:p w:rsidR="00562A80" w:rsidRDefault="00562A80" w:rsidP="00562A80">
      <w:pPr>
        <w:widowControl w:val="0"/>
        <w:tabs>
          <w:tab w:val="left" w:pos="1196"/>
        </w:tabs>
        <w:ind w:firstLine="709"/>
        <w:jc w:val="both"/>
        <w:rPr>
          <w:sz w:val="28"/>
        </w:rPr>
      </w:pPr>
      <w:r w:rsidRPr="00562A80">
        <w:rPr>
          <w:sz w:val="28"/>
        </w:rPr>
        <w:t>менее 10 процентов (включительно) – 0 баллов;</w:t>
      </w:r>
    </w:p>
    <w:p w:rsidR="005749D1" w:rsidRPr="00E84A74" w:rsidRDefault="00562A80" w:rsidP="00562A80">
      <w:pPr>
        <w:widowControl w:val="0"/>
        <w:tabs>
          <w:tab w:val="left" w:pos="1196"/>
        </w:tabs>
        <w:ind w:firstLine="709"/>
        <w:jc w:val="both"/>
        <w:rPr>
          <w:sz w:val="28"/>
        </w:rPr>
      </w:pPr>
      <w:r>
        <w:rPr>
          <w:sz w:val="28"/>
        </w:rPr>
        <w:t>5</w:t>
      </w:r>
      <w:r w:rsidR="005749D1" w:rsidRPr="00E84A74">
        <w:rPr>
          <w:sz w:val="28"/>
        </w:rPr>
        <w:t xml:space="preserve">) численность граждан, вовлеченных в деятельность по реализации </w:t>
      </w:r>
      <w:r w:rsidR="00DB05A5" w:rsidRPr="00DB05A5">
        <w:rPr>
          <w:sz w:val="28"/>
        </w:rPr>
        <w:t>Проекта</w:t>
      </w:r>
      <w:r w:rsidR="005749D1" w:rsidRPr="00E84A74">
        <w:rPr>
          <w:sz w:val="28"/>
        </w:rPr>
        <w:t>:</w:t>
      </w:r>
    </w:p>
    <w:p w:rsidR="005749D1" w:rsidRPr="00E84A74" w:rsidRDefault="005749D1" w:rsidP="005749D1">
      <w:pPr>
        <w:widowControl w:val="0"/>
        <w:tabs>
          <w:tab w:val="left" w:pos="1196"/>
        </w:tabs>
        <w:ind w:firstLine="709"/>
        <w:jc w:val="both"/>
        <w:rPr>
          <w:sz w:val="28"/>
        </w:rPr>
      </w:pPr>
      <w:r w:rsidRPr="00E84A74">
        <w:rPr>
          <w:sz w:val="28"/>
        </w:rPr>
        <w:t xml:space="preserve">от 5 человек – </w:t>
      </w:r>
      <w:r w:rsidR="00927F97">
        <w:rPr>
          <w:sz w:val="28"/>
        </w:rPr>
        <w:t>100</w:t>
      </w:r>
      <w:r w:rsidR="00927F97" w:rsidRPr="00E84A74">
        <w:rPr>
          <w:sz w:val="28"/>
        </w:rPr>
        <w:t xml:space="preserve"> балл</w:t>
      </w:r>
      <w:r w:rsidR="00927F97">
        <w:rPr>
          <w:sz w:val="28"/>
        </w:rPr>
        <w:t>ов</w:t>
      </w:r>
      <w:r w:rsidRPr="00E84A74">
        <w:rPr>
          <w:sz w:val="28"/>
        </w:rPr>
        <w:t>;</w:t>
      </w:r>
    </w:p>
    <w:p w:rsidR="005749D1" w:rsidRDefault="005749D1" w:rsidP="005749D1">
      <w:pPr>
        <w:widowControl w:val="0"/>
        <w:tabs>
          <w:tab w:val="left" w:pos="1196"/>
        </w:tabs>
        <w:ind w:firstLine="709"/>
        <w:jc w:val="both"/>
        <w:rPr>
          <w:sz w:val="28"/>
        </w:rPr>
      </w:pPr>
      <w:r w:rsidRPr="00E84A74">
        <w:rPr>
          <w:sz w:val="28"/>
        </w:rPr>
        <w:t>менее 5 человек (включительно) – 0 баллов.</w:t>
      </w:r>
    </w:p>
    <w:p w:rsidR="000217B0" w:rsidRDefault="000217B0" w:rsidP="000217B0">
      <w:pPr>
        <w:widowControl w:val="0"/>
        <w:tabs>
          <w:tab w:val="left" w:pos="1196"/>
        </w:tabs>
        <w:ind w:firstLine="709"/>
        <w:jc w:val="both"/>
        <w:rPr>
          <w:sz w:val="28"/>
        </w:rPr>
      </w:pPr>
      <w:bookmarkStart w:id="5" w:name="dokum1"/>
      <w:r>
        <w:rPr>
          <w:sz w:val="28"/>
        </w:rPr>
        <w:t>1</w:t>
      </w:r>
      <w:r w:rsidR="001352F2">
        <w:rPr>
          <w:sz w:val="28"/>
        </w:rPr>
        <w:t>8</w:t>
      </w:r>
      <w:r>
        <w:rPr>
          <w:sz w:val="28"/>
        </w:rPr>
        <w:t xml:space="preserve">. Для участия </w:t>
      </w:r>
      <w:bookmarkEnd w:id="5"/>
      <w:r>
        <w:rPr>
          <w:sz w:val="28"/>
        </w:rPr>
        <w:t xml:space="preserve">в отборе участник отбора представляет в Администрацию </w:t>
      </w:r>
      <w:r w:rsidR="000B7C2A" w:rsidRPr="000B7C2A">
        <w:rPr>
          <w:sz w:val="28"/>
        </w:rPr>
        <w:t xml:space="preserve">заявку </w:t>
      </w:r>
      <w:bookmarkStart w:id="6" w:name="_Hlk176796306"/>
      <w:r w:rsidR="000B7C2A" w:rsidRPr="000B7C2A">
        <w:rPr>
          <w:sz w:val="28"/>
        </w:rPr>
        <w:t>на участие в отборе</w:t>
      </w:r>
      <w:r w:rsidR="00DC718C">
        <w:rPr>
          <w:sz w:val="28"/>
        </w:rPr>
        <w:t xml:space="preserve"> (далее – заявка)</w:t>
      </w:r>
      <w:bookmarkEnd w:id="6"/>
      <w:r w:rsidR="000B7C2A" w:rsidRPr="000B7C2A">
        <w:rPr>
          <w:sz w:val="28"/>
        </w:rPr>
        <w:t>, которая должна включать следующие документы</w:t>
      </w:r>
      <w:r>
        <w:rPr>
          <w:sz w:val="28"/>
        </w:rPr>
        <w:t>:</w:t>
      </w:r>
    </w:p>
    <w:p w:rsidR="000217B0" w:rsidRDefault="000217B0" w:rsidP="000217B0">
      <w:pPr>
        <w:widowControl w:val="0"/>
        <w:tabs>
          <w:tab w:val="left" w:pos="1196"/>
        </w:tabs>
        <w:ind w:firstLine="709"/>
        <w:jc w:val="both"/>
        <w:rPr>
          <w:sz w:val="28"/>
        </w:rPr>
      </w:pPr>
      <w:r>
        <w:rPr>
          <w:sz w:val="28"/>
        </w:rPr>
        <w:t>1) заяв</w:t>
      </w:r>
      <w:r w:rsidR="00E07414">
        <w:rPr>
          <w:sz w:val="28"/>
        </w:rPr>
        <w:t>ление</w:t>
      </w:r>
      <w:r>
        <w:rPr>
          <w:sz w:val="28"/>
        </w:rPr>
        <w:t xml:space="preserve"> на участие</w:t>
      </w:r>
      <w:r w:rsidR="00E07414">
        <w:rPr>
          <w:sz w:val="28"/>
        </w:rPr>
        <w:t xml:space="preserve"> в отборе</w:t>
      </w:r>
      <w:r>
        <w:rPr>
          <w:sz w:val="28"/>
        </w:rPr>
        <w:t>;</w:t>
      </w:r>
    </w:p>
    <w:p w:rsidR="00B04A59" w:rsidRPr="00B04A59" w:rsidRDefault="00B04A59" w:rsidP="00B04A59">
      <w:pPr>
        <w:widowControl w:val="0"/>
        <w:tabs>
          <w:tab w:val="left" w:pos="1196"/>
        </w:tabs>
        <w:ind w:firstLine="709"/>
        <w:jc w:val="both"/>
        <w:rPr>
          <w:sz w:val="28"/>
        </w:rPr>
      </w:pPr>
      <w:r w:rsidRPr="00B04A59">
        <w:rPr>
          <w:sz w:val="28"/>
        </w:rPr>
        <w:t xml:space="preserve">2) проект, на реализацию которого планируется получение </w:t>
      </w:r>
      <w:r w:rsidR="007E2F0E">
        <w:rPr>
          <w:sz w:val="28"/>
        </w:rPr>
        <w:t>субсидии</w:t>
      </w:r>
      <w:r w:rsidRPr="00B04A59">
        <w:rPr>
          <w:sz w:val="28"/>
        </w:rPr>
        <w:t>;</w:t>
      </w:r>
    </w:p>
    <w:p w:rsidR="00B04A59" w:rsidRPr="00B04A59" w:rsidRDefault="00B04A59" w:rsidP="00B04A59">
      <w:pPr>
        <w:widowControl w:val="0"/>
        <w:tabs>
          <w:tab w:val="left" w:pos="1196"/>
        </w:tabs>
        <w:ind w:firstLine="709"/>
        <w:jc w:val="both"/>
        <w:rPr>
          <w:sz w:val="28"/>
        </w:rPr>
      </w:pPr>
      <w:r w:rsidRPr="00B04A59">
        <w:rPr>
          <w:sz w:val="28"/>
        </w:rPr>
        <w:t>3) план реализации Проекта</w:t>
      </w:r>
      <w:r>
        <w:rPr>
          <w:sz w:val="28"/>
        </w:rPr>
        <w:t>, который</w:t>
      </w:r>
      <w:r w:rsidRPr="00B04A59">
        <w:t xml:space="preserve"> </w:t>
      </w:r>
      <w:r w:rsidRPr="00B04A59">
        <w:rPr>
          <w:sz w:val="28"/>
        </w:rPr>
        <w:t>должен содержать следующие сведения:</w:t>
      </w:r>
    </w:p>
    <w:p w:rsidR="00B04A59" w:rsidRPr="00B04A59" w:rsidRDefault="00B04A59" w:rsidP="00B04A59">
      <w:pPr>
        <w:widowControl w:val="0"/>
        <w:tabs>
          <w:tab w:val="left" w:pos="1196"/>
        </w:tabs>
        <w:ind w:firstLine="709"/>
        <w:jc w:val="both"/>
        <w:rPr>
          <w:sz w:val="28"/>
        </w:rPr>
      </w:pPr>
      <w:r w:rsidRPr="00B04A59">
        <w:rPr>
          <w:sz w:val="28"/>
        </w:rPr>
        <w:t>информацию об этапах реализации Проекта в пределах сроков, указанных в заявке на участие в отборе;</w:t>
      </w:r>
    </w:p>
    <w:p w:rsidR="00B04A59" w:rsidRPr="00B04A59" w:rsidRDefault="00B04A59" w:rsidP="00B04A59">
      <w:pPr>
        <w:widowControl w:val="0"/>
        <w:tabs>
          <w:tab w:val="left" w:pos="1196"/>
        </w:tabs>
        <w:ind w:firstLine="709"/>
        <w:jc w:val="both"/>
        <w:rPr>
          <w:sz w:val="28"/>
        </w:rPr>
      </w:pPr>
      <w:r w:rsidRPr="00B04A59">
        <w:rPr>
          <w:sz w:val="28"/>
        </w:rPr>
        <w:t>перечень выполняемых работ (оказываемых услуг), связанных с реализацией Проекта;</w:t>
      </w:r>
    </w:p>
    <w:p w:rsidR="00B04A59" w:rsidRPr="00B04A59" w:rsidRDefault="00B04A59" w:rsidP="00B04A59">
      <w:pPr>
        <w:widowControl w:val="0"/>
        <w:tabs>
          <w:tab w:val="left" w:pos="1196"/>
        </w:tabs>
        <w:ind w:firstLine="709"/>
        <w:jc w:val="both"/>
        <w:rPr>
          <w:sz w:val="28"/>
        </w:rPr>
      </w:pPr>
      <w:r w:rsidRPr="00B04A59">
        <w:rPr>
          <w:sz w:val="28"/>
        </w:rPr>
        <w:t>предполагаемые сроки реализации Проекта.</w:t>
      </w:r>
    </w:p>
    <w:p w:rsidR="00B04A59" w:rsidRPr="00B04A59" w:rsidRDefault="00B04A59" w:rsidP="00B04A59">
      <w:pPr>
        <w:widowControl w:val="0"/>
        <w:tabs>
          <w:tab w:val="left" w:pos="1196"/>
        </w:tabs>
        <w:ind w:firstLine="709"/>
        <w:jc w:val="both"/>
        <w:rPr>
          <w:sz w:val="28"/>
        </w:rPr>
      </w:pPr>
      <w:r w:rsidRPr="00B04A59">
        <w:rPr>
          <w:sz w:val="28"/>
        </w:rPr>
        <w:t>4) концепция реализации Проекта (далее – концепция)</w:t>
      </w:r>
      <w:r>
        <w:rPr>
          <w:sz w:val="28"/>
        </w:rPr>
        <w:t>, которая</w:t>
      </w:r>
      <w:r w:rsidRPr="00B04A59">
        <w:t xml:space="preserve"> </w:t>
      </w:r>
      <w:r w:rsidRPr="00B04A59">
        <w:rPr>
          <w:sz w:val="28"/>
        </w:rPr>
        <w:t>включает в себя следующие материалы:</w:t>
      </w:r>
    </w:p>
    <w:p w:rsidR="00B04A59" w:rsidRPr="00B04A59" w:rsidRDefault="00B04A59" w:rsidP="00B04A59">
      <w:pPr>
        <w:widowControl w:val="0"/>
        <w:tabs>
          <w:tab w:val="left" w:pos="1196"/>
        </w:tabs>
        <w:ind w:firstLine="709"/>
        <w:jc w:val="both"/>
        <w:rPr>
          <w:sz w:val="28"/>
        </w:rPr>
      </w:pPr>
      <w:r w:rsidRPr="00B04A59">
        <w:rPr>
          <w:sz w:val="28"/>
        </w:rPr>
        <w:t>цели и задачи концепции;</w:t>
      </w:r>
    </w:p>
    <w:p w:rsidR="00B04A59" w:rsidRPr="00B04A59" w:rsidRDefault="00B04A59" w:rsidP="00B04A59">
      <w:pPr>
        <w:widowControl w:val="0"/>
        <w:tabs>
          <w:tab w:val="left" w:pos="1196"/>
        </w:tabs>
        <w:ind w:firstLine="709"/>
        <w:jc w:val="both"/>
        <w:rPr>
          <w:sz w:val="28"/>
        </w:rPr>
      </w:pPr>
      <w:r w:rsidRPr="00B04A59">
        <w:rPr>
          <w:sz w:val="28"/>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B04A59" w:rsidRPr="00B04A59" w:rsidRDefault="00B04A59" w:rsidP="00B04A59">
      <w:pPr>
        <w:widowControl w:val="0"/>
        <w:tabs>
          <w:tab w:val="left" w:pos="1196"/>
        </w:tabs>
        <w:ind w:firstLine="709"/>
        <w:jc w:val="both"/>
        <w:rPr>
          <w:sz w:val="28"/>
        </w:rPr>
      </w:pPr>
      <w:r w:rsidRPr="00B04A59">
        <w:rPr>
          <w:sz w:val="28"/>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B04A59" w:rsidRPr="00B04A59" w:rsidRDefault="00B04A59" w:rsidP="00B04A59">
      <w:pPr>
        <w:widowControl w:val="0"/>
        <w:tabs>
          <w:tab w:val="left" w:pos="1196"/>
        </w:tabs>
        <w:ind w:firstLine="709"/>
        <w:jc w:val="both"/>
        <w:rPr>
          <w:sz w:val="28"/>
        </w:rPr>
      </w:pPr>
      <w:r w:rsidRPr="00B04A59">
        <w:rPr>
          <w:sz w:val="28"/>
        </w:rPr>
        <w:t xml:space="preserve">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w:t>
      </w:r>
      <w:r w:rsidRPr="00B04A59">
        <w:rPr>
          <w:sz w:val="28"/>
        </w:rPr>
        <w:lastRenderedPageBreak/>
        <w:t>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B04A59" w:rsidRPr="00B04A59" w:rsidRDefault="00B04A59" w:rsidP="00B04A59">
      <w:pPr>
        <w:widowControl w:val="0"/>
        <w:tabs>
          <w:tab w:val="left" w:pos="1196"/>
        </w:tabs>
        <w:ind w:firstLine="709"/>
        <w:jc w:val="both"/>
        <w:rPr>
          <w:sz w:val="28"/>
        </w:rPr>
      </w:pPr>
      <w:r w:rsidRPr="00B04A59">
        <w:rPr>
          <w:sz w:val="28"/>
        </w:rPr>
        <w:t>5) смета затрат в связи с реализацией Проекта, содержащая обоснование структуры и объёма этих затрат;</w:t>
      </w:r>
    </w:p>
    <w:p w:rsidR="00B04A59" w:rsidRPr="00B04A59" w:rsidRDefault="00B04A59" w:rsidP="00B04A59">
      <w:pPr>
        <w:widowControl w:val="0"/>
        <w:tabs>
          <w:tab w:val="left" w:pos="1196"/>
        </w:tabs>
        <w:ind w:firstLine="709"/>
        <w:jc w:val="both"/>
        <w:rPr>
          <w:sz w:val="28"/>
        </w:rPr>
      </w:pPr>
      <w:r w:rsidRPr="00B04A59">
        <w:rPr>
          <w:sz w:val="28"/>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B04A59" w:rsidRDefault="00B04A59" w:rsidP="00B04A59">
      <w:pPr>
        <w:widowControl w:val="0"/>
        <w:tabs>
          <w:tab w:val="left" w:pos="1196"/>
        </w:tabs>
        <w:ind w:firstLine="709"/>
        <w:jc w:val="both"/>
        <w:rPr>
          <w:i/>
          <w:sz w:val="28"/>
          <w:highlight w:val="yellow"/>
        </w:rPr>
      </w:pPr>
      <w:r w:rsidRPr="00B04A59">
        <w:rPr>
          <w:sz w:val="28"/>
        </w:rPr>
        <w:t>7)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r w:rsidRPr="00B04A59">
        <w:rPr>
          <w:i/>
          <w:sz w:val="28"/>
          <w:highlight w:val="yellow"/>
        </w:rPr>
        <w:t xml:space="preserve"> </w:t>
      </w:r>
    </w:p>
    <w:p w:rsidR="00B04A59" w:rsidRPr="00B04A59" w:rsidRDefault="00B04A59" w:rsidP="00B04A59">
      <w:pPr>
        <w:widowControl w:val="0"/>
        <w:tabs>
          <w:tab w:val="left" w:pos="1196"/>
        </w:tabs>
        <w:ind w:firstLine="709"/>
        <w:jc w:val="both"/>
        <w:rPr>
          <w:sz w:val="28"/>
        </w:rPr>
      </w:pPr>
      <w:r>
        <w:rPr>
          <w:sz w:val="28"/>
        </w:rPr>
        <w:t>8</w:t>
      </w:r>
      <w:r w:rsidRPr="00B04A59">
        <w:rPr>
          <w:sz w:val="28"/>
        </w:rPr>
        <w:t>) копия документа, удостоверяющего личность (для физических лиц);</w:t>
      </w:r>
    </w:p>
    <w:p w:rsidR="000217B0" w:rsidRDefault="00B04A59" w:rsidP="000217B0">
      <w:pPr>
        <w:widowControl w:val="0"/>
        <w:tabs>
          <w:tab w:val="left" w:pos="1196"/>
        </w:tabs>
        <w:ind w:firstLine="709"/>
        <w:jc w:val="both"/>
        <w:rPr>
          <w:sz w:val="28"/>
        </w:rPr>
      </w:pPr>
      <w:r>
        <w:rPr>
          <w:sz w:val="28"/>
        </w:rPr>
        <w:t>9</w:t>
      </w:r>
      <w:r w:rsidR="000217B0">
        <w:rPr>
          <w:sz w:val="28"/>
        </w:rPr>
        <w:t xml:space="preserve">) 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w:t>
      </w:r>
      <w:r w:rsidR="00635BB5">
        <w:rPr>
          <w:sz w:val="28"/>
        </w:rPr>
        <w:t>«</w:t>
      </w:r>
      <w:r w:rsidR="000217B0">
        <w:rPr>
          <w:sz w:val="28"/>
        </w:rPr>
        <w:t>О персональных данных</w:t>
      </w:r>
      <w:r w:rsidR="00635BB5">
        <w:rPr>
          <w:sz w:val="28"/>
        </w:rPr>
        <w:t>»</w:t>
      </w:r>
      <w:r w:rsidR="000217B0">
        <w:rPr>
          <w:sz w:val="28"/>
        </w:rPr>
        <w:t>.</w:t>
      </w:r>
    </w:p>
    <w:p w:rsidR="000217B0" w:rsidRPr="009C1807" w:rsidRDefault="000217B0" w:rsidP="000217B0">
      <w:pPr>
        <w:widowControl w:val="0"/>
        <w:tabs>
          <w:tab w:val="left" w:pos="1196"/>
        </w:tabs>
        <w:ind w:firstLine="709"/>
        <w:jc w:val="both"/>
        <w:rPr>
          <w:sz w:val="28"/>
        </w:rPr>
      </w:pPr>
      <w:r>
        <w:rPr>
          <w:sz w:val="28"/>
        </w:rPr>
        <w:t>1</w:t>
      </w:r>
      <w:r w:rsidR="001352F2">
        <w:rPr>
          <w:sz w:val="28"/>
        </w:rPr>
        <w:t>9</w:t>
      </w:r>
      <w:r>
        <w:rPr>
          <w:sz w:val="28"/>
        </w:rPr>
        <w:t>. Участник отбора по собственной инициативе вправе представить</w:t>
      </w:r>
      <w:r w:rsidR="00F00DA6" w:rsidRPr="00F00DA6">
        <w:t xml:space="preserve"> </w:t>
      </w:r>
      <w:r w:rsidR="00F00DA6" w:rsidRPr="00F00DA6">
        <w:rPr>
          <w:sz w:val="28"/>
        </w:rPr>
        <w:t xml:space="preserve">следующие документы, выданные не ранее чем за один месяц до даты подачи </w:t>
      </w:r>
      <w:r w:rsidR="00F00DA6" w:rsidRPr="009C1807">
        <w:rPr>
          <w:sz w:val="28"/>
        </w:rPr>
        <w:t>заявления на участие в отборе</w:t>
      </w:r>
      <w:r w:rsidRPr="009C1807">
        <w:rPr>
          <w:sz w:val="28"/>
        </w:rPr>
        <w:t>:</w:t>
      </w:r>
    </w:p>
    <w:p w:rsidR="000217B0" w:rsidRPr="009C1807" w:rsidRDefault="000217B0" w:rsidP="000217B0">
      <w:pPr>
        <w:widowControl w:val="0"/>
        <w:tabs>
          <w:tab w:val="left" w:pos="1196"/>
        </w:tabs>
        <w:ind w:firstLine="709"/>
        <w:jc w:val="both"/>
        <w:rPr>
          <w:sz w:val="28"/>
        </w:rPr>
      </w:pPr>
      <w:r w:rsidRPr="009C1807">
        <w:rPr>
          <w:sz w:val="28"/>
        </w:rPr>
        <w:t>1) выписк</w:t>
      </w:r>
      <w:r w:rsidR="00F00DA6" w:rsidRPr="009C1807">
        <w:rPr>
          <w:sz w:val="28"/>
        </w:rPr>
        <w:t>а</w:t>
      </w:r>
      <w:r w:rsidRPr="009C1807">
        <w:rPr>
          <w:sz w:val="28"/>
        </w:rPr>
        <w:t xml:space="preserve"> из Единого государственного реестра юридических лиц (для участников отбора – юридических лиц) или выписк</w:t>
      </w:r>
      <w:r w:rsidR="00F00DA6" w:rsidRPr="009C1807">
        <w:rPr>
          <w:sz w:val="28"/>
        </w:rPr>
        <w:t>а</w:t>
      </w:r>
      <w:r w:rsidRPr="009C1807">
        <w:rPr>
          <w:sz w:val="28"/>
        </w:rPr>
        <w:t xml:space="preserve"> из Единого государственного реестра индивидуальных предпринимателей (для участников отбора – индивидуальных предпринимателей);</w:t>
      </w:r>
    </w:p>
    <w:p w:rsidR="000217B0" w:rsidRDefault="000217B0" w:rsidP="000217B0">
      <w:pPr>
        <w:widowControl w:val="0"/>
        <w:tabs>
          <w:tab w:val="left" w:pos="1196"/>
        </w:tabs>
        <w:ind w:firstLine="709"/>
        <w:jc w:val="both"/>
        <w:rPr>
          <w:sz w:val="28"/>
        </w:rPr>
      </w:pPr>
      <w:r w:rsidRPr="009C1807">
        <w:rPr>
          <w:sz w:val="28"/>
        </w:rPr>
        <w:t>2) справк</w:t>
      </w:r>
      <w:r w:rsidR="00F00DA6" w:rsidRPr="009C1807">
        <w:rPr>
          <w:sz w:val="28"/>
        </w:rPr>
        <w:t>а</w:t>
      </w:r>
      <w:r w:rsidRPr="009C1807">
        <w:rPr>
          <w:sz w:val="28"/>
        </w:rPr>
        <w:t xml:space="preserve"> из налогового органа по месту постановки на учет,</w:t>
      </w:r>
      <w:r>
        <w:rPr>
          <w:sz w:val="28"/>
        </w:rPr>
        <w:t xml:space="preserve"> подтверждающ</w:t>
      </w:r>
      <w:r w:rsidR="00F00DA6">
        <w:rPr>
          <w:sz w:val="28"/>
        </w:rPr>
        <w:t>ая</w:t>
      </w:r>
      <w:r w:rsidR="00B538B5">
        <w:rPr>
          <w:sz w:val="28"/>
        </w:rPr>
        <w:t>, что</w:t>
      </w:r>
      <w:r>
        <w:rPr>
          <w:sz w:val="28"/>
        </w:rPr>
        <w:t xml:space="preserve"> </w:t>
      </w:r>
      <w:r w:rsidR="00B538B5" w:rsidRPr="00B538B5">
        <w:rPr>
          <w:sz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0B7C2A">
        <w:rPr>
          <w:sz w:val="28"/>
        </w:rPr>
        <w:t>;</w:t>
      </w:r>
    </w:p>
    <w:p w:rsidR="009C1807" w:rsidRDefault="009C1807" w:rsidP="000217B0">
      <w:pPr>
        <w:widowControl w:val="0"/>
        <w:tabs>
          <w:tab w:val="left" w:pos="1196"/>
        </w:tabs>
        <w:ind w:firstLine="709"/>
        <w:jc w:val="both"/>
        <w:rPr>
          <w:sz w:val="28"/>
        </w:rPr>
      </w:pPr>
      <w:r>
        <w:rPr>
          <w:sz w:val="28"/>
        </w:rPr>
        <w:t xml:space="preserve">3) </w:t>
      </w:r>
      <w:r w:rsidRPr="009C1807">
        <w:rPr>
          <w:sz w:val="28"/>
        </w:rPr>
        <w:t>документ, подтверждающ</w:t>
      </w:r>
      <w:r>
        <w:rPr>
          <w:sz w:val="28"/>
        </w:rPr>
        <w:t>ий</w:t>
      </w:r>
      <w:r w:rsidRPr="009C1807">
        <w:rPr>
          <w:sz w:val="28"/>
        </w:rPr>
        <w:t xml:space="preserve"> место регистрации участника отбора</w:t>
      </w:r>
      <w:r>
        <w:rPr>
          <w:sz w:val="28"/>
        </w:rPr>
        <w:t xml:space="preserve"> </w:t>
      </w:r>
      <w:r w:rsidRPr="009C1807">
        <w:rPr>
          <w:sz w:val="28"/>
        </w:rPr>
        <w:t xml:space="preserve">(для участников отбора – </w:t>
      </w:r>
      <w:r>
        <w:rPr>
          <w:sz w:val="28"/>
        </w:rPr>
        <w:t>физ</w:t>
      </w:r>
      <w:r w:rsidRPr="009C1807">
        <w:rPr>
          <w:sz w:val="28"/>
        </w:rPr>
        <w:t>ических лиц)</w:t>
      </w:r>
      <w:r>
        <w:rPr>
          <w:sz w:val="28"/>
        </w:rPr>
        <w:t>;</w:t>
      </w:r>
    </w:p>
    <w:p w:rsidR="00503DBA" w:rsidRDefault="00503DBA" w:rsidP="000217B0">
      <w:pPr>
        <w:widowControl w:val="0"/>
        <w:tabs>
          <w:tab w:val="left" w:pos="1196"/>
        </w:tabs>
        <w:ind w:firstLine="709"/>
        <w:jc w:val="both"/>
        <w:rPr>
          <w:sz w:val="28"/>
        </w:rPr>
      </w:pPr>
      <w:r>
        <w:rPr>
          <w:sz w:val="28"/>
        </w:rPr>
        <w:t>4</w:t>
      </w:r>
      <w:r w:rsidRPr="00503DBA">
        <w:rPr>
          <w:sz w:val="28"/>
        </w:rPr>
        <w:t>) справк</w:t>
      </w:r>
      <w:r>
        <w:rPr>
          <w:sz w:val="28"/>
        </w:rPr>
        <w:t>а</w:t>
      </w:r>
      <w:r w:rsidRPr="00503DBA">
        <w:rPr>
          <w:sz w:val="28"/>
        </w:rPr>
        <w:t xml:space="preserve"> о постановке на учет физического лица в качестве налогоплательщика налога на профессиональный доход (КНД 1122035), сформированная с использованием мобильного приложения </w:t>
      </w:r>
      <w:r>
        <w:rPr>
          <w:sz w:val="28"/>
        </w:rPr>
        <w:t>«</w:t>
      </w:r>
      <w:r w:rsidRPr="00503DBA">
        <w:rPr>
          <w:sz w:val="28"/>
        </w:rPr>
        <w:t>Мой налог</w:t>
      </w:r>
      <w:r>
        <w:rPr>
          <w:sz w:val="28"/>
        </w:rPr>
        <w:t>»</w:t>
      </w:r>
      <w:r w:rsidRPr="00503DBA">
        <w:rPr>
          <w:sz w:val="28"/>
        </w:rPr>
        <w:t xml:space="preserve"> или в веб-кабинете </w:t>
      </w:r>
      <w:r>
        <w:rPr>
          <w:sz w:val="28"/>
        </w:rPr>
        <w:t>«</w:t>
      </w:r>
      <w:r w:rsidRPr="00503DBA">
        <w:rPr>
          <w:sz w:val="28"/>
        </w:rPr>
        <w:t>Мой налог</w:t>
      </w:r>
      <w:r>
        <w:rPr>
          <w:sz w:val="28"/>
        </w:rPr>
        <w:t>»</w:t>
      </w:r>
      <w:r w:rsidRPr="00503DBA">
        <w:rPr>
          <w:sz w:val="28"/>
        </w:rPr>
        <w:t>, размещенном на сайте http://npd.nalog.ru;</w:t>
      </w:r>
    </w:p>
    <w:p w:rsidR="000B7C2A" w:rsidRPr="00832FA7" w:rsidRDefault="00503DBA" w:rsidP="000B7C2A">
      <w:pPr>
        <w:widowControl w:val="0"/>
        <w:tabs>
          <w:tab w:val="left" w:pos="1196"/>
        </w:tabs>
        <w:ind w:firstLine="709"/>
        <w:jc w:val="both"/>
        <w:rPr>
          <w:sz w:val="28"/>
        </w:rPr>
      </w:pPr>
      <w:r w:rsidRPr="00133EC0">
        <w:rPr>
          <w:sz w:val="28"/>
        </w:rPr>
        <w:t>5</w:t>
      </w:r>
      <w:r w:rsidR="000B7C2A" w:rsidRPr="00133EC0">
        <w:rPr>
          <w:sz w:val="28"/>
        </w:rPr>
        <w:t>) выписк</w:t>
      </w:r>
      <w:r w:rsidR="00F00DA6" w:rsidRPr="00133EC0">
        <w:rPr>
          <w:sz w:val="28"/>
        </w:rPr>
        <w:t>а</w:t>
      </w:r>
      <w:r w:rsidR="000B7C2A" w:rsidRPr="00133EC0">
        <w:rPr>
          <w:sz w:val="28"/>
        </w:rPr>
        <w:t xml:space="preserve"> из реестра дисквалифицированных лиц.</w:t>
      </w:r>
      <w:r w:rsidR="000B7C2A" w:rsidRPr="00133EC0">
        <w:rPr>
          <w:i/>
          <w:sz w:val="28"/>
          <w:szCs w:val="28"/>
        </w:rPr>
        <w:t xml:space="preserve"> </w:t>
      </w:r>
    </w:p>
    <w:p w:rsidR="000217B0" w:rsidRDefault="000217B0" w:rsidP="000217B0">
      <w:pPr>
        <w:widowControl w:val="0"/>
        <w:tabs>
          <w:tab w:val="left" w:pos="1196"/>
        </w:tabs>
        <w:ind w:firstLine="709"/>
        <w:jc w:val="both"/>
        <w:rPr>
          <w:sz w:val="28"/>
        </w:rPr>
      </w:pPr>
      <w:r>
        <w:rPr>
          <w:sz w:val="28"/>
        </w:rPr>
        <w:t xml:space="preserve">Если документы, указанные в подпунктах 1 </w:t>
      </w:r>
      <w:r w:rsidR="000B7C2A">
        <w:rPr>
          <w:sz w:val="28"/>
        </w:rPr>
        <w:t>–</w:t>
      </w:r>
      <w:r w:rsidR="009C1807">
        <w:rPr>
          <w:sz w:val="28"/>
        </w:rPr>
        <w:t xml:space="preserve"> </w:t>
      </w:r>
      <w:r w:rsidR="00503DBA">
        <w:rPr>
          <w:sz w:val="28"/>
        </w:rPr>
        <w:t>5</w:t>
      </w:r>
      <w:r w:rsidR="000B7C2A">
        <w:rPr>
          <w:sz w:val="28"/>
        </w:rPr>
        <w:t xml:space="preserve"> </w:t>
      </w:r>
      <w:r>
        <w:rPr>
          <w:sz w:val="28"/>
        </w:rPr>
        <w:t>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rsidR="000217B0" w:rsidRPr="0095534F" w:rsidRDefault="000F22BD" w:rsidP="000217B0">
      <w:pPr>
        <w:widowControl w:val="0"/>
        <w:tabs>
          <w:tab w:val="left" w:pos="1196"/>
        </w:tabs>
        <w:ind w:firstLine="709"/>
        <w:jc w:val="both"/>
        <w:rPr>
          <w:sz w:val="28"/>
        </w:rPr>
      </w:pPr>
      <w:r>
        <w:rPr>
          <w:sz w:val="28"/>
        </w:rPr>
        <w:t>20</w:t>
      </w:r>
      <w:r w:rsidR="000217B0">
        <w:rPr>
          <w:sz w:val="28"/>
        </w:rPr>
        <w:t xml:space="preserve">. Представленные </w:t>
      </w:r>
      <w:r w:rsidR="00CC2748">
        <w:rPr>
          <w:sz w:val="28"/>
        </w:rPr>
        <w:t xml:space="preserve">участником отбора </w:t>
      </w:r>
      <w:r w:rsidR="000217B0">
        <w:rPr>
          <w:sz w:val="28"/>
        </w:rPr>
        <w:t xml:space="preserve">документы должны </w:t>
      </w:r>
      <w:r w:rsidR="000217B0" w:rsidRPr="0095534F">
        <w:rPr>
          <w:sz w:val="28"/>
        </w:rPr>
        <w:t>соответствовать следующим требованиям:</w:t>
      </w:r>
    </w:p>
    <w:p w:rsidR="00A85C1B" w:rsidRDefault="00A85C1B" w:rsidP="00A85C1B">
      <w:pPr>
        <w:widowControl w:val="0"/>
        <w:tabs>
          <w:tab w:val="left" w:pos="1196"/>
        </w:tabs>
        <w:ind w:firstLine="709"/>
        <w:jc w:val="both"/>
        <w:rPr>
          <w:sz w:val="28"/>
        </w:rPr>
      </w:pPr>
      <w:r w:rsidRPr="0095534F">
        <w:rPr>
          <w:sz w:val="28"/>
        </w:rPr>
        <w:lastRenderedPageBreak/>
        <w:t xml:space="preserve">1) копии документов заверяются соответственно руководителем юридического лица – участника отбора, индивидуальным предпринимателем – участником отбора, </w:t>
      </w:r>
      <w:r w:rsidR="000B7C2A" w:rsidRPr="0095534F">
        <w:rPr>
          <w:sz w:val="28"/>
        </w:rPr>
        <w:t xml:space="preserve">физическим лицом – участником отбора, </w:t>
      </w:r>
      <w:r w:rsidRPr="0095534F">
        <w:rPr>
          <w:sz w:val="28"/>
        </w:rPr>
        <w:t>скрепляются печатью участника отбора (при наличии печати) и предоставля</w:t>
      </w:r>
      <w:r w:rsidR="000B7C2A" w:rsidRPr="0095534F">
        <w:rPr>
          <w:sz w:val="28"/>
        </w:rPr>
        <w:t>ются одновременно с оригиналами;</w:t>
      </w:r>
    </w:p>
    <w:p w:rsidR="00A85C1B" w:rsidRDefault="00A85C1B" w:rsidP="00A85C1B">
      <w:pPr>
        <w:widowControl w:val="0"/>
        <w:tabs>
          <w:tab w:val="left" w:pos="1196"/>
        </w:tabs>
        <w:ind w:firstLine="709"/>
        <w:jc w:val="both"/>
        <w:rPr>
          <w:sz w:val="28"/>
        </w:rPr>
      </w:pPr>
      <w:r>
        <w:rPr>
          <w:sz w:val="28"/>
        </w:rPr>
        <w:t>2) документы написаны (заполнены) разборчиво;</w:t>
      </w:r>
    </w:p>
    <w:p w:rsidR="00A85C1B" w:rsidRDefault="00A85C1B" w:rsidP="00A85C1B">
      <w:pPr>
        <w:widowControl w:val="0"/>
        <w:tabs>
          <w:tab w:val="left" w:pos="1196"/>
        </w:tabs>
        <w:ind w:firstLine="709"/>
        <w:jc w:val="both"/>
        <w:rPr>
          <w:sz w:val="28"/>
        </w:rPr>
      </w:pPr>
      <w:r>
        <w:rPr>
          <w:sz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A85C1B" w:rsidRDefault="00A85C1B" w:rsidP="00A85C1B">
      <w:pPr>
        <w:widowControl w:val="0"/>
        <w:tabs>
          <w:tab w:val="left" w:pos="1196"/>
        </w:tabs>
        <w:ind w:firstLine="709"/>
        <w:jc w:val="both"/>
        <w:rPr>
          <w:sz w:val="28"/>
        </w:rPr>
      </w:pPr>
      <w:r>
        <w:rPr>
          <w:sz w:val="28"/>
        </w:rPr>
        <w:t>4) документы не должны содержать подчистки, приписки, зачеркнутые слова и иные исправления;</w:t>
      </w:r>
    </w:p>
    <w:p w:rsidR="00A85C1B" w:rsidRDefault="00A85C1B" w:rsidP="00A85C1B">
      <w:pPr>
        <w:widowControl w:val="0"/>
        <w:tabs>
          <w:tab w:val="left" w:pos="1196"/>
        </w:tabs>
        <w:ind w:firstLine="709"/>
        <w:jc w:val="both"/>
        <w:rPr>
          <w:sz w:val="28"/>
        </w:rPr>
      </w:pPr>
      <w:r>
        <w:rPr>
          <w:sz w:val="28"/>
        </w:rPr>
        <w:t>5) документы не должны быть заполнены карандашом;</w:t>
      </w:r>
    </w:p>
    <w:p w:rsidR="00A85C1B" w:rsidRDefault="00A85C1B" w:rsidP="00A85C1B">
      <w:pPr>
        <w:widowControl w:val="0"/>
        <w:tabs>
          <w:tab w:val="left" w:pos="1196"/>
        </w:tabs>
        <w:ind w:firstLine="709"/>
        <w:jc w:val="both"/>
        <w:rPr>
          <w:sz w:val="28"/>
        </w:rPr>
      </w:pPr>
      <w:r>
        <w:rPr>
          <w:sz w:val="28"/>
        </w:rPr>
        <w:t>6) документы не должны иметь серьезных повреждений, наличие которых допускает неоднозначн</w:t>
      </w:r>
      <w:r w:rsidR="00F00A59">
        <w:rPr>
          <w:sz w:val="28"/>
        </w:rPr>
        <w:t>ость истолкования их содержания;</w:t>
      </w:r>
    </w:p>
    <w:p w:rsidR="001A1B12" w:rsidRPr="001A1B12" w:rsidRDefault="00F00A59" w:rsidP="001A1B12">
      <w:pPr>
        <w:widowControl w:val="0"/>
        <w:tabs>
          <w:tab w:val="left" w:pos="1196"/>
        </w:tabs>
        <w:ind w:firstLine="709"/>
        <w:jc w:val="both"/>
        <w:rPr>
          <w:sz w:val="28"/>
        </w:rPr>
      </w:pPr>
      <w:r>
        <w:rPr>
          <w:sz w:val="28"/>
        </w:rPr>
        <w:t>7) э</w:t>
      </w:r>
      <w:r w:rsidR="001A1B12" w:rsidRPr="001A1B12">
        <w:rPr>
          <w:sz w:val="28"/>
        </w:rPr>
        <w:t>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31309" w:rsidRPr="002125EC" w:rsidRDefault="00F31309" w:rsidP="00F31309">
      <w:pPr>
        <w:widowControl w:val="0"/>
        <w:tabs>
          <w:tab w:val="left" w:pos="1196"/>
        </w:tabs>
        <w:ind w:firstLine="709"/>
        <w:jc w:val="both"/>
        <w:rPr>
          <w:sz w:val="28"/>
        </w:rPr>
      </w:pPr>
      <w:r w:rsidRPr="002125EC">
        <w:rPr>
          <w:sz w:val="28"/>
        </w:rPr>
        <w:t>2</w:t>
      </w:r>
      <w:r w:rsidR="000F22BD">
        <w:rPr>
          <w:sz w:val="28"/>
        </w:rPr>
        <w:t>1</w:t>
      </w:r>
      <w:r w:rsidRPr="002125EC">
        <w:rPr>
          <w:sz w:val="28"/>
        </w:rPr>
        <w:t>. Заявка формиру</w:t>
      </w:r>
      <w:r w:rsidR="00451AE9">
        <w:rPr>
          <w:sz w:val="28"/>
        </w:rPr>
        <w:t>е</w:t>
      </w:r>
      <w:r w:rsidRPr="002125EC">
        <w:rPr>
          <w:sz w:val="28"/>
        </w:rPr>
        <w:t>тся участник</w:t>
      </w:r>
      <w:r w:rsidR="00451AE9">
        <w:rPr>
          <w:sz w:val="28"/>
        </w:rPr>
        <w:t>ом</w:t>
      </w:r>
      <w:r w:rsidRPr="002125EC">
        <w:rPr>
          <w:sz w:val="28"/>
        </w:rPr>
        <w:t xml:space="preserve">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31309" w:rsidRPr="0095534F" w:rsidRDefault="00F31309" w:rsidP="00F31309">
      <w:pPr>
        <w:widowControl w:val="0"/>
        <w:tabs>
          <w:tab w:val="left" w:pos="1196"/>
        </w:tabs>
        <w:ind w:firstLine="709"/>
        <w:jc w:val="both"/>
        <w:rPr>
          <w:sz w:val="28"/>
        </w:rPr>
      </w:pPr>
      <w:r w:rsidRPr="002125EC">
        <w:rPr>
          <w:sz w:val="28"/>
        </w:rPr>
        <w:t xml:space="preserve">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w:t>
      </w:r>
      <w:r w:rsidRPr="0095534F">
        <w:rPr>
          <w:sz w:val="28"/>
        </w:rPr>
        <w:t>субсидии.</w:t>
      </w:r>
    </w:p>
    <w:p w:rsidR="00F31309" w:rsidRPr="0095534F" w:rsidRDefault="000F22BD" w:rsidP="00F31309">
      <w:pPr>
        <w:widowControl w:val="0"/>
        <w:tabs>
          <w:tab w:val="left" w:pos="1196"/>
        </w:tabs>
        <w:ind w:firstLine="709"/>
        <w:jc w:val="both"/>
        <w:rPr>
          <w:sz w:val="28"/>
        </w:rPr>
      </w:pPr>
      <w:r w:rsidRPr="0095534F">
        <w:rPr>
          <w:sz w:val="28"/>
        </w:rPr>
        <w:t xml:space="preserve">22. </w:t>
      </w:r>
      <w:r w:rsidR="00F31309" w:rsidRPr="0095534F">
        <w:rPr>
          <w:sz w:val="28"/>
        </w:rPr>
        <w:t>Заявка подписывается:</w:t>
      </w:r>
    </w:p>
    <w:p w:rsidR="00F31309" w:rsidRPr="0095534F" w:rsidRDefault="00F31309" w:rsidP="00F31309">
      <w:pPr>
        <w:widowControl w:val="0"/>
        <w:tabs>
          <w:tab w:val="left" w:pos="1196"/>
        </w:tabs>
        <w:ind w:firstLine="709"/>
        <w:jc w:val="both"/>
        <w:rPr>
          <w:sz w:val="28"/>
        </w:rPr>
      </w:pPr>
      <w:r w:rsidRPr="0095534F">
        <w:rPr>
          <w:sz w:val="28"/>
        </w:rPr>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2C3625" w:rsidRPr="0095534F" w:rsidRDefault="00F31309" w:rsidP="00F31309">
      <w:pPr>
        <w:widowControl w:val="0"/>
        <w:tabs>
          <w:tab w:val="left" w:pos="1196"/>
        </w:tabs>
        <w:ind w:firstLine="709"/>
        <w:jc w:val="both"/>
        <w:rPr>
          <w:sz w:val="28"/>
        </w:rPr>
      </w:pPr>
      <w:r w:rsidRPr="0095534F">
        <w:rPr>
          <w:sz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B65C6C" w:rsidRDefault="00B65C6C" w:rsidP="00B65C6C">
      <w:pPr>
        <w:widowControl w:val="0"/>
        <w:tabs>
          <w:tab w:val="left" w:pos="1196"/>
        </w:tabs>
        <w:ind w:firstLine="709"/>
        <w:jc w:val="both"/>
        <w:rPr>
          <w:sz w:val="28"/>
        </w:rPr>
      </w:pPr>
      <w:r w:rsidRPr="0095534F">
        <w:rPr>
          <w:sz w:val="28"/>
        </w:rPr>
        <w:t>2</w:t>
      </w:r>
      <w:r w:rsidR="000F22BD" w:rsidRPr="0095534F">
        <w:rPr>
          <w:sz w:val="28"/>
        </w:rPr>
        <w:t>3</w:t>
      </w:r>
      <w:r w:rsidRPr="0095534F">
        <w:rPr>
          <w:sz w:val="28"/>
        </w:rPr>
        <w:t>. Заявка участника отбора подается в соответствии с требованиями,</w:t>
      </w:r>
      <w:r w:rsidRPr="00B65C6C">
        <w:rPr>
          <w:sz w:val="28"/>
        </w:rPr>
        <w:t xml:space="preserve"> указанными в объявлении о проведении отбора, в сроки, установленные </w:t>
      </w:r>
      <w:r w:rsidR="00CC2748">
        <w:rPr>
          <w:sz w:val="28"/>
        </w:rPr>
        <w:t>указанным</w:t>
      </w:r>
      <w:r w:rsidRPr="00B65C6C">
        <w:rPr>
          <w:sz w:val="28"/>
        </w:rPr>
        <w:t xml:space="preserve"> объявлением.</w:t>
      </w:r>
    </w:p>
    <w:p w:rsidR="00F77CE5" w:rsidRPr="001A1B12" w:rsidRDefault="00F77CE5" w:rsidP="00F77CE5">
      <w:pPr>
        <w:widowControl w:val="0"/>
        <w:tabs>
          <w:tab w:val="left" w:pos="1196"/>
        </w:tabs>
        <w:ind w:firstLine="709"/>
        <w:jc w:val="both"/>
        <w:rPr>
          <w:sz w:val="28"/>
        </w:rPr>
      </w:pPr>
      <w:r w:rsidRPr="001A1B12">
        <w:rPr>
          <w:sz w:val="28"/>
        </w:rPr>
        <w:lastRenderedPageBreak/>
        <w:t xml:space="preserve">Датой представления участником отбора заявки считается день подписания указанной заявки и присвоения ей регистрационного номера в системе </w:t>
      </w:r>
      <w:r w:rsidR="00635BB5">
        <w:rPr>
          <w:sz w:val="28"/>
        </w:rPr>
        <w:t>«</w:t>
      </w:r>
      <w:r w:rsidRPr="001A1B12">
        <w:rPr>
          <w:sz w:val="28"/>
        </w:rPr>
        <w:t>Электронный бюджет</w:t>
      </w:r>
      <w:r w:rsidR="00635BB5">
        <w:rPr>
          <w:sz w:val="28"/>
        </w:rPr>
        <w:t>»</w:t>
      </w:r>
      <w:r w:rsidRPr="001A1B12">
        <w:rPr>
          <w:sz w:val="28"/>
        </w:rPr>
        <w:t>.</w:t>
      </w:r>
    </w:p>
    <w:p w:rsidR="002548A6" w:rsidRDefault="002548A6" w:rsidP="002548A6">
      <w:pPr>
        <w:widowControl w:val="0"/>
        <w:tabs>
          <w:tab w:val="left" w:pos="1196"/>
        </w:tabs>
        <w:ind w:firstLine="709"/>
        <w:jc w:val="both"/>
        <w:rPr>
          <w:sz w:val="28"/>
        </w:rPr>
      </w:pPr>
      <w:r>
        <w:rPr>
          <w:sz w:val="28"/>
        </w:rPr>
        <w:t>Участник отбора самостоятельно несет все расходы, связанные с подготовкой и подачей заявки и приложенных к ней документов.</w:t>
      </w:r>
    </w:p>
    <w:p w:rsidR="00774389" w:rsidRPr="00774389" w:rsidRDefault="002548A6" w:rsidP="00774389">
      <w:pPr>
        <w:widowControl w:val="0"/>
        <w:tabs>
          <w:tab w:val="left" w:pos="1196"/>
        </w:tabs>
        <w:ind w:firstLine="709"/>
        <w:jc w:val="both"/>
        <w:rPr>
          <w:sz w:val="28"/>
        </w:rPr>
      </w:pPr>
      <w:r>
        <w:rPr>
          <w:sz w:val="28"/>
        </w:rPr>
        <w:t>2</w:t>
      </w:r>
      <w:r w:rsidR="000F22BD">
        <w:rPr>
          <w:sz w:val="28"/>
        </w:rPr>
        <w:t>4</w:t>
      </w:r>
      <w:r w:rsidR="00774389" w:rsidRPr="00774389">
        <w:rPr>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C7D75" w:rsidRPr="0095534F" w:rsidRDefault="000217B0" w:rsidP="00FC7D75">
      <w:pPr>
        <w:widowControl w:val="0"/>
        <w:tabs>
          <w:tab w:val="left" w:pos="1196"/>
        </w:tabs>
        <w:ind w:firstLine="709"/>
        <w:jc w:val="both"/>
        <w:rPr>
          <w:sz w:val="28"/>
        </w:rPr>
      </w:pPr>
      <w:r>
        <w:rPr>
          <w:sz w:val="28"/>
        </w:rPr>
        <w:t>2</w:t>
      </w:r>
      <w:r w:rsidR="000F22BD">
        <w:rPr>
          <w:sz w:val="28"/>
        </w:rPr>
        <w:t>5</w:t>
      </w:r>
      <w:r>
        <w:rPr>
          <w:sz w:val="28"/>
        </w:rPr>
        <w:t>. Участник отбора вправе внести изменения или отозвать поданн</w:t>
      </w:r>
      <w:r w:rsidR="00FC7D75">
        <w:rPr>
          <w:sz w:val="28"/>
        </w:rPr>
        <w:t>ую</w:t>
      </w:r>
      <w:r>
        <w:rPr>
          <w:sz w:val="28"/>
        </w:rPr>
        <w:t xml:space="preserve"> заявку до окончания срока приема заявок на участие в отборе.</w:t>
      </w:r>
      <w:r w:rsidR="00736518">
        <w:rPr>
          <w:sz w:val="28"/>
        </w:rPr>
        <w:t xml:space="preserve"> </w:t>
      </w:r>
      <w:r w:rsidR="00FC7D75" w:rsidRPr="00FC7D75">
        <w:rPr>
          <w:sz w:val="28"/>
        </w:rPr>
        <w:t xml:space="preserve">Внесение изменений в заявку или отзыв заявки осуществляется участником отбора в </w:t>
      </w:r>
      <w:r w:rsidR="00FC7D75" w:rsidRPr="0095534F">
        <w:rPr>
          <w:sz w:val="28"/>
        </w:rPr>
        <w:t xml:space="preserve">порядке, аналогичном порядку формирования заявок участниками отбора, указанному в пункте </w:t>
      </w:r>
      <w:r w:rsidR="00736518" w:rsidRPr="0095534F">
        <w:rPr>
          <w:sz w:val="28"/>
        </w:rPr>
        <w:t>2</w:t>
      </w:r>
      <w:r w:rsidR="000348D2" w:rsidRPr="0095534F">
        <w:rPr>
          <w:sz w:val="28"/>
        </w:rPr>
        <w:t>1</w:t>
      </w:r>
      <w:r w:rsidR="00FC7D75" w:rsidRPr="0095534F">
        <w:rPr>
          <w:sz w:val="28"/>
        </w:rPr>
        <w:t xml:space="preserve"> настоящего Порядка.</w:t>
      </w:r>
    </w:p>
    <w:p w:rsidR="008A53AF" w:rsidRPr="0095534F" w:rsidRDefault="008A53AF" w:rsidP="008A53AF">
      <w:pPr>
        <w:widowControl w:val="0"/>
        <w:tabs>
          <w:tab w:val="left" w:pos="1196"/>
        </w:tabs>
        <w:ind w:firstLine="709"/>
        <w:jc w:val="both"/>
        <w:rPr>
          <w:sz w:val="28"/>
        </w:rPr>
      </w:pPr>
      <w:r w:rsidRPr="0095534F">
        <w:rPr>
          <w:sz w:val="28"/>
        </w:rPr>
        <w:t>26. 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соответствующие требованиям, указанным в объявлении о проведении отбора.</w:t>
      </w:r>
    </w:p>
    <w:p w:rsidR="00405A3E" w:rsidRDefault="00405A3E" w:rsidP="00405A3E">
      <w:pPr>
        <w:widowControl w:val="0"/>
        <w:tabs>
          <w:tab w:val="left" w:pos="1196"/>
        </w:tabs>
        <w:ind w:firstLine="709"/>
        <w:jc w:val="both"/>
        <w:rPr>
          <w:sz w:val="28"/>
        </w:rPr>
      </w:pPr>
      <w:r w:rsidRPr="0095534F">
        <w:rPr>
          <w:sz w:val="28"/>
        </w:rPr>
        <w:t>2</w:t>
      </w:r>
      <w:r w:rsidR="008A53AF" w:rsidRPr="0095534F">
        <w:rPr>
          <w:sz w:val="28"/>
        </w:rPr>
        <w:t>7</w:t>
      </w:r>
      <w:r w:rsidRPr="0095534F">
        <w:rPr>
          <w:sz w:val="28"/>
        </w:rPr>
        <w:t>. Рассмотрение и оценка заявок участников отбора осуществляется</w:t>
      </w:r>
      <w:r>
        <w:rPr>
          <w:sz w:val="28"/>
        </w:rPr>
        <w:t xml:space="preserve"> комиссией.</w:t>
      </w:r>
    </w:p>
    <w:p w:rsidR="00405A3E" w:rsidRDefault="00405A3E" w:rsidP="00405A3E">
      <w:pPr>
        <w:widowControl w:val="0"/>
        <w:tabs>
          <w:tab w:val="left" w:pos="1196"/>
        </w:tabs>
        <w:ind w:firstLine="709"/>
        <w:jc w:val="both"/>
        <w:rPr>
          <w:sz w:val="28"/>
        </w:rPr>
      </w:pPr>
      <w:r>
        <w:rPr>
          <w:sz w:val="28"/>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405A3E" w:rsidRDefault="00405A3E" w:rsidP="00405A3E">
      <w:pPr>
        <w:widowControl w:val="0"/>
        <w:tabs>
          <w:tab w:val="left" w:pos="1196"/>
        </w:tabs>
        <w:ind w:firstLine="709"/>
        <w:jc w:val="both"/>
        <w:rPr>
          <w:sz w:val="28"/>
        </w:rPr>
      </w:pPr>
      <w:r>
        <w:rPr>
          <w:sz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405A3E" w:rsidRDefault="00405A3E" w:rsidP="00405A3E">
      <w:pPr>
        <w:widowControl w:val="0"/>
        <w:tabs>
          <w:tab w:val="left" w:pos="1196"/>
        </w:tabs>
        <w:ind w:firstLine="709"/>
        <w:jc w:val="both"/>
        <w:rPr>
          <w:sz w:val="28"/>
        </w:rPr>
      </w:pPr>
      <w:r>
        <w:rPr>
          <w:sz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05A3E" w:rsidRDefault="00405A3E" w:rsidP="00405A3E">
      <w:pPr>
        <w:widowControl w:val="0"/>
        <w:tabs>
          <w:tab w:val="left" w:pos="1196"/>
        </w:tabs>
        <w:ind w:firstLine="709"/>
        <w:jc w:val="both"/>
        <w:rPr>
          <w:sz w:val="28"/>
        </w:rPr>
      </w:pPr>
      <w:r>
        <w:rPr>
          <w:sz w:val="28"/>
        </w:rPr>
        <w:t xml:space="preserve">Решения комиссии оформляются протоколом заседания комиссии, который </w:t>
      </w:r>
      <w:r w:rsidR="00EB14D6" w:rsidRPr="00EB14D6">
        <w:rPr>
          <w:sz w:val="28"/>
        </w:rPr>
        <w:t xml:space="preserve">формируется </w:t>
      </w:r>
      <w:r w:rsidR="00EB14D6">
        <w:rPr>
          <w:sz w:val="28"/>
        </w:rPr>
        <w:t xml:space="preserve">(оформляется) и </w:t>
      </w:r>
      <w:r>
        <w:rPr>
          <w:sz w:val="28"/>
        </w:rPr>
        <w:t xml:space="preserve">подписывается </w:t>
      </w:r>
      <w:r w:rsidR="00EB14D6">
        <w:rPr>
          <w:sz w:val="28"/>
        </w:rPr>
        <w:t>в соответствии с настоящим Порядком</w:t>
      </w:r>
      <w:r>
        <w:rPr>
          <w:sz w:val="28"/>
        </w:rPr>
        <w:t>.</w:t>
      </w:r>
    </w:p>
    <w:p w:rsidR="000217B0" w:rsidRDefault="000217B0" w:rsidP="000217B0">
      <w:pPr>
        <w:widowControl w:val="0"/>
        <w:tabs>
          <w:tab w:val="left" w:pos="1196"/>
        </w:tabs>
        <w:ind w:firstLine="709"/>
        <w:jc w:val="both"/>
        <w:rPr>
          <w:sz w:val="28"/>
        </w:rPr>
      </w:pPr>
      <w:r w:rsidRPr="00927F97">
        <w:rPr>
          <w:sz w:val="28"/>
        </w:rPr>
        <w:t>2</w:t>
      </w:r>
      <w:r w:rsidR="008A53AF">
        <w:rPr>
          <w:sz w:val="28"/>
        </w:rPr>
        <w:t>8</w:t>
      </w:r>
      <w:r w:rsidRPr="00927F97">
        <w:rPr>
          <w:sz w:val="28"/>
        </w:rPr>
        <w:t>. В целях рассмотрения и оценки заявок Администрации, а также комиссии открывается доступ в систем</w:t>
      </w:r>
      <w:r w:rsidR="009E04EB" w:rsidRPr="00927F97">
        <w:rPr>
          <w:sz w:val="28"/>
        </w:rPr>
        <w:t>е</w:t>
      </w:r>
      <w:r w:rsidRPr="00927F97">
        <w:rPr>
          <w:sz w:val="28"/>
        </w:rPr>
        <w:t xml:space="preserve"> </w:t>
      </w:r>
      <w:r w:rsidR="00635BB5" w:rsidRPr="00927F97">
        <w:rPr>
          <w:sz w:val="28"/>
        </w:rPr>
        <w:t>«</w:t>
      </w:r>
      <w:r w:rsidRPr="00927F97">
        <w:rPr>
          <w:sz w:val="28"/>
        </w:rPr>
        <w:t>Электронный бюджет</w:t>
      </w:r>
      <w:r w:rsidR="00635BB5" w:rsidRPr="00927F97">
        <w:rPr>
          <w:sz w:val="28"/>
        </w:rPr>
        <w:t>»</w:t>
      </w:r>
      <w:r w:rsidRPr="00927F97">
        <w:rPr>
          <w:sz w:val="28"/>
        </w:rPr>
        <w:t xml:space="preserve"> к заявкам для их рассмотрения</w:t>
      </w:r>
      <w:r w:rsidR="009E04EB" w:rsidRPr="00927F97">
        <w:rPr>
          <w:sz w:val="28"/>
        </w:rPr>
        <w:t xml:space="preserve"> и оценки</w:t>
      </w:r>
      <w:r w:rsidRPr="00927F97">
        <w:rPr>
          <w:sz w:val="28"/>
        </w:rPr>
        <w:t>.</w:t>
      </w:r>
    </w:p>
    <w:p w:rsidR="007F7964" w:rsidRPr="00BA7E74" w:rsidRDefault="00C475AC" w:rsidP="007F7964">
      <w:pPr>
        <w:widowControl w:val="0"/>
        <w:tabs>
          <w:tab w:val="left" w:pos="1196"/>
        </w:tabs>
        <w:ind w:firstLine="709"/>
        <w:jc w:val="both"/>
        <w:rPr>
          <w:sz w:val="28"/>
        </w:rPr>
      </w:pPr>
      <w:r w:rsidRPr="00BA7E74">
        <w:rPr>
          <w:sz w:val="28"/>
        </w:rPr>
        <w:t>2</w:t>
      </w:r>
      <w:r w:rsidR="008A53AF">
        <w:rPr>
          <w:sz w:val="28"/>
        </w:rPr>
        <w:t>9</w:t>
      </w:r>
      <w:r w:rsidR="007F7964" w:rsidRPr="00BA7E74">
        <w:rPr>
          <w:sz w:val="28"/>
        </w:rPr>
        <w:t xml:space="preserve">. </w:t>
      </w:r>
      <w:bookmarkStart w:id="7" w:name="_Hlk176796359"/>
      <w:r w:rsidR="00FC44ED" w:rsidRPr="00BA7E74">
        <w:rPr>
          <w:sz w:val="28"/>
        </w:rPr>
        <w:t>К</w:t>
      </w:r>
      <w:r w:rsidR="007F7964" w:rsidRPr="00BA7E74">
        <w:rPr>
          <w:sz w:val="28"/>
        </w:rPr>
        <w:t xml:space="preserve">омиссия не позднее одного рабочего дня, следующего за днем </w:t>
      </w:r>
      <w:r w:rsidR="000434B3">
        <w:rPr>
          <w:sz w:val="28"/>
        </w:rPr>
        <w:t xml:space="preserve">окончания срока приема заявок, </w:t>
      </w:r>
      <w:r w:rsidR="0083114A" w:rsidRPr="00BA7E74">
        <w:rPr>
          <w:sz w:val="28"/>
        </w:rPr>
        <w:t xml:space="preserve">установленного в объявлении о проведении отбора, </w:t>
      </w:r>
      <w:r w:rsidR="000434B3">
        <w:rPr>
          <w:sz w:val="28"/>
        </w:rPr>
        <w:t xml:space="preserve">производит </w:t>
      </w:r>
      <w:r w:rsidR="007F7964" w:rsidRPr="00BA7E74">
        <w:rPr>
          <w:sz w:val="28"/>
        </w:rPr>
        <w:t>вскрыти</w:t>
      </w:r>
      <w:r w:rsidR="000434B3">
        <w:rPr>
          <w:sz w:val="28"/>
        </w:rPr>
        <w:t>е</w:t>
      </w:r>
      <w:r w:rsidR="007F7964" w:rsidRPr="00BA7E74">
        <w:rPr>
          <w:sz w:val="28"/>
        </w:rPr>
        <w:t xml:space="preserve"> заявок</w:t>
      </w:r>
      <w:r w:rsidR="0083114A">
        <w:rPr>
          <w:sz w:val="28"/>
        </w:rPr>
        <w:t xml:space="preserve"> и в срок не позднее </w:t>
      </w:r>
      <w:r w:rsidR="0083114A" w:rsidRPr="00BA7E74">
        <w:rPr>
          <w:sz w:val="28"/>
        </w:rPr>
        <w:t>одного рабочего дня, следующего за днем вскрыти</w:t>
      </w:r>
      <w:r w:rsidR="0083114A">
        <w:rPr>
          <w:sz w:val="28"/>
        </w:rPr>
        <w:t>я</w:t>
      </w:r>
      <w:r w:rsidR="0083114A" w:rsidRPr="00BA7E74">
        <w:rPr>
          <w:sz w:val="28"/>
        </w:rPr>
        <w:t xml:space="preserve"> заявок</w:t>
      </w:r>
      <w:r w:rsidR="0083114A">
        <w:rPr>
          <w:sz w:val="28"/>
        </w:rPr>
        <w:t xml:space="preserve">, </w:t>
      </w:r>
      <w:r w:rsidR="007F7964" w:rsidRPr="00BA7E74">
        <w:rPr>
          <w:sz w:val="28"/>
        </w:rPr>
        <w:t>подписывает протокол вскрытия заявок, содержащий следующую информацию о поступивших для участия в отборе заявках</w:t>
      </w:r>
      <w:bookmarkEnd w:id="7"/>
      <w:r w:rsidR="007F7964" w:rsidRPr="00BA7E74">
        <w:rPr>
          <w:sz w:val="28"/>
        </w:rPr>
        <w:t>:</w:t>
      </w:r>
    </w:p>
    <w:p w:rsidR="007F7964" w:rsidRPr="00BA7E74" w:rsidRDefault="007F7964" w:rsidP="007F7964">
      <w:pPr>
        <w:widowControl w:val="0"/>
        <w:tabs>
          <w:tab w:val="left" w:pos="1196"/>
        </w:tabs>
        <w:ind w:firstLine="709"/>
        <w:jc w:val="both"/>
        <w:rPr>
          <w:sz w:val="28"/>
        </w:rPr>
      </w:pPr>
      <w:r w:rsidRPr="00BA7E74">
        <w:rPr>
          <w:sz w:val="28"/>
        </w:rPr>
        <w:t>1) регистрационный номер заявки;</w:t>
      </w:r>
    </w:p>
    <w:p w:rsidR="007F7964" w:rsidRPr="0095534F" w:rsidRDefault="007F7964" w:rsidP="007F7964">
      <w:pPr>
        <w:widowControl w:val="0"/>
        <w:tabs>
          <w:tab w:val="left" w:pos="1196"/>
        </w:tabs>
        <w:ind w:firstLine="709"/>
        <w:jc w:val="both"/>
        <w:rPr>
          <w:sz w:val="28"/>
        </w:rPr>
      </w:pPr>
      <w:r w:rsidRPr="0095534F">
        <w:rPr>
          <w:sz w:val="28"/>
        </w:rPr>
        <w:t>2) дата и время поступления заявки;</w:t>
      </w:r>
    </w:p>
    <w:p w:rsidR="007F7964" w:rsidRPr="0095534F" w:rsidRDefault="007F7964" w:rsidP="007F7964">
      <w:pPr>
        <w:widowControl w:val="0"/>
        <w:tabs>
          <w:tab w:val="left" w:pos="1196"/>
        </w:tabs>
        <w:ind w:firstLine="709"/>
        <w:jc w:val="both"/>
        <w:rPr>
          <w:sz w:val="28"/>
        </w:rPr>
      </w:pPr>
      <w:r w:rsidRPr="0095534F">
        <w:rPr>
          <w:sz w:val="28"/>
        </w:rPr>
        <w:t xml:space="preserve">3) полное наименование участника отбора (для юридических лиц) или фамилия, имя, отчество (при наличии) (для физических лиц, в том числе </w:t>
      </w:r>
      <w:r w:rsidRPr="0095534F">
        <w:rPr>
          <w:sz w:val="28"/>
        </w:rPr>
        <w:lastRenderedPageBreak/>
        <w:t>индивидуальных предпринимателей);</w:t>
      </w:r>
    </w:p>
    <w:p w:rsidR="007F7964" w:rsidRPr="0095534F" w:rsidRDefault="007F7964" w:rsidP="007F7964">
      <w:pPr>
        <w:widowControl w:val="0"/>
        <w:tabs>
          <w:tab w:val="left" w:pos="1196"/>
        </w:tabs>
        <w:ind w:firstLine="709"/>
        <w:jc w:val="both"/>
        <w:rPr>
          <w:sz w:val="28"/>
        </w:rPr>
      </w:pPr>
      <w:r w:rsidRPr="0095534F">
        <w:rPr>
          <w:sz w:val="28"/>
        </w:rPr>
        <w:t>4) адрес юридического лица, адрес регистрации (для физических лиц, в том числе индивидуальных предпринимателей);</w:t>
      </w:r>
    </w:p>
    <w:p w:rsidR="007F7964" w:rsidRPr="00BA7E74" w:rsidRDefault="007F7964" w:rsidP="007F7964">
      <w:pPr>
        <w:widowControl w:val="0"/>
        <w:tabs>
          <w:tab w:val="left" w:pos="1196"/>
        </w:tabs>
        <w:ind w:firstLine="709"/>
        <w:jc w:val="both"/>
        <w:rPr>
          <w:sz w:val="28"/>
        </w:rPr>
      </w:pPr>
      <w:r w:rsidRPr="0095534F">
        <w:rPr>
          <w:sz w:val="28"/>
        </w:rPr>
        <w:t>5) запрашиваемый участником отбора размер субсидии.</w:t>
      </w:r>
    </w:p>
    <w:p w:rsidR="000217B0" w:rsidRPr="002125EC" w:rsidRDefault="009C075E" w:rsidP="000217B0">
      <w:pPr>
        <w:widowControl w:val="0"/>
        <w:tabs>
          <w:tab w:val="left" w:pos="1196"/>
        </w:tabs>
        <w:ind w:firstLine="709"/>
        <w:jc w:val="both"/>
        <w:rPr>
          <w:sz w:val="28"/>
        </w:rPr>
      </w:pPr>
      <w:r>
        <w:rPr>
          <w:sz w:val="28"/>
        </w:rPr>
        <w:t>30</w:t>
      </w:r>
      <w:r w:rsidR="000B7373">
        <w:rPr>
          <w:sz w:val="28"/>
        </w:rPr>
        <w:t xml:space="preserve">. </w:t>
      </w:r>
      <w:r w:rsidR="000217B0" w:rsidRPr="002125EC">
        <w:rPr>
          <w:sz w:val="28"/>
        </w:rPr>
        <w:t>Протокол вскрытия заявок формируется автоматически на едином портале и подписывается усиленной квалифицированной электронной подписью</w:t>
      </w:r>
      <w:r w:rsidR="00781F5C" w:rsidRPr="00133EC0">
        <w:rPr>
          <w:sz w:val="28"/>
        </w:rPr>
        <w:t xml:space="preserve"> Главы </w:t>
      </w:r>
      <w:r w:rsidR="00011665" w:rsidRPr="00133EC0">
        <w:rPr>
          <w:sz w:val="28"/>
        </w:rPr>
        <w:t xml:space="preserve">Галаховского </w:t>
      </w:r>
      <w:r w:rsidR="00A9066F" w:rsidRPr="00133EC0">
        <w:rPr>
          <w:sz w:val="28"/>
        </w:rPr>
        <w:t>муниципального образования Екатериновского муниципального района Саратовской области</w:t>
      </w:r>
      <w:r w:rsidR="004B2E12" w:rsidRPr="004B2E12">
        <w:rPr>
          <w:sz w:val="28"/>
        </w:rPr>
        <w:t xml:space="preserve"> </w:t>
      </w:r>
      <w:r w:rsidR="000217B0" w:rsidRPr="002125EC">
        <w:rPr>
          <w:sz w:val="28"/>
        </w:rPr>
        <w:t xml:space="preserve">в системе </w:t>
      </w:r>
      <w:r w:rsidR="00635BB5" w:rsidRPr="002125EC">
        <w:rPr>
          <w:sz w:val="28"/>
        </w:rPr>
        <w:t>«</w:t>
      </w:r>
      <w:r w:rsidR="000217B0" w:rsidRPr="002125EC">
        <w:rPr>
          <w:sz w:val="28"/>
        </w:rPr>
        <w:t>Электронный бюджет</w:t>
      </w:r>
      <w:r w:rsidR="00635BB5" w:rsidRPr="002125EC">
        <w:rPr>
          <w:sz w:val="28"/>
        </w:rPr>
        <w:t>»</w:t>
      </w:r>
      <w:r w:rsidR="000217B0" w:rsidRPr="002125EC">
        <w:rPr>
          <w:sz w:val="28"/>
        </w:rPr>
        <w:t xml:space="preserve">, а также размещается на едином портале не позднее </w:t>
      </w:r>
      <w:r w:rsidR="00FA7B82" w:rsidRPr="00BA7E74">
        <w:rPr>
          <w:sz w:val="28"/>
        </w:rPr>
        <w:t xml:space="preserve">одного </w:t>
      </w:r>
      <w:r w:rsidR="000217B0" w:rsidRPr="002125EC">
        <w:rPr>
          <w:sz w:val="28"/>
        </w:rPr>
        <w:t>рабочего дня, следующего за днем его подписания.</w:t>
      </w:r>
    </w:p>
    <w:p w:rsidR="000217B0" w:rsidRDefault="000B7373" w:rsidP="000217B0">
      <w:pPr>
        <w:widowControl w:val="0"/>
        <w:tabs>
          <w:tab w:val="left" w:pos="1196"/>
        </w:tabs>
        <w:ind w:firstLine="709"/>
        <w:jc w:val="both"/>
        <w:rPr>
          <w:sz w:val="28"/>
        </w:rPr>
      </w:pPr>
      <w:r>
        <w:rPr>
          <w:sz w:val="28"/>
        </w:rPr>
        <w:t>3</w:t>
      </w:r>
      <w:r w:rsidR="009C075E">
        <w:rPr>
          <w:sz w:val="28"/>
        </w:rPr>
        <w:t>1</w:t>
      </w:r>
      <w:r w:rsidR="000217B0">
        <w:rPr>
          <w:sz w:val="28"/>
        </w:rPr>
        <w:t xml:space="preserve">. Комиссия в срок не позднее </w:t>
      </w:r>
      <w:r w:rsidR="000217B0" w:rsidRPr="00133EC0">
        <w:rPr>
          <w:sz w:val="28"/>
        </w:rPr>
        <w:t xml:space="preserve">30 дней </w:t>
      </w:r>
      <w:r w:rsidR="00133EC0">
        <w:rPr>
          <w:i/>
          <w:sz w:val="28"/>
        </w:rPr>
        <w:t xml:space="preserve"> </w:t>
      </w:r>
      <w:r w:rsidR="000217B0">
        <w:rPr>
          <w:sz w:val="28"/>
        </w:rPr>
        <w:t>со дн</w:t>
      </w:r>
      <w:r w:rsidR="002463EB">
        <w:rPr>
          <w:sz w:val="28"/>
        </w:rPr>
        <w:t>я окончания срока приема заявок:</w:t>
      </w:r>
    </w:p>
    <w:p w:rsidR="002463EB" w:rsidRPr="001236B9" w:rsidRDefault="002463EB" w:rsidP="002463EB">
      <w:pPr>
        <w:widowControl w:val="0"/>
        <w:tabs>
          <w:tab w:val="left" w:pos="1196"/>
        </w:tabs>
        <w:ind w:firstLine="709"/>
        <w:jc w:val="both"/>
        <w:rPr>
          <w:sz w:val="28"/>
        </w:rPr>
      </w:pPr>
      <w:r w:rsidRPr="001236B9">
        <w:rPr>
          <w:sz w:val="28"/>
        </w:rPr>
        <w:t xml:space="preserve">1) проверяет соответствие участника отбора требованиям и </w:t>
      </w:r>
      <w:r w:rsidRPr="007B1A04">
        <w:rPr>
          <w:sz w:val="28"/>
        </w:rPr>
        <w:t>категории участников</w:t>
      </w:r>
      <w:r w:rsidRPr="001236B9">
        <w:rPr>
          <w:sz w:val="28"/>
        </w:rPr>
        <w:t xml:space="preserve">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463EB" w:rsidRPr="001236B9" w:rsidRDefault="002463EB" w:rsidP="002463EB">
      <w:pPr>
        <w:widowControl w:val="0"/>
        <w:tabs>
          <w:tab w:val="left" w:pos="1196"/>
        </w:tabs>
        <w:ind w:firstLine="709"/>
        <w:jc w:val="both"/>
        <w:rPr>
          <w:sz w:val="28"/>
        </w:rPr>
      </w:pPr>
      <w:r w:rsidRPr="001236B9">
        <w:rPr>
          <w:sz w:val="28"/>
        </w:rPr>
        <w:t>2) проверяет соответствие представленных участником отбора документов и информации требованиям, определенным настоящим Порядком;</w:t>
      </w:r>
    </w:p>
    <w:p w:rsidR="002463EB" w:rsidRPr="001236B9" w:rsidRDefault="002463EB" w:rsidP="002463EB">
      <w:pPr>
        <w:widowControl w:val="0"/>
        <w:tabs>
          <w:tab w:val="left" w:pos="1196"/>
        </w:tabs>
        <w:ind w:firstLine="709"/>
        <w:jc w:val="both"/>
        <w:rPr>
          <w:sz w:val="28"/>
        </w:rPr>
      </w:pPr>
      <w:r w:rsidRPr="001236B9">
        <w:rPr>
          <w:sz w:val="28"/>
        </w:rPr>
        <w:t>3) оценивает заявки участников отбора в соответствии с пунктом 1</w:t>
      </w:r>
      <w:r w:rsidR="009C075E">
        <w:rPr>
          <w:sz w:val="28"/>
        </w:rPr>
        <w:t>7</w:t>
      </w:r>
      <w:r w:rsidRPr="001236B9">
        <w:rPr>
          <w:sz w:val="28"/>
        </w:rPr>
        <w:t xml:space="preserve"> настоящего Порядка;</w:t>
      </w:r>
    </w:p>
    <w:p w:rsidR="002463EB" w:rsidRDefault="002463EB" w:rsidP="002463EB">
      <w:pPr>
        <w:widowControl w:val="0"/>
        <w:tabs>
          <w:tab w:val="left" w:pos="1196"/>
        </w:tabs>
        <w:ind w:firstLine="709"/>
        <w:jc w:val="both"/>
        <w:rPr>
          <w:sz w:val="28"/>
        </w:rPr>
      </w:pPr>
      <w:r w:rsidRPr="001236B9">
        <w:rPr>
          <w:sz w:val="28"/>
        </w:rPr>
        <w:t>4) принимает решение о победителях отбора</w:t>
      </w:r>
      <w:r w:rsidRPr="004D2401">
        <w:rPr>
          <w:sz w:val="28"/>
        </w:rPr>
        <w:t xml:space="preserve"> </w:t>
      </w:r>
      <w:r w:rsidRPr="001236B9">
        <w:rPr>
          <w:sz w:val="28"/>
        </w:rPr>
        <w:t xml:space="preserve">в соответствии с пунктом </w:t>
      </w:r>
      <w:r>
        <w:rPr>
          <w:sz w:val="28"/>
        </w:rPr>
        <w:t>3</w:t>
      </w:r>
      <w:r w:rsidR="000348D2">
        <w:rPr>
          <w:sz w:val="28"/>
        </w:rPr>
        <w:t>5</w:t>
      </w:r>
      <w:r w:rsidRPr="001236B9">
        <w:rPr>
          <w:sz w:val="28"/>
        </w:rPr>
        <w:t xml:space="preserve"> настоящего Порядка</w:t>
      </w:r>
      <w:r>
        <w:rPr>
          <w:sz w:val="28"/>
        </w:rPr>
        <w:t>.</w:t>
      </w:r>
    </w:p>
    <w:p w:rsidR="009A55AF" w:rsidRDefault="009C075E" w:rsidP="000217B0">
      <w:pPr>
        <w:widowControl w:val="0"/>
        <w:tabs>
          <w:tab w:val="left" w:pos="1196"/>
        </w:tabs>
        <w:ind w:firstLine="709"/>
        <w:jc w:val="both"/>
        <w:rPr>
          <w:sz w:val="28"/>
        </w:rPr>
      </w:pPr>
      <w:r>
        <w:rPr>
          <w:sz w:val="28"/>
        </w:rPr>
        <w:t>32</w:t>
      </w:r>
      <w:r w:rsidR="00EF1A95">
        <w:rPr>
          <w:sz w:val="28"/>
        </w:rPr>
        <w:t xml:space="preserve">. </w:t>
      </w:r>
      <w:r w:rsidR="000217B0">
        <w:rPr>
          <w:sz w:val="28"/>
        </w:rPr>
        <w:t xml:space="preserve">По результатам рассмотрения заявок участников отбора комиссия </w:t>
      </w:r>
      <w:r w:rsidR="00452D45">
        <w:rPr>
          <w:sz w:val="28"/>
        </w:rPr>
        <w:t>принимает решение</w:t>
      </w:r>
      <w:r w:rsidR="00452D45" w:rsidRPr="00452D45">
        <w:rPr>
          <w:sz w:val="28"/>
        </w:rPr>
        <w:t xml:space="preserve"> по каждому участнику отбора о признании его заявки надлежащей или об отклонении его заявки с указанием оснований для отклонения</w:t>
      </w:r>
      <w:r w:rsidR="004A1ED6" w:rsidRPr="004A1ED6">
        <w:rPr>
          <w:sz w:val="28"/>
        </w:rPr>
        <w:t xml:space="preserve"> </w:t>
      </w:r>
      <w:r w:rsidR="004A1ED6">
        <w:rPr>
          <w:sz w:val="28"/>
        </w:rPr>
        <w:t xml:space="preserve">и </w:t>
      </w:r>
      <w:r w:rsidR="004A1ED6" w:rsidRPr="00D1185B">
        <w:rPr>
          <w:sz w:val="28"/>
        </w:rPr>
        <w:t>осуществляет подведение итогов отбора</w:t>
      </w:r>
      <w:r w:rsidR="000217B0">
        <w:rPr>
          <w:sz w:val="28"/>
        </w:rPr>
        <w:t>.</w:t>
      </w:r>
    </w:p>
    <w:p w:rsidR="009A55AF" w:rsidRPr="0037532E" w:rsidRDefault="009A55AF" w:rsidP="009A55AF">
      <w:pPr>
        <w:widowControl w:val="0"/>
        <w:tabs>
          <w:tab w:val="left" w:pos="1196"/>
        </w:tabs>
        <w:ind w:firstLine="709"/>
        <w:jc w:val="both"/>
        <w:rPr>
          <w:sz w:val="28"/>
        </w:rPr>
      </w:pPr>
      <w:r w:rsidRPr="0037532E">
        <w:rPr>
          <w:sz w:val="28"/>
        </w:rPr>
        <w:t>Заявка признается надлежащей, если она соответствует требованиям, указанным в объявлении о проведении отбора и отсутств</w:t>
      </w:r>
      <w:r w:rsidR="0037532E">
        <w:rPr>
          <w:sz w:val="28"/>
        </w:rPr>
        <w:t>уют</w:t>
      </w:r>
      <w:r w:rsidRPr="0037532E">
        <w:rPr>
          <w:sz w:val="28"/>
        </w:rPr>
        <w:t xml:space="preserve"> </w:t>
      </w:r>
      <w:r w:rsidR="0037532E">
        <w:rPr>
          <w:sz w:val="28"/>
        </w:rPr>
        <w:t xml:space="preserve">предусмотренные пунктом </w:t>
      </w:r>
      <w:r w:rsidR="000348D2">
        <w:rPr>
          <w:sz w:val="28"/>
        </w:rPr>
        <w:t>40</w:t>
      </w:r>
      <w:r w:rsidR="0037532E">
        <w:rPr>
          <w:sz w:val="28"/>
        </w:rPr>
        <w:t xml:space="preserve"> настоящего Порядка </w:t>
      </w:r>
      <w:r w:rsidRPr="0037532E">
        <w:rPr>
          <w:sz w:val="28"/>
        </w:rPr>
        <w:t>основани</w:t>
      </w:r>
      <w:r w:rsidR="0037532E">
        <w:rPr>
          <w:sz w:val="28"/>
        </w:rPr>
        <w:t>я</w:t>
      </w:r>
      <w:r w:rsidRPr="0037532E">
        <w:rPr>
          <w:sz w:val="28"/>
        </w:rPr>
        <w:t xml:space="preserve"> для отклонения заявки.</w:t>
      </w:r>
      <w:r w:rsidR="008D52CF" w:rsidRPr="008D52CF">
        <w:rPr>
          <w:sz w:val="28"/>
        </w:rPr>
        <w:t xml:space="preserve"> </w:t>
      </w:r>
      <w:r w:rsidR="008D52CF" w:rsidRPr="0037532E">
        <w:rPr>
          <w:sz w:val="28"/>
        </w:rPr>
        <w:t>Заявк</w:t>
      </w:r>
      <w:r w:rsidR="008D52CF">
        <w:rPr>
          <w:sz w:val="28"/>
        </w:rPr>
        <w:t>и</w:t>
      </w:r>
      <w:r w:rsidR="008D52CF" w:rsidRPr="0037532E">
        <w:rPr>
          <w:sz w:val="28"/>
        </w:rPr>
        <w:t xml:space="preserve"> приз</w:t>
      </w:r>
      <w:r w:rsidR="008D52CF">
        <w:rPr>
          <w:sz w:val="28"/>
        </w:rPr>
        <w:t>на</w:t>
      </w:r>
      <w:r w:rsidR="008D52CF" w:rsidRPr="0037532E">
        <w:rPr>
          <w:sz w:val="28"/>
        </w:rPr>
        <w:t>н</w:t>
      </w:r>
      <w:r w:rsidR="008D52CF">
        <w:rPr>
          <w:sz w:val="28"/>
        </w:rPr>
        <w:t>ные</w:t>
      </w:r>
      <w:r w:rsidR="008D52CF" w:rsidRPr="0037532E">
        <w:rPr>
          <w:sz w:val="28"/>
        </w:rPr>
        <w:t xml:space="preserve"> надлежащ</w:t>
      </w:r>
      <w:r w:rsidR="008D52CF">
        <w:rPr>
          <w:sz w:val="28"/>
        </w:rPr>
        <w:t>ими</w:t>
      </w:r>
      <w:r w:rsidR="008D52CF" w:rsidRPr="0037532E">
        <w:rPr>
          <w:sz w:val="28"/>
        </w:rPr>
        <w:t>,</w:t>
      </w:r>
      <w:r w:rsidR="008D52CF" w:rsidRPr="003E6408">
        <w:rPr>
          <w:sz w:val="28"/>
        </w:rPr>
        <w:t xml:space="preserve"> </w:t>
      </w:r>
      <w:r w:rsidR="008D52CF" w:rsidRPr="001236B9">
        <w:rPr>
          <w:sz w:val="28"/>
        </w:rPr>
        <w:t>оценива</w:t>
      </w:r>
      <w:r w:rsidR="008D52CF">
        <w:rPr>
          <w:sz w:val="28"/>
        </w:rPr>
        <w:t>ются комиссией</w:t>
      </w:r>
      <w:r w:rsidR="008D52CF" w:rsidRPr="001236B9">
        <w:rPr>
          <w:sz w:val="28"/>
        </w:rPr>
        <w:t xml:space="preserve"> в соответствии с пунктом 1</w:t>
      </w:r>
      <w:r w:rsidR="008D52CF">
        <w:rPr>
          <w:sz w:val="28"/>
        </w:rPr>
        <w:t>7 настоящего Порядка.</w:t>
      </w:r>
    </w:p>
    <w:p w:rsidR="00A91880" w:rsidRDefault="009C075E" w:rsidP="00A91880">
      <w:pPr>
        <w:widowControl w:val="0"/>
        <w:tabs>
          <w:tab w:val="left" w:pos="1196"/>
        </w:tabs>
        <w:ind w:firstLine="709"/>
        <w:jc w:val="both"/>
        <w:rPr>
          <w:sz w:val="28"/>
        </w:rPr>
      </w:pPr>
      <w:r>
        <w:rPr>
          <w:sz w:val="28"/>
        </w:rPr>
        <w:t>33</w:t>
      </w:r>
      <w:r w:rsidR="00344EE0" w:rsidRPr="0037532E">
        <w:rPr>
          <w:sz w:val="28"/>
        </w:rPr>
        <w:t xml:space="preserve">. </w:t>
      </w:r>
      <w:r w:rsidR="00271727" w:rsidRPr="0037532E">
        <w:rPr>
          <w:sz w:val="28"/>
        </w:rPr>
        <w:t>Протокол</w:t>
      </w:r>
      <w:r w:rsidR="00A91880" w:rsidRPr="0037532E">
        <w:rPr>
          <w:sz w:val="28"/>
        </w:rPr>
        <w:t xml:space="preserve"> рассмотрения заявок </w:t>
      </w:r>
      <w:r w:rsidR="009A55AF" w:rsidRPr="0037532E">
        <w:rPr>
          <w:sz w:val="28"/>
        </w:rPr>
        <w:t xml:space="preserve">подготавливается не позднее одного рабочего дня со дня окончания срока рассмотрения заявок и </w:t>
      </w:r>
      <w:r w:rsidR="00A91880" w:rsidRPr="0037532E">
        <w:rPr>
          <w:sz w:val="28"/>
        </w:rPr>
        <w:t>включа</w:t>
      </w:r>
      <w:r w:rsidR="00271727" w:rsidRPr="0037532E">
        <w:rPr>
          <w:sz w:val="28"/>
        </w:rPr>
        <w:t>ет</w:t>
      </w:r>
      <w:r w:rsidR="00A91880" w:rsidRPr="0037532E">
        <w:rPr>
          <w:sz w:val="28"/>
        </w:rPr>
        <w:t xml:space="preserve"> информацию о количестве поступивших и рассмотренных заявок, а также информацию по каждому участнику отбора о признании его заявки надлежащей </w:t>
      </w:r>
      <w:r w:rsidR="00E367A3">
        <w:rPr>
          <w:sz w:val="28"/>
        </w:rPr>
        <w:t xml:space="preserve">и о результатах оценки заявки </w:t>
      </w:r>
      <w:r w:rsidR="00A91880" w:rsidRPr="0037532E">
        <w:rPr>
          <w:sz w:val="28"/>
        </w:rPr>
        <w:t>или об отклонении его заявки с указанием оснований для отклонения.</w:t>
      </w:r>
    </w:p>
    <w:p w:rsidR="00E92B8C" w:rsidRPr="00E92B8C" w:rsidRDefault="00E92B8C" w:rsidP="00E92B8C">
      <w:pPr>
        <w:widowControl w:val="0"/>
        <w:tabs>
          <w:tab w:val="left" w:pos="1196"/>
        </w:tabs>
        <w:ind w:firstLine="709"/>
        <w:jc w:val="both"/>
        <w:rPr>
          <w:sz w:val="28"/>
        </w:rPr>
      </w:pPr>
      <w:r w:rsidRPr="00143D28">
        <w:rPr>
          <w:sz w:val="28"/>
        </w:rPr>
        <w:t>В случае если по результатам рассмотрения заявок участников отбора единственная заявка участника отбора признана надлежащей, в протоколе рассмотрения заявок отражается информация о рассмотрении единственной заявки.</w:t>
      </w:r>
    </w:p>
    <w:p w:rsidR="008745F5" w:rsidRDefault="008745F5" w:rsidP="008745F5">
      <w:pPr>
        <w:widowControl w:val="0"/>
        <w:tabs>
          <w:tab w:val="left" w:pos="1196"/>
        </w:tabs>
        <w:ind w:firstLine="709"/>
        <w:jc w:val="both"/>
        <w:rPr>
          <w:sz w:val="28"/>
        </w:rPr>
      </w:pPr>
      <w:r w:rsidRPr="00951470">
        <w:rPr>
          <w:sz w:val="28"/>
        </w:rPr>
        <w:t xml:space="preserve">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w:t>
      </w:r>
      <w:r w:rsidR="00781F5C" w:rsidRPr="00133EC0">
        <w:rPr>
          <w:sz w:val="28"/>
        </w:rPr>
        <w:t xml:space="preserve">Главы </w:t>
      </w:r>
      <w:r w:rsidR="00011665" w:rsidRPr="00133EC0">
        <w:rPr>
          <w:sz w:val="28"/>
        </w:rPr>
        <w:t xml:space="preserve">Галаховского </w:t>
      </w:r>
      <w:r w:rsidR="00A9066F" w:rsidRPr="00133EC0">
        <w:rPr>
          <w:sz w:val="28"/>
        </w:rPr>
        <w:lastRenderedPageBreak/>
        <w:t>муниципального образования Екатериновского муниципального района Саратовской области</w:t>
      </w:r>
      <w:r w:rsidR="00781F5C" w:rsidRPr="00133EC0">
        <w:rPr>
          <w:sz w:val="28"/>
        </w:rPr>
        <w:t xml:space="preserve"> </w:t>
      </w:r>
      <w:r w:rsidR="00133EC0">
        <w:rPr>
          <w:sz w:val="28"/>
        </w:rPr>
        <w:t xml:space="preserve"> </w:t>
      </w:r>
      <w:r w:rsidRPr="00951470">
        <w:rPr>
          <w:sz w:val="28"/>
        </w:rPr>
        <w:t xml:space="preserve">в системе «Электронный бюджет», а также размещается на едином портале не позднее </w:t>
      </w:r>
      <w:r w:rsidR="00E36121">
        <w:rPr>
          <w:sz w:val="28"/>
        </w:rPr>
        <w:t>одно</w:t>
      </w:r>
      <w:r w:rsidRPr="00951470">
        <w:rPr>
          <w:sz w:val="28"/>
        </w:rPr>
        <w:t>го рабочего дня, следующего за днем его подписания.</w:t>
      </w:r>
    </w:p>
    <w:p w:rsidR="004A6A00" w:rsidRDefault="00143D28" w:rsidP="00BC6562">
      <w:pPr>
        <w:widowControl w:val="0"/>
        <w:tabs>
          <w:tab w:val="left" w:pos="1196"/>
        </w:tabs>
        <w:ind w:firstLine="709"/>
        <w:jc w:val="both"/>
        <w:rPr>
          <w:sz w:val="28"/>
        </w:rPr>
      </w:pPr>
      <w:r>
        <w:rPr>
          <w:sz w:val="28"/>
        </w:rPr>
        <w:t>3</w:t>
      </w:r>
      <w:r w:rsidR="00E529D7">
        <w:rPr>
          <w:sz w:val="28"/>
        </w:rPr>
        <w:t>4</w:t>
      </w:r>
      <w:r>
        <w:rPr>
          <w:sz w:val="28"/>
        </w:rPr>
        <w:t xml:space="preserve">. </w:t>
      </w:r>
      <w:r w:rsidR="00E367A3">
        <w:rPr>
          <w:sz w:val="28"/>
        </w:rPr>
        <w:t>Для определения победителей отбора к</w:t>
      </w:r>
      <w:r w:rsidR="00E367A3" w:rsidRPr="00143D28">
        <w:rPr>
          <w:sz w:val="28"/>
        </w:rPr>
        <w:t xml:space="preserve">омиссия </w:t>
      </w:r>
      <w:r w:rsidR="00E367A3">
        <w:rPr>
          <w:sz w:val="28"/>
        </w:rPr>
        <w:t>производит р</w:t>
      </w:r>
      <w:r w:rsidR="00E367A3" w:rsidRPr="00BC6562">
        <w:rPr>
          <w:sz w:val="28"/>
        </w:rPr>
        <w:t xml:space="preserve">анжирование </w:t>
      </w:r>
      <w:r w:rsidR="00E367A3">
        <w:rPr>
          <w:sz w:val="28"/>
        </w:rPr>
        <w:t>признанных надлежащими</w:t>
      </w:r>
      <w:r w:rsidR="00E367A3" w:rsidRPr="00BC6562">
        <w:rPr>
          <w:sz w:val="28"/>
        </w:rPr>
        <w:t xml:space="preserve"> заявок</w:t>
      </w:r>
      <w:r w:rsidR="00E367A3">
        <w:rPr>
          <w:sz w:val="28"/>
        </w:rPr>
        <w:t>.</w:t>
      </w:r>
      <w:r w:rsidR="00E367A3" w:rsidRPr="00BC6562">
        <w:rPr>
          <w:sz w:val="28"/>
        </w:rPr>
        <w:t xml:space="preserve"> </w:t>
      </w:r>
      <w:r w:rsidR="00E367A3" w:rsidRPr="00DD7A75">
        <w:rPr>
          <w:sz w:val="28"/>
        </w:rPr>
        <w:t>Ранжирование</w:t>
      </w:r>
      <w:r w:rsidR="00E367A3" w:rsidRPr="00F8080F">
        <w:rPr>
          <w:sz w:val="28"/>
        </w:rPr>
        <w:t xml:space="preserve"> заявок осуществляется </w:t>
      </w:r>
      <w:r w:rsidR="00E367A3" w:rsidRPr="00DD7A75">
        <w:rPr>
          <w:sz w:val="28"/>
        </w:rPr>
        <w:t>исходя из количества баллов, набранных соответствующей заявкой, а при равенстве баллов – исходя из даты и времени подачи заявки</w:t>
      </w:r>
      <w:r w:rsidR="00E367A3">
        <w:rPr>
          <w:sz w:val="28"/>
        </w:rPr>
        <w:t>,</w:t>
      </w:r>
      <w:r w:rsidR="00E367A3" w:rsidRPr="0079271F">
        <w:rPr>
          <w:sz w:val="28"/>
        </w:rPr>
        <w:t xml:space="preserve"> </w:t>
      </w:r>
      <w:r w:rsidR="00E367A3">
        <w:rPr>
          <w:sz w:val="28"/>
        </w:rPr>
        <w:t>которая определяется</w:t>
      </w:r>
      <w:r w:rsidR="00E367A3" w:rsidRPr="00997033">
        <w:rPr>
          <w:sz w:val="28"/>
        </w:rPr>
        <w:t xml:space="preserve"> согласно </w:t>
      </w:r>
      <w:r w:rsidR="00E367A3" w:rsidRPr="00871EFB">
        <w:rPr>
          <w:sz w:val="28"/>
        </w:rPr>
        <w:t>регистрационн</w:t>
      </w:r>
      <w:r w:rsidR="00E367A3">
        <w:rPr>
          <w:sz w:val="28"/>
        </w:rPr>
        <w:t>ым</w:t>
      </w:r>
      <w:r w:rsidR="00E367A3" w:rsidRPr="00871EFB">
        <w:rPr>
          <w:sz w:val="28"/>
        </w:rPr>
        <w:t xml:space="preserve"> номера</w:t>
      </w:r>
      <w:r w:rsidR="00E367A3">
        <w:rPr>
          <w:sz w:val="28"/>
        </w:rPr>
        <w:t>м,</w:t>
      </w:r>
      <w:r w:rsidR="00E367A3" w:rsidRPr="00871EFB">
        <w:rPr>
          <w:sz w:val="28"/>
        </w:rPr>
        <w:t xml:space="preserve"> </w:t>
      </w:r>
      <w:r w:rsidR="00E367A3" w:rsidRPr="00997033">
        <w:rPr>
          <w:sz w:val="28"/>
        </w:rPr>
        <w:t xml:space="preserve">присвоенным заявкам </w:t>
      </w:r>
      <w:r w:rsidR="00E367A3" w:rsidRPr="00871EFB">
        <w:rPr>
          <w:sz w:val="28"/>
        </w:rPr>
        <w:t>в системе «Электронный бюджет»</w:t>
      </w:r>
      <w:r w:rsidR="00E367A3" w:rsidRPr="00DD7A75">
        <w:rPr>
          <w:sz w:val="28"/>
        </w:rPr>
        <w:t>. Первый порядковый номер присваивается заявке, набравшей наибольшее количество баллов, а при равенстве баллов – заявке, поданной ранее других заявок</w:t>
      </w:r>
      <w:r w:rsidR="00BC6562" w:rsidRPr="00BC6562">
        <w:rPr>
          <w:sz w:val="28"/>
        </w:rPr>
        <w:t>.</w:t>
      </w:r>
    </w:p>
    <w:p w:rsidR="00D16DAB" w:rsidRPr="00D16DAB" w:rsidRDefault="009927BC" w:rsidP="00D16DAB">
      <w:pPr>
        <w:widowControl w:val="0"/>
        <w:tabs>
          <w:tab w:val="left" w:pos="1196"/>
        </w:tabs>
        <w:ind w:firstLine="709"/>
        <w:jc w:val="both"/>
        <w:rPr>
          <w:sz w:val="28"/>
        </w:rPr>
      </w:pPr>
      <w:r>
        <w:rPr>
          <w:sz w:val="28"/>
        </w:rPr>
        <w:t xml:space="preserve">35. </w:t>
      </w:r>
      <w:r w:rsidR="00D16DAB" w:rsidRPr="00D16DAB">
        <w:rPr>
          <w:sz w:val="28"/>
        </w:rPr>
        <w:t xml:space="preserve">Победителями отбора признаются участники отбора, заявкам которых по результатам ранжирования в соответствии с </w:t>
      </w:r>
      <w:r w:rsidR="00294E83">
        <w:rPr>
          <w:sz w:val="28"/>
        </w:rPr>
        <w:t>пункт</w:t>
      </w:r>
      <w:r w:rsidR="000348D2">
        <w:rPr>
          <w:sz w:val="28"/>
        </w:rPr>
        <w:t>ом 34 настоящего Порядка</w:t>
      </w:r>
      <w:r w:rsidR="00D16DAB" w:rsidRPr="00D16DAB">
        <w:rPr>
          <w:sz w:val="28"/>
        </w:rPr>
        <w:t xml:space="preserve">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w:t>
      </w:r>
      <w:r w:rsidR="00FA77E3">
        <w:rPr>
          <w:sz w:val="28"/>
        </w:rPr>
        <w:t xml:space="preserve">, </w:t>
      </w:r>
      <w:r w:rsidR="00D16DAB" w:rsidRPr="00D16DAB">
        <w:rPr>
          <w:sz w:val="28"/>
        </w:rPr>
        <w:t>но не более количества заявок, признанных соответствующим требованиям, установленным объявлением о проведении отбора.</w:t>
      </w:r>
    </w:p>
    <w:p w:rsidR="00D16DAB" w:rsidRPr="00D16DAB" w:rsidRDefault="00D16DAB" w:rsidP="00D16DAB">
      <w:pPr>
        <w:widowControl w:val="0"/>
        <w:tabs>
          <w:tab w:val="left" w:pos="1196"/>
        </w:tabs>
        <w:ind w:firstLine="709"/>
        <w:jc w:val="both"/>
        <w:rPr>
          <w:sz w:val="28"/>
        </w:rPr>
      </w:pPr>
      <w:r w:rsidRPr="00D16DAB">
        <w:rPr>
          <w:sz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3934DD" w:rsidRDefault="0027728E" w:rsidP="00EA6696">
      <w:pPr>
        <w:widowControl w:val="0"/>
        <w:tabs>
          <w:tab w:val="left" w:pos="1196"/>
        </w:tabs>
        <w:ind w:firstLine="709"/>
        <w:jc w:val="both"/>
        <w:rPr>
          <w:sz w:val="28"/>
        </w:rPr>
      </w:pPr>
      <w:r w:rsidRPr="000A1967">
        <w:rPr>
          <w:sz w:val="28"/>
        </w:rPr>
        <w:t>3</w:t>
      </w:r>
      <w:r w:rsidR="00420E61">
        <w:rPr>
          <w:sz w:val="28"/>
        </w:rPr>
        <w:t>6</w:t>
      </w:r>
      <w:r w:rsidRPr="000A1967">
        <w:rPr>
          <w:sz w:val="28"/>
        </w:rPr>
        <w:t xml:space="preserve">. </w:t>
      </w:r>
      <w:bookmarkStart w:id="8" w:name="_Hlk176796424"/>
      <w:r w:rsidR="00EA6696" w:rsidRPr="000A1967">
        <w:rPr>
          <w:sz w:val="28"/>
        </w:rPr>
        <w:t xml:space="preserve">Протокол подведения итогов отбора </w:t>
      </w:r>
      <w:r w:rsidR="00043991" w:rsidRPr="000A1967">
        <w:rPr>
          <w:sz w:val="28"/>
        </w:rPr>
        <w:t xml:space="preserve">подготавливается не позднее </w:t>
      </w:r>
      <w:r w:rsidR="008A1080">
        <w:rPr>
          <w:sz w:val="28"/>
        </w:rPr>
        <w:t>трех</w:t>
      </w:r>
      <w:r w:rsidR="00043991" w:rsidRPr="000A1967">
        <w:rPr>
          <w:sz w:val="28"/>
        </w:rPr>
        <w:t xml:space="preserve"> рабоч</w:t>
      </w:r>
      <w:r w:rsidR="008A1080">
        <w:rPr>
          <w:sz w:val="28"/>
        </w:rPr>
        <w:t>их</w:t>
      </w:r>
      <w:r w:rsidR="00043991" w:rsidRPr="000A1967">
        <w:rPr>
          <w:sz w:val="28"/>
        </w:rPr>
        <w:t xml:space="preserve"> дн</w:t>
      </w:r>
      <w:r w:rsidR="008A1080">
        <w:rPr>
          <w:sz w:val="28"/>
        </w:rPr>
        <w:t>ей</w:t>
      </w:r>
      <w:r w:rsidR="00043991" w:rsidRPr="000A1967">
        <w:rPr>
          <w:sz w:val="28"/>
        </w:rPr>
        <w:t xml:space="preserve"> со дня окончания срока рассмотрения заявок и включает </w:t>
      </w:r>
      <w:r w:rsidR="003934DD" w:rsidRPr="007054EF">
        <w:rPr>
          <w:sz w:val="28"/>
        </w:rPr>
        <w:t>следующие сведения:</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1) дата, время и место проведения рассмотрения заявок;</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2) дата, время и место оценки заявок;</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3) информация об участниках отбора, заявки которых были рассмотрены;</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 xml:space="preserve">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w:t>
      </w:r>
    </w:p>
    <w:p w:rsidR="00E367A3" w:rsidRPr="00C05E06" w:rsidRDefault="00E367A3" w:rsidP="00E367A3">
      <w:pPr>
        <w:pStyle w:val="affc"/>
        <w:spacing w:before="0" w:beforeAutospacing="0" w:after="0" w:afterAutospacing="0" w:line="180" w:lineRule="atLeast"/>
        <w:ind w:firstLine="709"/>
        <w:jc w:val="both"/>
        <w:rPr>
          <w:sz w:val="28"/>
          <w:szCs w:val="28"/>
        </w:rPr>
      </w:pPr>
      <w:r w:rsidRPr="00C05E06">
        <w:rPr>
          <w:sz w:val="28"/>
          <w:szCs w:val="28"/>
        </w:rPr>
        <w:t>6) наименование получателя (получателей) субсидии, с которым заключается соглашение и размер предоставляемой ему субсидии.</w:t>
      </w:r>
    </w:p>
    <w:bookmarkEnd w:id="8"/>
    <w:p w:rsidR="003B4607" w:rsidRPr="000A1967" w:rsidRDefault="003B4607" w:rsidP="003B4607">
      <w:pPr>
        <w:widowControl w:val="0"/>
        <w:tabs>
          <w:tab w:val="left" w:pos="1196"/>
        </w:tabs>
        <w:ind w:firstLine="709"/>
        <w:jc w:val="both"/>
        <w:rPr>
          <w:sz w:val="28"/>
        </w:rPr>
      </w:pPr>
      <w:r>
        <w:rPr>
          <w:sz w:val="28"/>
        </w:rPr>
        <w:t>3</w:t>
      </w:r>
      <w:r w:rsidR="00420E61">
        <w:rPr>
          <w:sz w:val="28"/>
        </w:rPr>
        <w:t>7</w:t>
      </w:r>
      <w:r>
        <w:rPr>
          <w:sz w:val="28"/>
        </w:rPr>
        <w:t xml:space="preserve">. </w:t>
      </w:r>
      <w:r w:rsidRPr="000A1967">
        <w:rPr>
          <w:sz w:val="28"/>
        </w:rPr>
        <w:t xml:space="preserve">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w:t>
      </w:r>
      <w:r w:rsidR="00781F5C" w:rsidRPr="00133EC0">
        <w:rPr>
          <w:sz w:val="28"/>
        </w:rPr>
        <w:t xml:space="preserve"> Главы </w:t>
      </w:r>
      <w:r w:rsidR="00011665" w:rsidRPr="00133EC0">
        <w:rPr>
          <w:sz w:val="28"/>
        </w:rPr>
        <w:t xml:space="preserve">Галаховского </w:t>
      </w:r>
      <w:r w:rsidR="00A9066F" w:rsidRPr="00133EC0">
        <w:rPr>
          <w:sz w:val="28"/>
        </w:rPr>
        <w:t>муниципального образования Екатериновского муниципального района Саратовской области</w:t>
      </w:r>
      <w:r w:rsidR="00585020">
        <w:rPr>
          <w:sz w:val="28"/>
        </w:rPr>
        <w:t xml:space="preserve"> </w:t>
      </w:r>
      <w:r w:rsidRPr="000A1967">
        <w:rPr>
          <w:sz w:val="28"/>
        </w:rPr>
        <w:t xml:space="preserve">в системе «Электронный бюджет», а также размещается на едином портале не позднее </w:t>
      </w:r>
      <w:r>
        <w:rPr>
          <w:sz w:val="28"/>
        </w:rPr>
        <w:t>одно</w:t>
      </w:r>
      <w:r w:rsidRPr="000A1967">
        <w:rPr>
          <w:sz w:val="28"/>
        </w:rPr>
        <w:t>го рабочего дня, следующего за днем его подписания.</w:t>
      </w:r>
    </w:p>
    <w:p w:rsidR="005D206A" w:rsidRPr="0095534F" w:rsidRDefault="00A1482A" w:rsidP="003B4607">
      <w:pPr>
        <w:pStyle w:val="affc"/>
        <w:spacing w:before="0" w:beforeAutospacing="0" w:after="0" w:afterAutospacing="0" w:line="180" w:lineRule="atLeast"/>
        <w:ind w:firstLine="709"/>
        <w:jc w:val="both"/>
        <w:rPr>
          <w:sz w:val="28"/>
        </w:rPr>
      </w:pPr>
      <w:bookmarkStart w:id="9" w:name="_Hlk176796469"/>
      <w:r>
        <w:rPr>
          <w:sz w:val="28"/>
        </w:rPr>
        <w:lastRenderedPageBreak/>
        <w:t>В случае принятия решения, указанного в пункте 7 настоящего Порядка,</w:t>
      </w:r>
      <w:r w:rsidRPr="007054EF">
        <w:rPr>
          <w:sz w:val="28"/>
        </w:rPr>
        <w:t xml:space="preserve"> </w:t>
      </w:r>
      <w:r>
        <w:rPr>
          <w:sz w:val="28"/>
        </w:rPr>
        <w:t>п</w:t>
      </w:r>
      <w:r w:rsidRPr="000A1967">
        <w:rPr>
          <w:sz w:val="28"/>
        </w:rPr>
        <w:t>ротокол подведения итогов отбора</w:t>
      </w:r>
      <w:r w:rsidR="003B4607">
        <w:rPr>
          <w:sz w:val="28"/>
        </w:rPr>
        <w:t xml:space="preserve"> в срок </w:t>
      </w:r>
      <w:r w:rsidR="003B4607" w:rsidRPr="00054254">
        <w:rPr>
          <w:sz w:val="28"/>
          <w:szCs w:val="28"/>
        </w:rPr>
        <w:t xml:space="preserve">не позднее </w:t>
      </w:r>
      <w:r w:rsidR="003B4607">
        <w:rPr>
          <w:sz w:val="28"/>
          <w:szCs w:val="28"/>
        </w:rPr>
        <w:t>14</w:t>
      </w:r>
      <w:r w:rsidR="003B4607" w:rsidRPr="00054254">
        <w:rPr>
          <w:sz w:val="28"/>
          <w:szCs w:val="28"/>
        </w:rPr>
        <w:t xml:space="preserve"> календарн</w:t>
      </w:r>
      <w:r w:rsidR="003B4607">
        <w:rPr>
          <w:sz w:val="28"/>
          <w:szCs w:val="28"/>
        </w:rPr>
        <w:t>ых</w:t>
      </w:r>
      <w:r w:rsidR="003B4607" w:rsidRPr="00054254">
        <w:rPr>
          <w:sz w:val="28"/>
          <w:szCs w:val="28"/>
        </w:rPr>
        <w:t xml:space="preserve"> дн</w:t>
      </w:r>
      <w:r w:rsidR="003B4607">
        <w:rPr>
          <w:sz w:val="28"/>
          <w:szCs w:val="28"/>
        </w:rPr>
        <w:t>ей</w:t>
      </w:r>
      <w:r w:rsidR="003B4607" w:rsidRPr="00054254">
        <w:rPr>
          <w:sz w:val="28"/>
          <w:szCs w:val="28"/>
        </w:rPr>
        <w:t>, следующ</w:t>
      </w:r>
      <w:r w:rsidR="003B4607">
        <w:rPr>
          <w:sz w:val="28"/>
          <w:szCs w:val="28"/>
        </w:rPr>
        <w:t>их</w:t>
      </w:r>
      <w:r w:rsidR="003B4607" w:rsidRPr="00054254">
        <w:rPr>
          <w:sz w:val="28"/>
          <w:szCs w:val="28"/>
        </w:rPr>
        <w:t xml:space="preserve"> за днем принятия решения об определении получателя субсидии</w:t>
      </w:r>
      <w:r w:rsidR="003B4607">
        <w:rPr>
          <w:sz w:val="28"/>
          <w:szCs w:val="28"/>
        </w:rPr>
        <w:t>,</w:t>
      </w:r>
      <w:r w:rsidR="003B4607" w:rsidRPr="007054EF">
        <w:rPr>
          <w:sz w:val="28"/>
        </w:rPr>
        <w:t xml:space="preserve"> </w:t>
      </w:r>
      <w:r w:rsidR="003B4607" w:rsidRPr="0095534F">
        <w:rPr>
          <w:sz w:val="28"/>
        </w:rPr>
        <w:t>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r w:rsidR="005D206A" w:rsidRPr="0095534F">
        <w:rPr>
          <w:sz w:val="28"/>
        </w:rPr>
        <w:t>.</w:t>
      </w:r>
    </w:p>
    <w:bookmarkEnd w:id="9"/>
    <w:p w:rsidR="007B7507" w:rsidRPr="0095534F" w:rsidRDefault="001A7760" w:rsidP="007B7507">
      <w:pPr>
        <w:widowControl w:val="0"/>
        <w:tabs>
          <w:tab w:val="left" w:pos="1196"/>
        </w:tabs>
        <w:ind w:firstLine="709"/>
        <w:jc w:val="both"/>
        <w:rPr>
          <w:sz w:val="28"/>
        </w:rPr>
      </w:pPr>
      <w:r w:rsidRPr="0095534F">
        <w:rPr>
          <w:sz w:val="28"/>
        </w:rPr>
        <w:t xml:space="preserve">38. </w:t>
      </w:r>
      <w:r w:rsidR="007B7507" w:rsidRPr="0095534F">
        <w:rPr>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0217B0" w:rsidRDefault="001A7760" w:rsidP="000217B0">
      <w:pPr>
        <w:widowControl w:val="0"/>
        <w:tabs>
          <w:tab w:val="left" w:pos="1196"/>
        </w:tabs>
        <w:ind w:firstLine="709"/>
        <w:jc w:val="both"/>
        <w:rPr>
          <w:sz w:val="28"/>
        </w:rPr>
      </w:pPr>
      <w:r w:rsidRPr="0095534F">
        <w:rPr>
          <w:sz w:val="28"/>
        </w:rPr>
        <w:t xml:space="preserve">39. </w:t>
      </w:r>
      <w:r w:rsidR="008745F5" w:rsidRPr="0095534F">
        <w:rPr>
          <w:sz w:val="28"/>
        </w:rPr>
        <w:t>На основании протокола подведения итогов отбора, н</w:t>
      </w:r>
      <w:r w:rsidR="000217B0" w:rsidRPr="0095534F">
        <w:rPr>
          <w:sz w:val="28"/>
        </w:rPr>
        <w:t>е позднее 5 рабочих дней</w:t>
      </w:r>
      <w:r w:rsidR="00D4160E" w:rsidRPr="0095534F">
        <w:rPr>
          <w:sz w:val="28"/>
        </w:rPr>
        <w:t>,</w:t>
      </w:r>
      <w:r w:rsidR="000217B0" w:rsidRPr="0095534F">
        <w:rPr>
          <w:sz w:val="28"/>
        </w:rPr>
        <w:t xml:space="preserve"> </w:t>
      </w:r>
      <w:r w:rsidR="000613F5" w:rsidRPr="0095534F">
        <w:rPr>
          <w:sz w:val="28"/>
        </w:rPr>
        <w:t>следующ</w:t>
      </w:r>
      <w:r w:rsidR="005564B4" w:rsidRPr="0095534F">
        <w:rPr>
          <w:sz w:val="28"/>
        </w:rPr>
        <w:t>их</w:t>
      </w:r>
      <w:r w:rsidR="000613F5" w:rsidRPr="0095534F">
        <w:rPr>
          <w:sz w:val="28"/>
        </w:rPr>
        <w:t xml:space="preserve"> за днем подписания</w:t>
      </w:r>
      <w:r w:rsidR="005564B4" w:rsidRPr="0095534F">
        <w:rPr>
          <w:sz w:val="28"/>
        </w:rPr>
        <w:t xml:space="preserve"> указанного протокола</w:t>
      </w:r>
      <w:r w:rsidR="000217B0" w:rsidRPr="0095534F">
        <w:rPr>
          <w:sz w:val="28"/>
        </w:rPr>
        <w:t xml:space="preserve">, Администрация принимает </w:t>
      </w:r>
      <w:r w:rsidR="0027728E" w:rsidRPr="0095534F">
        <w:rPr>
          <w:sz w:val="28"/>
        </w:rPr>
        <w:t>постановление</w:t>
      </w:r>
      <w:r w:rsidR="000217B0" w:rsidRPr="0095534F">
        <w:rPr>
          <w:sz w:val="28"/>
        </w:rPr>
        <w:t xml:space="preserve"> о предоставлении субсидии </w:t>
      </w:r>
      <w:r w:rsidR="0027728E" w:rsidRPr="0095534F">
        <w:rPr>
          <w:sz w:val="28"/>
        </w:rPr>
        <w:t>победителям</w:t>
      </w:r>
      <w:r w:rsidR="000217B0" w:rsidRPr="0095534F">
        <w:rPr>
          <w:sz w:val="28"/>
        </w:rPr>
        <w:t xml:space="preserve"> отбора.</w:t>
      </w:r>
    </w:p>
    <w:p w:rsidR="000217B0" w:rsidRDefault="001A7760" w:rsidP="000217B0">
      <w:pPr>
        <w:widowControl w:val="0"/>
        <w:tabs>
          <w:tab w:val="left" w:pos="1196"/>
        </w:tabs>
        <w:ind w:firstLine="709"/>
        <w:jc w:val="both"/>
        <w:rPr>
          <w:sz w:val="28"/>
        </w:rPr>
      </w:pPr>
      <w:r>
        <w:rPr>
          <w:sz w:val="28"/>
        </w:rPr>
        <w:t>40</w:t>
      </w:r>
      <w:r w:rsidR="000217B0">
        <w:rPr>
          <w:sz w:val="28"/>
        </w:rPr>
        <w:t>. Основаниями для отклонения заявок участников отбора являются:</w:t>
      </w:r>
    </w:p>
    <w:p w:rsidR="000217B0" w:rsidRDefault="000217B0" w:rsidP="000217B0">
      <w:pPr>
        <w:widowControl w:val="0"/>
        <w:tabs>
          <w:tab w:val="left" w:pos="1196"/>
        </w:tabs>
        <w:ind w:firstLine="709"/>
        <w:jc w:val="both"/>
        <w:rPr>
          <w:sz w:val="28"/>
        </w:rPr>
      </w:pPr>
      <w:r>
        <w:rPr>
          <w:sz w:val="28"/>
        </w:rPr>
        <w:t xml:space="preserve">1) несоответствие участника отбора требованиям, установленным </w:t>
      </w:r>
      <w:r w:rsidRPr="00902FCF">
        <w:rPr>
          <w:sz w:val="28"/>
        </w:rPr>
        <w:t xml:space="preserve">в соответствии с </w:t>
      </w:r>
      <w:r>
        <w:rPr>
          <w:sz w:val="28"/>
        </w:rPr>
        <w:t>пунктом 1</w:t>
      </w:r>
      <w:r w:rsidR="0064168F">
        <w:rPr>
          <w:sz w:val="28"/>
        </w:rPr>
        <w:t>5</w:t>
      </w:r>
      <w:r>
        <w:rPr>
          <w:sz w:val="28"/>
        </w:rPr>
        <w:t xml:space="preserve"> настоящего Порядка;</w:t>
      </w:r>
    </w:p>
    <w:p w:rsidR="000217B0" w:rsidRPr="00902FCF" w:rsidRDefault="000217B0" w:rsidP="000217B0">
      <w:pPr>
        <w:widowControl w:val="0"/>
        <w:tabs>
          <w:tab w:val="left" w:pos="1196"/>
        </w:tabs>
        <w:ind w:firstLine="709"/>
        <w:jc w:val="both"/>
        <w:rPr>
          <w:sz w:val="28"/>
        </w:rPr>
      </w:pPr>
      <w:r w:rsidRPr="00902FCF">
        <w:rPr>
          <w:sz w:val="28"/>
        </w:rPr>
        <w:t xml:space="preserve">2) непредставление (представление не в полном объеме) документов, указанных в объявлении о проведении отбора, предусмотренных </w:t>
      </w:r>
      <w:r>
        <w:rPr>
          <w:sz w:val="28"/>
        </w:rPr>
        <w:t>настоящим Порядком</w:t>
      </w:r>
      <w:r w:rsidRPr="00902FCF">
        <w:rPr>
          <w:sz w:val="28"/>
        </w:rPr>
        <w:t>;</w:t>
      </w:r>
    </w:p>
    <w:p w:rsidR="000217B0" w:rsidRPr="00902FCF" w:rsidRDefault="000217B0" w:rsidP="000217B0">
      <w:pPr>
        <w:widowControl w:val="0"/>
        <w:tabs>
          <w:tab w:val="left" w:pos="1196"/>
        </w:tabs>
        <w:ind w:firstLine="709"/>
        <w:jc w:val="both"/>
        <w:rPr>
          <w:sz w:val="28"/>
        </w:rPr>
      </w:pPr>
      <w:r w:rsidRPr="00902FCF">
        <w:rPr>
          <w:sz w:val="28"/>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Pr>
          <w:sz w:val="28"/>
        </w:rPr>
        <w:t>настоящим Порядком</w:t>
      </w:r>
      <w:r w:rsidRPr="00902FCF">
        <w:rPr>
          <w:sz w:val="28"/>
        </w:rPr>
        <w:t>;</w:t>
      </w:r>
    </w:p>
    <w:p w:rsidR="000217B0" w:rsidRPr="00902FCF" w:rsidRDefault="000217B0" w:rsidP="000217B0">
      <w:pPr>
        <w:widowControl w:val="0"/>
        <w:tabs>
          <w:tab w:val="left" w:pos="1196"/>
        </w:tabs>
        <w:ind w:firstLine="709"/>
        <w:jc w:val="both"/>
        <w:rPr>
          <w:sz w:val="28"/>
        </w:rPr>
      </w:pPr>
      <w:r w:rsidRPr="00902FCF">
        <w:rPr>
          <w:sz w:val="28"/>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w:t>
      </w:r>
      <w:r>
        <w:rPr>
          <w:sz w:val="28"/>
        </w:rPr>
        <w:t>настоящим Порядком</w:t>
      </w:r>
      <w:r w:rsidRPr="00902FCF">
        <w:rPr>
          <w:sz w:val="28"/>
        </w:rPr>
        <w:t xml:space="preserve"> требованиям;</w:t>
      </w:r>
    </w:p>
    <w:p w:rsidR="000217B0" w:rsidRPr="00902FCF" w:rsidRDefault="000217B0" w:rsidP="000217B0">
      <w:pPr>
        <w:widowControl w:val="0"/>
        <w:tabs>
          <w:tab w:val="left" w:pos="1196"/>
        </w:tabs>
        <w:ind w:firstLine="709"/>
        <w:jc w:val="both"/>
        <w:rPr>
          <w:sz w:val="28"/>
        </w:rPr>
      </w:pPr>
      <w:r w:rsidRPr="00902FCF">
        <w:rPr>
          <w:sz w:val="28"/>
        </w:rPr>
        <w:t>5) подача участником отбора заявки после даты и (или) времени, определенных для подачи заявок;</w:t>
      </w:r>
    </w:p>
    <w:p w:rsidR="000217B0" w:rsidRDefault="000217B0" w:rsidP="0069098E">
      <w:pPr>
        <w:widowControl w:val="0"/>
        <w:tabs>
          <w:tab w:val="left" w:pos="1196"/>
        </w:tabs>
        <w:ind w:firstLine="709"/>
        <w:jc w:val="both"/>
        <w:rPr>
          <w:sz w:val="28"/>
        </w:rPr>
      </w:pPr>
      <w:r>
        <w:rPr>
          <w:sz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B2C61" w:rsidRPr="0060130A" w:rsidRDefault="00AB2C61" w:rsidP="0069098E">
      <w:pPr>
        <w:widowControl w:val="0"/>
        <w:tabs>
          <w:tab w:val="left" w:pos="1196"/>
        </w:tabs>
        <w:ind w:firstLine="709"/>
        <w:jc w:val="both"/>
        <w:rPr>
          <w:sz w:val="28"/>
        </w:rPr>
      </w:pPr>
      <w:r w:rsidRPr="00AB2C61">
        <w:rPr>
          <w:sz w:val="28"/>
        </w:rPr>
        <w:t xml:space="preserve">7) непризнание участника отбора победителем отбора в соответствии с </w:t>
      </w:r>
      <w:r w:rsidR="00BD338B" w:rsidRPr="0060130A">
        <w:rPr>
          <w:sz w:val="28"/>
        </w:rPr>
        <w:t>пунктом 3</w:t>
      </w:r>
      <w:r w:rsidR="007C255E" w:rsidRPr="0060130A">
        <w:rPr>
          <w:sz w:val="28"/>
        </w:rPr>
        <w:t>5</w:t>
      </w:r>
      <w:r w:rsidR="00BD338B" w:rsidRPr="0060130A">
        <w:rPr>
          <w:sz w:val="28"/>
        </w:rPr>
        <w:t xml:space="preserve"> </w:t>
      </w:r>
      <w:r w:rsidRPr="0060130A">
        <w:rPr>
          <w:sz w:val="28"/>
        </w:rPr>
        <w:t>настоящего Порядка;</w:t>
      </w:r>
    </w:p>
    <w:p w:rsidR="000217B0" w:rsidRPr="0060130A" w:rsidRDefault="00AB2C61" w:rsidP="0069098E">
      <w:pPr>
        <w:widowControl w:val="0"/>
        <w:tabs>
          <w:tab w:val="left" w:pos="1196"/>
        </w:tabs>
        <w:ind w:firstLine="709"/>
        <w:jc w:val="both"/>
        <w:rPr>
          <w:sz w:val="28"/>
        </w:rPr>
      </w:pPr>
      <w:r w:rsidRPr="0060130A">
        <w:rPr>
          <w:sz w:val="28"/>
        </w:rPr>
        <w:lastRenderedPageBreak/>
        <w:t>8</w:t>
      </w:r>
      <w:r w:rsidR="000217B0" w:rsidRPr="0060130A">
        <w:rPr>
          <w:sz w:val="28"/>
        </w:rPr>
        <w:t xml:space="preserve">) отсутствие ассигнований, предусмотренных решением о бюджете </w:t>
      </w:r>
      <w:r w:rsidR="00011665" w:rsidRPr="0060130A">
        <w:rPr>
          <w:sz w:val="28"/>
        </w:rPr>
        <w:t xml:space="preserve">Галаховского </w:t>
      </w:r>
      <w:r w:rsidR="00A9066F" w:rsidRPr="0060130A">
        <w:rPr>
          <w:sz w:val="28"/>
        </w:rPr>
        <w:t>муниципального образования Екатериновского муниципального района Саратовской области</w:t>
      </w:r>
      <w:r w:rsidR="000217B0" w:rsidRPr="0060130A">
        <w:rPr>
          <w:sz w:val="28"/>
        </w:rPr>
        <w:t xml:space="preserve"> на соответствующий финансовый год.</w:t>
      </w:r>
    </w:p>
    <w:p w:rsidR="000217B0" w:rsidRDefault="00B404CA" w:rsidP="000217B0">
      <w:pPr>
        <w:widowControl w:val="0"/>
        <w:tabs>
          <w:tab w:val="left" w:pos="1196"/>
        </w:tabs>
        <w:ind w:firstLine="709"/>
        <w:jc w:val="both"/>
        <w:rPr>
          <w:sz w:val="28"/>
        </w:rPr>
      </w:pPr>
      <w:r w:rsidRPr="0060130A">
        <w:rPr>
          <w:sz w:val="28"/>
        </w:rPr>
        <w:t>4</w:t>
      </w:r>
      <w:r w:rsidR="001A7760" w:rsidRPr="0060130A">
        <w:rPr>
          <w:sz w:val="28"/>
        </w:rPr>
        <w:t>1</w:t>
      </w:r>
      <w:r w:rsidR="000217B0" w:rsidRPr="0060130A">
        <w:rPr>
          <w:sz w:val="28"/>
        </w:rPr>
        <w:t>. Администрация вправе отменить отбор, разместив на едином портале не позднее чем за один рабочий день до даты окончания срока подачи</w:t>
      </w:r>
      <w:r w:rsidR="000217B0" w:rsidRPr="00A72122">
        <w:rPr>
          <w:sz w:val="28"/>
        </w:rPr>
        <w:t xml:space="preserve"> заявок на участие в </w:t>
      </w:r>
      <w:r w:rsidR="000217B0">
        <w:rPr>
          <w:sz w:val="28"/>
        </w:rPr>
        <w:t>отборе</w:t>
      </w:r>
      <w:r w:rsidR="000217B0" w:rsidRPr="00A72122">
        <w:rPr>
          <w:sz w:val="28"/>
        </w:rPr>
        <w:t xml:space="preserve"> </w:t>
      </w:r>
      <w:r w:rsidR="000217B0">
        <w:rPr>
          <w:sz w:val="28"/>
        </w:rPr>
        <w:t xml:space="preserve">сообщение </w:t>
      </w:r>
      <w:r w:rsidR="000217B0" w:rsidRPr="00A72122">
        <w:rPr>
          <w:sz w:val="28"/>
        </w:rPr>
        <w:t xml:space="preserve">об отмене </w:t>
      </w:r>
      <w:r w:rsidR="000217B0">
        <w:rPr>
          <w:sz w:val="28"/>
        </w:rPr>
        <w:t>отбора</w:t>
      </w:r>
      <w:r w:rsidR="000217B0" w:rsidRPr="00A72122">
        <w:rPr>
          <w:sz w:val="28"/>
        </w:rPr>
        <w:t>.</w:t>
      </w:r>
    </w:p>
    <w:p w:rsidR="005273EE" w:rsidRPr="0060130A" w:rsidRDefault="005273EE" w:rsidP="005273EE">
      <w:pPr>
        <w:widowControl w:val="0"/>
        <w:tabs>
          <w:tab w:val="left" w:pos="1196"/>
        </w:tabs>
        <w:ind w:firstLine="709"/>
        <w:jc w:val="both"/>
        <w:rPr>
          <w:sz w:val="28"/>
        </w:rPr>
      </w:pPr>
      <w:r w:rsidRPr="005273EE">
        <w:rPr>
          <w:sz w:val="28"/>
        </w:rPr>
        <w:t xml:space="preserve">После окончания срока отмены проведения отбора в соответствии с </w:t>
      </w:r>
      <w:r>
        <w:rPr>
          <w:sz w:val="28"/>
        </w:rPr>
        <w:t xml:space="preserve">абзацем первым </w:t>
      </w:r>
      <w:r w:rsidRPr="005273EE">
        <w:rPr>
          <w:sz w:val="28"/>
        </w:rPr>
        <w:t>настоящего пункт</w:t>
      </w:r>
      <w:r>
        <w:rPr>
          <w:sz w:val="28"/>
        </w:rPr>
        <w:t>а</w:t>
      </w:r>
      <w:r w:rsidRPr="005273EE">
        <w:rPr>
          <w:sz w:val="28"/>
        </w:rPr>
        <w:t xml:space="preserve"> и до заключения соглашения с победителем (победителями) отбора </w:t>
      </w:r>
      <w:r>
        <w:rPr>
          <w:sz w:val="28"/>
        </w:rPr>
        <w:t>Администрация</w:t>
      </w:r>
      <w:r w:rsidRPr="005273EE">
        <w:rPr>
          <w:sz w:val="28"/>
        </w:rPr>
        <w:t xml:space="preserve"> вправе отменить отбор только в случае возникновения обстоятельств непреодолимой силы в </w:t>
      </w:r>
      <w:r w:rsidRPr="0060130A">
        <w:rPr>
          <w:sz w:val="28"/>
        </w:rPr>
        <w:t>соответствии с гражданским законодательством Российской Федерации.</w:t>
      </w:r>
    </w:p>
    <w:p w:rsidR="007901E7" w:rsidRPr="0060130A" w:rsidRDefault="007901E7" w:rsidP="007901E7">
      <w:pPr>
        <w:widowControl w:val="0"/>
        <w:tabs>
          <w:tab w:val="left" w:pos="1196"/>
        </w:tabs>
        <w:ind w:firstLine="709"/>
        <w:jc w:val="both"/>
        <w:rPr>
          <w:sz w:val="28"/>
        </w:rPr>
      </w:pPr>
      <w:r w:rsidRPr="0060130A">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635BB5" w:rsidRPr="0060130A">
        <w:rPr>
          <w:sz w:val="28"/>
        </w:rPr>
        <w:t>«</w:t>
      </w:r>
      <w:r w:rsidRPr="0060130A">
        <w:rPr>
          <w:sz w:val="28"/>
        </w:rPr>
        <w:t>Электронный бюджет</w:t>
      </w:r>
      <w:r w:rsidR="00635BB5" w:rsidRPr="0060130A">
        <w:rPr>
          <w:sz w:val="28"/>
        </w:rPr>
        <w:t>»</w:t>
      </w:r>
      <w:r w:rsidRPr="0060130A">
        <w:rPr>
          <w:sz w:val="28"/>
        </w:rPr>
        <w:t xml:space="preserve">, подписывается усиленной квалифицированной электронной подписью </w:t>
      </w:r>
      <w:r w:rsidR="0069098E" w:rsidRPr="0060130A">
        <w:rPr>
          <w:sz w:val="28"/>
        </w:rPr>
        <w:t xml:space="preserve">Главы </w:t>
      </w:r>
      <w:r w:rsidR="00011665" w:rsidRPr="0060130A">
        <w:rPr>
          <w:sz w:val="28"/>
        </w:rPr>
        <w:t xml:space="preserve">Галаховского </w:t>
      </w:r>
      <w:r w:rsidR="00A9066F" w:rsidRPr="0060130A">
        <w:rPr>
          <w:sz w:val="28"/>
        </w:rPr>
        <w:t>муниципального образования Екатериновского муниципального района Саратовской области</w:t>
      </w:r>
      <w:r w:rsidRPr="0060130A">
        <w:rPr>
          <w:sz w:val="28"/>
        </w:rPr>
        <w:t xml:space="preserve"> (уполномоченного им лица), размещается на </w:t>
      </w:r>
      <w:r w:rsidR="00C9374F" w:rsidRPr="0060130A">
        <w:rPr>
          <w:sz w:val="28"/>
        </w:rPr>
        <w:t>е</w:t>
      </w:r>
      <w:r w:rsidRPr="0060130A">
        <w:rPr>
          <w:sz w:val="28"/>
        </w:rPr>
        <w:t>дином портале и содержит информацию о причинах отмены отбора.</w:t>
      </w:r>
    </w:p>
    <w:p w:rsidR="005273EE" w:rsidRPr="0060130A" w:rsidRDefault="005273EE" w:rsidP="005273EE">
      <w:pPr>
        <w:widowControl w:val="0"/>
        <w:tabs>
          <w:tab w:val="left" w:pos="1196"/>
        </w:tabs>
        <w:ind w:firstLine="709"/>
        <w:jc w:val="both"/>
        <w:rPr>
          <w:sz w:val="28"/>
        </w:rPr>
      </w:pPr>
      <w:r w:rsidRPr="0060130A">
        <w:rPr>
          <w:sz w:val="28"/>
        </w:rPr>
        <w:t xml:space="preserve">Отбор считается отмененным с момента размещения объявления о его отмене на </w:t>
      </w:r>
      <w:r w:rsidR="00C9374F" w:rsidRPr="0060130A">
        <w:rPr>
          <w:sz w:val="28"/>
        </w:rPr>
        <w:t>е</w:t>
      </w:r>
      <w:r w:rsidRPr="0060130A">
        <w:rPr>
          <w:sz w:val="28"/>
        </w:rPr>
        <w:t>дином портале.</w:t>
      </w:r>
    </w:p>
    <w:p w:rsidR="000217B0" w:rsidRDefault="000217B0" w:rsidP="000217B0">
      <w:pPr>
        <w:widowControl w:val="0"/>
        <w:tabs>
          <w:tab w:val="left" w:pos="1196"/>
        </w:tabs>
        <w:ind w:firstLine="709"/>
        <w:jc w:val="both"/>
        <w:rPr>
          <w:sz w:val="28"/>
        </w:rPr>
      </w:pPr>
      <w:r w:rsidRPr="0060130A">
        <w:rPr>
          <w:sz w:val="28"/>
        </w:rPr>
        <w:t>В срок не позднее 5 рабочих дней со дня размещения сообщения об</w:t>
      </w:r>
      <w:r w:rsidRPr="00A72122">
        <w:rPr>
          <w:sz w:val="28"/>
        </w:rPr>
        <w:t xml:space="preserve"> отмене </w:t>
      </w:r>
      <w:r>
        <w:rPr>
          <w:sz w:val="28"/>
        </w:rPr>
        <w:t xml:space="preserve">отбора Администрация </w:t>
      </w:r>
      <w:r w:rsidRPr="00A72122">
        <w:rPr>
          <w:sz w:val="28"/>
        </w:rPr>
        <w:t>возвраща</w:t>
      </w:r>
      <w:r>
        <w:rPr>
          <w:sz w:val="28"/>
        </w:rPr>
        <w:t>е</w:t>
      </w:r>
      <w:r w:rsidRPr="00A72122">
        <w:rPr>
          <w:sz w:val="28"/>
        </w:rPr>
        <w:t xml:space="preserve">т участникам </w:t>
      </w:r>
      <w:r>
        <w:rPr>
          <w:sz w:val="28"/>
        </w:rPr>
        <w:t>отбора</w:t>
      </w:r>
      <w:r w:rsidRPr="00A72122">
        <w:rPr>
          <w:sz w:val="28"/>
        </w:rPr>
        <w:t xml:space="preserve"> поданные ими заявки на участие в </w:t>
      </w:r>
      <w:r>
        <w:rPr>
          <w:sz w:val="28"/>
        </w:rPr>
        <w:t>отборе</w:t>
      </w:r>
      <w:r w:rsidRPr="00A72122">
        <w:rPr>
          <w:sz w:val="28"/>
        </w:rPr>
        <w:t xml:space="preserve"> и направля</w:t>
      </w:r>
      <w:r>
        <w:rPr>
          <w:sz w:val="28"/>
        </w:rPr>
        <w:t>е</w:t>
      </w:r>
      <w:r w:rsidRPr="00A72122">
        <w:rPr>
          <w:sz w:val="28"/>
        </w:rPr>
        <w:t xml:space="preserve">т таким участникам уведомление о размещении </w:t>
      </w:r>
      <w:r>
        <w:rPr>
          <w:sz w:val="28"/>
        </w:rPr>
        <w:t>на</w:t>
      </w:r>
      <w:r w:rsidRPr="00A72122">
        <w:rPr>
          <w:sz w:val="28"/>
        </w:rPr>
        <w:t xml:space="preserve"> </w:t>
      </w:r>
      <w:r>
        <w:rPr>
          <w:sz w:val="28"/>
        </w:rPr>
        <w:t xml:space="preserve">едином портале </w:t>
      </w:r>
      <w:r w:rsidRPr="00A72122">
        <w:rPr>
          <w:sz w:val="28"/>
        </w:rPr>
        <w:t xml:space="preserve">извещения об отмене </w:t>
      </w:r>
      <w:r>
        <w:rPr>
          <w:sz w:val="28"/>
        </w:rPr>
        <w:t>отбора</w:t>
      </w:r>
      <w:r w:rsidRPr="00A72122">
        <w:rPr>
          <w:sz w:val="28"/>
        </w:rPr>
        <w:t>.</w:t>
      </w:r>
    </w:p>
    <w:p w:rsidR="00177293" w:rsidRPr="00177293" w:rsidRDefault="001A7760" w:rsidP="00177293">
      <w:pPr>
        <w:widowControl w:val="0"/>
        <w:tabs>
          <w:tab w:val="left" w:pos="1196"/>
        </w:tabs>
        <w:ind w:firstLine="709"/>
        <w:jc w:val="both"/>
        <w:rPr>
          <w:sz w:val="28"/>
        </w:rPr>
      </w:pPr>
      <w:r>
        <w:rPr>
          <w:sz w:val="28"/>
        </w:rPr>
        <w:t>42</w:t>
      </w:r>
      <w:r w:rsidR="00177293" w:rsidRPr="00177293">
        <w:rPr>
          <w:sz w:val="28"/>
        </w:rPr>
        <w:t>. Отбор признается несостоявшимся в следующих случаях:</w:t>
      </w:r>
    </w:p>
    <w:p w:rsidR="00177293" w:rsidRPr="00177293" w:rsidRDefault="00177293" w:rsidP="00177293">
      <w:pPr>
        <w:widowControl w:val="0"/>
        <w:tabs>
          <w:tab w:val="left" w:pos="1196"/>
        </w:tabs>
        <w:ind w:firstLine="709"/>
        <w:jc w:val="both"/>
        <w:rPr>
          <w:sz w:val="28"/>
        </w:rPr>
      </w:pPr>
      <w:r w:rsidRPr="00177293">
        <w:rPr>
          <w:sz w:val="28"/>
        </w:rPr>
        <w:t>1) в срок, установленный в объявлении проведении отбора, не подана ни одна заявка на участие в отборе;</w:t>
      </w:r>
    </w:p>
    <w:p w:rsidR="00177293" w:rsidRPr="00177293" w:rsidRDefault="00177293" w:rsidP="00177293">
      <w:pPr>
        <w:widowControl w:val="0"/>
        <w:tabs>
          <w:tab w:val="left" w:pos="1196"/>
        </w:tabs>
        <w:ind w:firstLine="709"/>
        <w:jc w:val="both"/>
        <w:rPr>
          <w:sz w:val="28"/>
        </w:rPr>
      </w:pPr>
      <w:r w:rsidRPr="00177293">
        <w:rPr>
          <w:sz w:val="28"/>
        </w:rPr>
        <w:t>2) по результатам рассмотрения заявок участников отбора отклонены все такие заявки.</w:t>
      </w:r>
    </w:p>
    <w:p w:rsidR="005D4CE3" w:rsidRPr="0060130A" w:rsidRDefault="005D4CE3" w:rsidP="005D4CE3">
      <w:pPr>
        <w:widowControl w:val="0"/>
        <w:tabs>
          <w:tab w:val="left" w:pos="1196"/>
        </w:tabs>
        <w:ind w:firstLine="709"/>
        <w:jc w:val="both"/>
        <w:rPr>
          <w:sz w:val="28"/>
        </w:rPr>
      </w:pPr>
      <w:r>
        <w:rPr>
          <w:sz w:val="28"/>
        </w:rPr>
        <w:t xml:space="preserve">По результатам рассмотрения заявок в случае, если отбор признается </w:t>
      </w:r>
      <w:r w:rsidRPr="0060130A">
        <w:rPr>
          <w:sz w:val="28"/>
        </w:rPr>
        <w:t>несостоявшимся, подготавливается протокол подведения итогов отбора, содержащий информацию о признании отбора несостоявшимся.</w:t>
      </w:r>
    </w:p>
    <w:p w:rsidR="008E1EFA" w:rsidRPr="0060130A" w:rsidRDefault="001A7760" w:rsidP="008E1EFA">
      <w:pPr>
        <w:widowControl w:val="0"/>
        <w:tabs>
          <w:tab w:val="left" w:pos="1196"/>
        </w:tabs>
        <w:ind w:firstLine="709"/>
        <w:jc w:val="both"/>
        <w:rPr>
          <w:sz w:val="28"/>
        </w:rPr>
      </w:pPr>
      <w:r w:rsidRPr="0060130A">
        <w:rPr>
          <w:sz w:val="28"/>
        </w:rPr>
        <w:t>43</w:t>
      </w:r>
      <w:r w:rsidR="008E1EFA" w:rsidRPr="0060130A">
        <w:rPr>
          <w:sz w:val="28"/>
        </w:rPr>
        <w:t xml:space="preserve">. По результатам отбора с победителем (победителями) отбора заключается соглашение в соответствии с пунктом </w:t>
      </w:r>
      <w:r w:rsidR="00BD338B" w:rsidRPr="0060130A">
        <w:rPr>
          <w:sz w:val="28"/>
        </w:rPr>
        <w:t>54</w:t>
      </w:r>
      <w:r w:rsidR="008E1EFA" w:rsidRPr="0060130A">
        <w:rPr>
          <w:sz w:val="28"/>
        </w:rPr>
        <w:t xml:space="preserve"> настоящего Порядка.</w:t>
      </w:r>
    </w:p>
    <w:p w:rsidR="008E1EFA" w:rsidRPr="0060130A" w:rsidRDefault="008E1EFA" w:rsidP="008E1EFA">
      <w:pPr>
        <w:widowControl w:val="0"/>
        <w:tabs>
          <w:tab w:val="left" w:pos="1196"/>
        </w:tabs>
        <w:ind w:firstLine="709"/>
        <w:jc w:val="both"/>
        <w:rPr>
          <w:sz w:val="28"/>
        </w:rPr>
      </w:pPr>
      <w:r w:rsidRPr="0060130A">
        <w:rPr>
          <w:sz w:val="28"/>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E1EFA" w:rsidRPr="00AF5A1B" w:rsidRDefault="008E1EFA" w:rsidP="008E1EFA">
      <w:pPr>
        <w:widowControl w:val="0"/>
        <w:tabs>
          <w:tab w:val="left" w:pos="1196"/>
        </w:tabs>
        <w:ind w:firstLine="709"/>
        <w:jc w:val="both"/>
        <w:rPr>
          <w:sz w:val="28"/>
        </w:rPr>
      </w:pPr>
      <w:r w:rsidRPr="0060130A">
        <w:rPr>
          <w:sz w:val="28"/>
        </w:rPr>
        <w:t>Администрация может отказаться от заключения соглашения с</w:t>
      </w:r>
      <w:r w:rsidRPr="00AF5A1B">
        <w:rPr>
          <w:sz w:val="28"/>
        </w:rPr>
        <w:t xml:space="preserve">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r>
        <w:rPr>
          <w:sz w:val="28"/>
        </w:rPr>
        <w:t xml:space="preserve"> Уведомление об </w:t>
      </w:r>
      <w:r w:rsidRPr="00692523">
        <w:rPr>
          <w:sz w:val="28"/>
        </w:rPr>
        <w:t>отказ</w:t>
      </w:r>
      <w:r>
        <w:rPr>
          <w:sz w:val="28"/>
        </w:rPr>
        <w:t>е</w:t>
      </w:r>
      <w:r w:rsidRPr="00692523">
        <w:rPr>
          <w:sz w:val="28"/>
        </w:rPr>
        <w:t xml:space="preserve"> от заключения соглашения</w:t>
      </w:r>
      <w:r>
        <w:rPr>
          <w:sz w:val="28"/>
        </w:rPr>
        <w:t xml:space="preserve"> направляется Администрацией </w:t>
      </w:r>
      <w:r w:rsidRPr="00692523">
        <w:rPr>
          <w:sz w:val="28"/>
        </w:rPr>
        <w:t>победител</w:t>
      </w:r>
      <w:r>
        <w:rPr>
          <w:sz w:val="28"/>
        </w:rPr>
        <w:t>ю</w:t>
      </w:r>
      <w:r w:rsidRPr="00692523">
        <w:rPr>
          <w:sz w:val="28"/>
        </w:rPr>
        <w:t xml:space="preserve"> отбора</w:t>
      </w:r>
      <w:r>
        <w:rPr>
          <w:sz w:val="28"/>
        </w:rPr>
        <w:t xml:space="preserve"> по адресу электронной почты, указанному в </w:t>
      </w:r>
      <w:r w:rsidRPr="00692523">
        <w:rPr>
          <w:sz w:val="28"/>
        </w:rPr>
        <w:t>заявлени</w:t>
      </w:r>
      <w:r>
        <w:rPr>
          <w:sz w:val="28"/>
        </w:rPr>
        <w:t>и</w:t>
      </w:r>
      <w:r w:rsidRPr="00692523">
        <w:rPr>
          <w:sz w:val="28"/>
        </w:rPr>
        <w:t xml:space="preserve"> на участие в отборе</w:t>
      </w:r>
      <w:r>
        <w:rPr>
          <w:sz w:val="28"/>
        </w:rPr>
        <w:t>.</w:t>
      </w:r>
    </w:p>
    <w:p w:rsidR="008E1EFA" w:rsidRDefault="001A7760" w:rsidP="008E1EFA">
      <w:pPr>
        <w:widowControl w:val="0"/>
        <w:tabs>
          <w:tab w:val="left" w:pos="1196"/>
        </w:tabs>
        <w:ind w:firstLine="709"/>
        <w:jc w:val="both"/>
        <w:rPr>
          <w:sz w:val="28"/>
        </w:rPr>
      </w:pPr>
      <w:r>
        <w:rPr>
          <w:sz w:val="28"/>
        </w:rPr>
        <w:lastRenderedPageBreak/>
        <w:t>44</w:t>
      </w:r>
      <w:r w:rsidR="008E1EFA">
        <w:rPr>
          <w:sz w:val="28"/>
        </w:rPr>
        <w:t xml:space="preserve">. </w:t>
      </w:r>
      <w:r w:rsidR="008E1EFA" w:rsidRPr="00793916">
        <w:rPr>
          <w:sz w:val="28"/>
        </w:rPr>
        <w:t>Субсидия распределяется между победителями отбора по формуле:</w:t>
      </w:r>
    </w:p>
    <w:p w:rsidR="00B97020" w:rsidRPr="00EB682F" w:rsidRDefault="00B97020" w:rsidP="008E1EFA">
      <w:pPr>
        <w:widowControl w:val="0"/>
        <w:tabs>
          <w:tab w:val="left" w:pos="1196"/>
        </w:tabs>
        <w:ind w:firstLine="709"/>
        <w:jc w:val="both"/>
        <w:rPr>
          <w:sz w:val="28"/>
        </w:rPr>
      </w:pPr>
    </w:p>
    <w:p w:rsidR="008E1EFA" w:rsidRDefault="008E1EFA" w:rsidP="00B97020">
      <w:pPr>
        <w:widowControl w:val="0"/>
        <w:tabs>
          <w:tab w:val="left" w:pos="1196"/>
        </w:tabs>
        <w:ind w:firstLine="709"/>
        <w:jc w:val="center"/>
        <w:rPr>
          <w:sz w:val="28"/>
        </w:rPr>
      </w:pPr>
      <w:r w:rsidRPr="00EB682F">
        <w:rPr>
          <w:sz w:val="28"/>
        </w:rPr>
        <w:t>N</w:t>
      </w:r>
      <w:r w:rsidRPr="00EB682F">
        <w:rPr>
          <w:sz w:val="28"/>
          <w:vertAlign w:val="subscript"/>
          <w:lang w:val="en-US"/>
        </w:rPr>
        <w:t>i</w:t>
      </w:r>
      <w:r w:rsidRPr="00EB682F">
        <w:rPr>
          <w:sz w:val="28"/>
        </w:rPr>
        <w:t xml:space="preserve"> = A×M/B, где:</w:t>
      </w:r>
    </w:p>
    <w:p w:rsidR="00B97020" w:rsidRPr="00EB682F" w:rsidRDefault="00B97020" w:rsidP="00B97020">
      <w:pPr>
        <w:widowControl w:val="0"/>
        <w:tabs>
          <w:tab w:val="left" w:pos="1196"/>
        </w:tabs>
        <w:ind w:firstLine="709"/>
        <w:jc w:val="center"/>
        <w:rPr>
          <w:sz w:val="28"/>
        </w:rPr>
      </w:pPr>
    </w:p>
    <w:p w:rsidR="008E1EFA" w:rsidRPr="00EB682F" w:rsidRDefault="008E1EFA" w:rsidP="008E1EFA">
      <w:pPr>
        <w:widowControl w:val="0"/>
        <w:tabs>
          <w:tab w:val="left" w:pos="1196"/>
        </w:tabs>
        <w:ind w:firstLine="709"/>
        <w:jc w:val="both"/>
        <w:rPr>
          <w:sz w:val="28"/>
        </w:rPr>
      </w:pPr>
      <w:r w:rsidRPr="00EB682F">
        <w:rPr>
          <w:sz w:val="28"/>
        </w:rPr>
        <w:t>N</w:t>
      </w:r>
      <w:r w:rsidRPr="00EB682F">
        <w:rPr>
          <w:sz w:val="28"/>
          <w:vertAlign w:val="subscript"/>
          <w:lang w:val="en-US"/>
        </w:rPr>
        <w:t>i</w:t>
      </w:r>
      <w:r w:rsidRPr="00EB682F">
        <w:rPr>
          <w:sz w:val="28"/>
        </w:rPr>
        <w:t xml:space="preserve"> – сумма субсидии, предоставляемой i-му получателю субсидии;</w:t>
      </w:r>
    </w:p>
    <w:p w:rsidR="008E1EFA" w:rsidRPr="0060130A" w:rsidRDefault="008E1EFA" w:rsidP="008E1EFA">
      <w:pPr>
        <w:widowControl w:val="0"/>
        <w:tabs>
          <w:tab w:val="left" w:pos="1196"/>
        </w:tabs>
        <w:ind w:firstLine="709"/>
        <w:jc w:val="both"/>
        <w:rPr>
          <w:sz w:val="28"/>
        </w:rPr>
      </w:pPr>
      <w:r w:rsidRPr="0060130A">
        <w:rPr>
          <w:sz w:val="28"/>
        </w:rPr>
        <w:t xml:space="preserve">А – сумма бюджетных ассигнований, предусмотренных решением о бюджете </w:t>
      </w:r>
      <w:r w:rsidR="00011665" w:rsidRPr="0060130A">
        <w:rPr>
          <w:sz w:val="28"/>
        </w:rPr>
        <w:t xml:space="preserve">Галаховского </w:t>
      </w:r>
      <w:r w:rsidR="00A9066F" w:rsidRPr="0060130A">
        <w:rPr>
          <w:sz w:val="28"/>
        </w:rPr>
        <w:t>муниципального образования Екатериновского муниципального района Саратовской области</w:t>
      </w:r>
      <w:r w:rsidRPr="0060130A">
        <w:rPr>
          <w:sz w:val="28"/>
        </w:rPr>
        <w:t xml:space="preserve"> на соответствующий финансовый год на предоставление субсидии;</w:t>
      </w:r>
    </w:p>
    <w:p w:rsidR="008E1EFA" w:rsidRPr="00EB682F" w:rsidRDefault="008E1EFA" w:rsidP="008E1EFA">
      <w:pPr>
        <w:widowControl w:val="0"/>
        <w:tabs>
          <w:tab w:val="left" w:pos="1196"/>
        </w:tabs>
        <w:ind w:firstLine="709"/>
        <w:jc w:val="both"/>
        <w:rPr>
          <w:sz w:val="28"/>
        </w:rPr>
      </w:pPr>
      <w:r w:rsidRPr="0060130A">
        <w:rPr>
          <w:sz w:val="28"/>
        </w:rPr>
        <w:t>M – сумма субсидии получателю субсидии, определяемая в</w:t>
      </w:r>
      <w:r w:rsidRPr="00EB682F">
        <w:rPr>
          <w:sz w:val="28"/>
        </w:rPr>
        <w:t xml:space="preserve"> соответствии с </w:t>
      </w:r>
      <w:r w:rsidR="00BD338B">
        <w:rPr>
          <w:sz w:val="28"/>
        </w:rPr>
        <w:t xml:space="preserve">абзацем первым </w:t>
      </w:r>
      <w:r w:rsidRPr="00EB682F">
        <w:rPr>
          <w:sz w:val="28"/>
        </w:rPr>
        <w:t>пункт</w:t>
      </w:r>
      <w:r w:rsidR="00BD338B">
        <w:rPr>
          <w:sz w:val="28"/>
        </w:rPr>
        <w:t>а</w:t>
      </w:r>
      <w:r>
        <w:rPr>
          <w:sz w:val="28"/>
        </w:rPr>
        <w:t xml:space="preserve"> </w:t>
      </w:r>
      <w:r w:rsidR="00BD338B">
        <w:rPr>
          <w:sz w:val="28"/>
        </w:rPr>
        <w:t>52</w:t>
      </w:r>
      <w:r w:rsidRPr="00EB682F">
        <w:rPr>
          <w:sz w:val="28"/>
        </w:rPr>
        <w:t xml:space="preserve"> настоящего</w:t>
      </w:r>
      <w:r>
        <w:rPr>
          <w:sz w:val="28"/>
        </w:rPr>
        <w:t xml:space="preserve"> Порядка</w:t>
      </w:r>
      <w:r w:rsidRPr="00EB682F">
        <w:rPr>
          <w:sz w:val="28"/>
        </w:rPr>
        <w:t>;</w:t>
      </w:r>
    </w:p>
    <w:p w:rsidR="008E1EFA" w:rsidRDefault="008E1EFA" w:rsidP="008E1EFA">
      <w:pPr>
        <w:widowControl w:val="0"/>
        <w:tabs>
          <w:tab w:val="left" w:pos="1196"/>
        </w:tabs>
        <w:ind w:firstLine="709"/>
        <w:jc w:val="both"/>
        <w:rPr>
          <w:sz w:val="28"/>
        </w:rPr>
      </w:pPr>
      <w:r w:rsidRPr="00EB682F">
        <w:rPr>
          <w:sz w:val="28"/>
        </w:rPr>
        <w:t xml:space="preserve">B – сумма денежных средств, определяемая в соответствии с абзацем первым </w:t>
      </w:r>
      <w:r w:rsidR="00CF280C" w:rsidRPr="00CF280C">
        <w:rPr>
          <w:sz w:val="28"/>
        </w:rPr>
        <w:t xml:space="preserve">пункта </w:t>
      </w:r>
      <w:r w:rsidR="00BD338B">
        <w:rPr>
          <w:sz w:val="28"/>
        </w:rPr>
        <w:t>52</w:t>
      </w:r>
      <w:r w:rsidR="00CF280C" w:rsidRPr="00CF280C">
        <w:rPr>
          <w:sz w:val="28"/>
        </w:rPr>
        <w:t xml:space="preserve"> настоящего Порядка</w:t>
      </w:r>
      <w:r w:rsidRPr="00EB682F">
        <w:rPr>
          <w:sz w:val="28"/>
        </w:rPr>
        <w:t>, необходимых для предоставления субсидии всем получателям субсидии.</w:t>
      </w:r>
    </w:p>
    <w:p w:rsidR="008E1EFA" w:rsidRPr="006A10A7" w:rsidRDefault="008E1EFA" w:rsidP="008E1EFA">
      <w:pPr>
        <w:widowControl w:val="0"/>
        <w:tabs>
          <w:tab w:val="left" w:pos="1196"/>
        </w:tabs>
        <w:ind w:firstLine="709"/>
        <w:jc w:val="both"/>
        <w:rPr>
          <w:sz w:val="28"/>
        </w:rPr>
      </w:pPr>
      <w:r>
        <w:rPr>
          <w:sz w:val="28"/>
        </w:rPr>
        <w:t xml:space="preserve">При наличии единственного </w:t>
      </w:r>
      <w:r w:rsidRPr="0070759E">
        <w:rPr>
          <w:sz w:val="28"/>
        </w:rPr>
        <w:t xml:space="preserve">победителя отбора </w:t>
      </w:r>
      <w:r>
        <w:rPr>
          <w:sz w:val="28"/>
        </w:rPr>
        <w:t xml:space="preserve">субсидия распределяется такому победителю отбора и не может превышать сумму субсидии, определяемую </w:t>
      </w:r>
      <w:r w:rsidRPr="0070759E">
        <w:rPr>
          <w:sz w:val="28"/>
        </w:rPr>
        <w:t xml:space="preserve">в соответствии с пунктом </w:t>
      </w:r>
      <w:r w:rsidR="00BD338B">
        <w:rPr>
          <w:sz w:val="28"/>
        </w:rPr>
        <w:t>52</w:t>
      </w:r>
      <w:r w:rsidRPr="0070759E">
        <w:rPr>
          <w:sz w:val="28"/>
        </w:rPr>
        <w:t xml:space="preserve"> настоящего Порядка</w:t>
      </w:r>
      <w:r>
        <w:rPr>
          <w:sz w:val="28"/>
        </w:rPr>
        <w:t>.</w:t>
      </w:r>
    </w:p>
    <w:p w:rsidR="00981392" w:rsidRDefault="00981392">
      <w:pPr>
        <w:widowControl w:val="0"/>
        <w:tabs>
          <w:tab w:val="left" w:pos="1196"/>
        </w:tabs>
        <w:ind w:firstLine="709"/>
        <w:jc w:val="both"/>
        <w:rPr>
          <w:sz w:val="28"/>
        </w:rPr>
      </w:pPr>
    </w:p>
    <w:p w:rsidR="002A0BC2" w:rsidRDefault="000E592C">
      <w:pPr>
        <w:widowControl w:val="0"/>
        <w:tabs>
          <w:tab w:val="left" w:pos="1196"/>
          <w:tab w:val="center" w:pos="4153"/>
          <w:tab w:val="right" w:pos="8306"/>
        </w:tabs>
        <w:jc w:val="center"/>
        <w:outlineLvl w:val="2"/>
        <w:rPr>
          <w:sz w:val="28"/>
        </w:rPr>
      </w:pPr>
      <w:r>
        <w:rPr>
          <w:sz w:val="28"/>
        </w:rPr>
        <w:t>3. Условия и порядок предоставления субсидии</w:t>
      </w:r>
    </w:p>
    <w:p w:rsidR="002A0BC2" w:rsidRDefault="002A0BC2">
      <w:pPr>
        <w:widowControl w:val="0"/>
        <w:tabs>
          <w:tab w:val="left" w:pos="1196"/>
        </w:tabs>
        <w:ind w:firstLine="709"/>
        <w:jc w:val="both"/>
        <w:rPr>
          <w:sz w:val="28"/>
        </w:rPr>
      </w:pPr>
    </w:p>
    <w:p w:rsidR="002A0BC2" w:rsidRDefault="00382525">
      <w:pPr>
        <w:widowControl w:val="0"/>
        <w:tabs>
          <w:tab w:val="left" w:pos="1196"/>
        </w:tabs>
        <w:ind w:firstLine="709"/>
        <w:jc w:val="both"/>
        <w:rPr>
          <w:sz w:val="28"/>
        </w:rPr>
      </w:pPr>
      <w:bookmarkStart w:id="10" w:name="usloviya"/>
      <w:r>
        <w:rPr>
          <w:sz w:val="28"/>
        </w:rPr>
        <w:t>45</w:t>
      </w:r>
      <w:r w:rsidR="000E592C">
        <w:rPr>
          <w:sz w:val="28"/>
        </w:rPr>
        <w:t xml:space="preserve">. Условиями </w:t>
      </w:r>
      <w:bookmarkEnd w:id="10"/>
      <w:r w:rsidR="000E592C">
        <w:rPr>
          <w:sz w:val="28"/>
        </w:rPr>
        <w:t>предоставления субсидии являются:</w:t>
      </w:r>
    </w:p>
    <w:p w:rsidR="002A0BC2" w:rsidRDefault="000E592C">
      <w:pPr>
        <w:widowControl w:val="0"/>
        <w:tabs>
          <w:tab w:val="left" w:pos="1196"/>
        </w:tabs>
        <w:ind w:firstLine="709"/>
        <w:jc w:val="both"/>
        <w:rPr>
          <w:sz w:val="28"/>
        </w:rPr>
      </w:pPr>
      <w:r>
        <w:rPr>
          <w:sz w:val="28"/>
        </w:rPr>
        <w:t>1) соответствие получателя субсидии требованиям, предусмотренным пунктом 1</w:t>
      </w:r>
      <w:r w:rsidR="0079126B">
        <w:rPr>
          <w:sz w:val="28"/>
        </w:rPr>
        <w:t>5</w:t>
      </w:r>
      <w:r>
        <w:rPr>
          <w:sz w:val="28"/>
        </w:rPr>
        <w:t xml:space="preserve"> настоящего Порядка;</w:t>
      </w:r>
    </w:p>
    <w:p w:rsidR="002A0BC2" w:rsidRDefault="000E592C">
      <w:pPr>
        <w:widowControl w:val="0"/>
        <w:tabs>
          <w:tab w:val="left" w:pos="1196"/>
        </w:tabs>
        <w:ind w:firstLine="709"/>
        <w:jc w:val="both"/>
        <w:rPr>
          <w:sz w:val="28"/>
        </w:rPr>
      </w:pPr>
      <w:r>
        <w:rPr>
          <w:sz w:val="28"/>
        </w:rPr>
        <w:t>2) заключение между Администрацией и получателем субсидии соглашения о предоставлении субсидии в соответствии с настоящим Порядком;</w:t>
      </w:r>
    </w:p>
    <w:p w:rsidR="002A0BC2" w:rsidRDefault="000E592C" w:rsidP="00656910">
      <w:pPr>
        <w:widowControl w:val="0"/>
        <w:tabs>
          <w:tab w:val="left" w:pos="1196"/>
        </w:tabs>
        <w:ind w:firstLine="709"/>
        <w:jc w:val="both"/>
        <w:rPr>
          <w:sz w:val="28"/>
        </w:rPr>
      </w:pPr>
      <w:r>
        <w:rPr>
          <w:sz w:val="28"/>
        </w:rPr>
        <w:t>3) использование субсидии на цель, предусмотренную пунктом 3 настоящего Порядка;</w:t>
      </w:r>
    </w:p>
    <w:p w:rsidR="002A0BC2" w:rsidRDefault="000E592C" w:rsidP="00656910">
      <w:pPr>
        <w:widowControl w:val="0"/>
        <w:tabs>
          <w:tab w:val="left" w:pos="1196"/>
        </w:tabs>
        <w:ind w:firstLine="709"/>
        <w:jc w:val="both"/>
        <w:rPr>
          <w:sz w:val="28"/>
        </w:rPr>
      </w:pPr>
      <w:r>
        <w:rPr>
          <w:sz w:val="28"/>
        </w:rPr>
        <w:t xml:space="preserve">4) использование субсидии в соответствии с перечнем затрат, предусмотренным пунктом </w:t>
      </w:r>
      <w:r w:rsidR="00DF120D">
        <w:rPr>
          <w:sz w:val="28"/>
        </w:rPr>
        <w:t>51</w:t>
      </w:r>
      <w:r>
        <w:rPr>
          <w:sz w:val="28"/>
        </w:rPr>
        <w:t xml:space="preserve"> настоящего Порядка;</w:t>
      </w:r>
    </w:p>
    <w:p w:rsidR="0019299B" w:rsidRDefault="0019299B" w:rsidP="00656910">
      <w:pPr>
        <w:widowControl w:val="0"/>
        <w:tabs>
          <w:tab w:val="left" w:pos="1196"/>
        </w:tabs>
        <w:ind w:firstLine="709"/>
        <w:jc w:val="both"/>
        <w:rPr>
          <w:sz w:val="28"/>
        </w:rPr>
      </w:pPr>
      <w:r>
        <w:rPr>
          <w:sz w:val="28"/>
        </w:rPr>
        <w:t>5</w:t>
      </w:r>
      <w:r w:rsidRPr="0019299B">
        <w:rPr>
          <w:sz w:val="28"/>
        </w:rPr>
        <w:t>) использование субсидии в срок не более 2 лет со дня е</w:t>
      </w:r>
      <w:r>
        <w:rPr>
          <w:sz w:val="28"/>
        </w:rPr>
        <w:t>е</w:t>
      </w:r>
      <w:r w:rsidRPr="0019299B">
        <w:rPr>
          <w:sz w:val="28"/>
        </w:rPr>
        <w:t xml:space="preserve"> получения;</w:t>
      </w:r>
    </w:p>
    <w:p w:rsidR="0019299B" w:rsidRPr="00C930A7" w:rsidRDefault="0019299B" w:rsidP="00656910">
      <w:pPr>
        <w:widowControl w:val="0"/>
        <w:tabs>
          <w:tab w:val="left" w:pos="1196"/>
        </w:tabs>
        <w:ind w:firstLine="709"/>
        <w:jc w:val="both"/>
        <w:rPr>
          <w:sz w:val="28"/>
        </w:rPr>
      </w:pPr>
      <w:r w:rsidRPr="0019299B">
        <w:rPr>
          <w:sz w:val="28"/>
        </w:rPr>
        <w:t xml:space="preserve">6) достижение показателей деятельности, предусмотренных Проектом, в </w:t>
      </w:r>
      <w:r w:rsidRPr="00C930A7">
        <w:rPr>
          <w:sz w:val="28"/>
        </w:rPr>
        <w:t>течение 2 лет со дня получения субсидии;</w:t>
      </w:r>
    </w:p>
    <w:p w:rsidR="002A0BC2" w:rsidRDefault="0019299B" w:rsidP="00656910">
      <w:pPr>
        <w:pStyle w:val="affc"/>
        <w:spacing w:before="0" w:beforeAutospacing="0" w:after="0" w:afterAutospacing="0" w:line="288" w:lineRule="atLeast"/>
        <w:ind w:firstLine="709"/>
        <w:jc w:val="both"/>
        <w:rPr>
          <w:sz w:val="28"/>
        </w:rPr>
      </w:pPr>
      <w:r w:rsidRPr="00C930A7">
        <w:rPr>
          <w:sz w:val="28"/>
        </w:rPr>
        <w:t>7</w:t>
      </w:r>
      <w:r w:rsidR="000E592C" w:rsidRPr="00C930A7">
        <w:rPr>
          <w:sz w:val="28"/>
        </w:rPr>
        <w:t>) запрет приобретения получателями субсиди</w:t>
      </w:r>
      <w:r w:rsidR="00705E75" w:rsidRPr="00C930A7">
        <w:rPr>
          <w:sz w:val="28"/>
        </w:rPr>
        <w:t>и</w:t>
      </w:r>
      <w:r w:rsidR="000E592C" w:rsidRPr="00C930A7">
        <w:rPr>
          <w:sz w:val="28"/>
        </w:rPr>
        <w:t xml:space="preserve"> </w:t>
      </w:r>
      <w:r w:rsidR="00DD32B6" w:rsidRPr="00C930A7">
        <w:rPr>
          <w:sz w:val="28"/>
        </w:rPr>
        <w:t>–</w:t>
      </w:r>
      <w:r w:rsidR="000E592C" w:rsidRPr="00C930A7">
        <w:rPr>
          <w:sz w:val="28"/>
        </w:rPr>
        <w:t xml:space="preserve"> юридическими</w:t>
      </w:r>
      <w:r w:rsidR="00DD32B6" w:rsidRPr="00C930A7">
        <w:rPr>
          <w:sz w:val="28"/>
        </w:rPr>
        <w:t xml:space="preserve"> </w:t>
      </w:r>
      <w:r w:rsidR="000E592C" w:rsidRPr="00C930A7">
        <w:rPr>
          <w:sz w:val="28"/>
        </w:rPr>
        <w:t xml:space="preserve">лицами, а также иными юридическими лицами, получающими средства на основании </w:t>
      </w:r>
      <w:r w:rsidR="000E592C" w:rsidRPr="00C930A7">
        <w:rPr>
          <w:color w:val="000000"/>
          <w:sz w:val="28"/>
          <w:szCs w:val="20"/>
        </w:rPr>
        <w:t>договоров</w:t>
      </w:r>
      <w:r w:rsidR="00656910" w:rsidRPr="00C930A7">
        <w:rPr>
          <w:color w:val="000000"/>
          <w:sz w:val="28"/>
          <w:szCs w:val="20"/>
        </w:rPr>
        <w:t xml:space="preserve"> </w:t>
      </w:r>
      <w:bookmarkStart w:id="11" w:name="_Hlk183620397"/>
      <w:r w:rsidR="00656910" w:rsidRPr="00C930A7">
        <w:rPr>
          <w:color w:val="000000"/>
          <w:sz w:val="28"/>
          <w:szCs w:val="20"/>
        </w:rPr>
        <w:t>(соглашений)</w:t>
      </w:r>
      <w:bookmarkEnd w:id="11"/>
      <w:r w:rsidR="000E592C" w:rsidRPr="00C930A7">
        <w:rPr>
          <w:sz w:val="28"/>
        </w:rPr>
        <w:t>, заключенных с получателями субсиди</w:t>
      </w:r>
      <w:r w:rsidR="000E6344" w:rsidRPr="00C930A7">
        <w:rPr>
          <w:sz w:val="28"/>
        </w:rPr>
        <w:t>и</w:t>
      </w:r>
      <w:r w:rsidR="000E592C" w:rsidRPr="00C930A7">
        <w:rPr>
          <w:sz w:val="28"/>
        </w:rPr>
        <w:t xml:space="preserve">, за счет полученных из бюджета </w:t>
      </w:r>
      <w:r w:rsidR="00011665">
        <w:rPr>
          <w:sz w:val="28"/>
        </w:rPr>
        <w:t xml:space="preserve">Галаховского </w:t>
      </w:r>
      <w:r w:rsidR="00A9066F" w:rsidRPr="00C930A7">
        <w:rPr>
          <w:sz w:val="28"/>
        </w:rPr>
        <w:t>муниципального образования Екатериновского муниципального района Саратовской области</w:t>
      </w:r>
      <w:r w:rsidR="000E592C" w:rsidRPr="00C930A7">
        <w:rPr>
          <w:sz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r w:rsidR="000E592C">
        <w:rPr>
          <w:sz w:val="28"/>
        </w:rPr>
        <w:t xml:space="preserve"> комплектующих изделий;</w:t>
      </w:r>
    </w:p>
    <w:p w:rsidR="002A0BC2" w:rsidRDefault="0019299B">
      <w:pPr>
        <w:widowControl w:val="0"/>
        <w:tabs>
          <w:tab w:val="left" w:pos="1196"/>
        </w:tabs>
        <w:ind w:firstLine="709"/>
        <w:jc w:val="both"/>
        <w:rPr>
          <w:sz w:val="28"/>
        </w:rPr>
      </w:pPr>
      <w:r>
        <w:rPr>
          <w:sz w:val="28"/>
        </w:rPr>
        <w:t>8</w:t>
      </w:r>
      <w:r w:rsidR="000E592C">
        <w:rPr>
          <w:sz w:val="28"/>
        </w:rPr>
        <w:t xml:space="preserve">)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w:t>
      </w:r>
      <w:r w:rsidR="00DF120D">
        <w:rPr>
          <w:sz w:val="28"/>
        </w:rPr>
        <w:t>66</w:t>
      </w:r>
      <w:r w:rsidR="000E592C">
        <w:rPr>
          <w:sz w:val="28"/>
        </w:rPr>
        <w:t xml:space="preserve"> настоящего Порядка и на включение таких положений в соглашение</w:t>
      </w:r>
      <w:r w:rsidR="00C175BC" w:rsidRPr="00C175BC">
        <w:rPr>
          <w:sz w:val="28"/>
        </w:rPr>
        <w:t xml:space="preserve"> </w:t>
      </w:r>
      <w:r w:rsidR="00C175BC">
        <w:rPr>
          <w:sz w:val="28"/>
        </w:rPr>
        <w:t>о предоставлении субсидии</w:t>
      </w:r>
      <w:r w:rsidR="00754858">
        <w:rPr>
          <w:sz w:val="28"/>
        </w:rPr>
        <w:t>;</w:t>
      </w:r>
    </w:p>
    <w:p w:rsidR="00754858" w:rsidRDefault="00754858">
      <w:pPr>
        <w:widowControl w:val="0"/>
        <w:tabs>
          <w:tab w:val="left" w:pos="1196"/>
        </w:tabs>
        <w:ind w:firstLine="709"/>
        <w:jc w:val="both"/>
        <w:rPr>
          <w:sz w:val="28"/>
        </w:rPr>
      </w:pPr>
      <w:r>
        <w:rPr>
          <w:sz w:val="28"/>
        </w:rPr>
        <w:lastRenderedPageBreak/>
        <w:t xml:space="preserve">9) </w:t>
      </w:r>
      <w:r w:rsidRPr="00754858">
        <w:rPr>
          <w:sz w:val="28"/>
        </w:rPr>
        <w:t>ведение получателем субсидии отдельного учета расходов, источником финансового обеспечения которых являются средства</w:t>
      </w:r>
      <w:r w:rsidRPr="00754858">
        <w:t xml:space="preserve"> </w:t>
      </w:r>
      <w:r w:rsidRPr="00754858">
        <w:rPr>
          <w:sz w:val="28"/>
        </w:rPr>
        <w:t>субсидии</w:t>
      </w:r>
      <w:r>
        <w:rPr>
          <w:sz w:val="28"/>
        </w:rPr>
        <w:t>.</w:t>
      </w:r>
    </w:p>
    <w:p w:rsidR="002A0BC2" w:rsidRPr="00980C3A" w:rsidRDefault="004F2A3D">
      <w:pPr>
        <w:widowControl w:val="0"/>
        <w:tabs>
          <w:tab w:val="left" w:pos="1196"/>
        </w:tabs>
        <w:ind w:firstLine="709"/>
        <w:jc w:val="both"/>
        <w:rPr>
          <w:sz w:val="28"/>
        </w:rPr>
      </w:pPr>
      <w:r>
        <w:rPr>
          <w:sz w:val="28"/>
        </w:rPr>
        <w:t>46</w:t>
      </w:r>
      <w:r w:rsidR="000E592C" w:rsidRPr="00980C3A">
        <w:rPr>
          <w:sz w:val="28"/>
        </w:rPr>
        <w:t xml:space="preserve">. </w:t>
      </w:r>
      <w:r w:rsidR="003C6309" w:rsidRPr="003C6309">
        <w:rPr>
          <w:sz w:val="28"/>
        </w:rPr>
        <w:t>Получатель субсидии на даты, указанные в пункте 15 настоящего Порядка, должен соответствовать требованиям, указанным в пункте 15 настоящего Порядка</w:t>
      </w:r>
      <w:r w:rsidR="000E592C" w:rsidRPr="00980C3A">
        <w:rPr>
          <w:sz w:val="28"/>
        </w:rPr>
        <w:t>.</w:t>
      </w:r>
    </w:p>
    <w:p w:rsidR="0095708C" w:rsidRDefault="00C930A7" w:rsidP="00980C3A">
      <w:pPr>
        <w:widowControl w:val="0"/>
        <w:tabs>
          <w:tab w:val="left" w:pos="1196"/>
        </w:tabs>
        <w:ind w:firstLine="709"/>
        <w:jc w:val="both"/>
        <w:rPr>
          <w:sz w:val="28"/>
        </w:rPr>
      </w:pPr>
      <w:r>
        <w:rPr>
          <w:sz w:val="28"/>
        </w:rPr>
        <w:t xml:space="preserve">47. </w:t>
      </w:r>
      <w:r w:rsidR="0095708C" w:rsidRPr="0095708C">
        <w:rPr>
          <w:sz w:val="28"/>
        </w:rPr>
        <w:t>Администрация в период со дня завершения подачи заявок на участие в отборе до дня принятия решения, указанного в пункте 3</w:t>
      </w:r>
      <w:r w:rsidR="0095708C">
        <w:rPr>
          <w:sz w:val="28"/>
        </w:rPr>
        <w:t>9</w:t>
      </w:r>
      <w:r w:rsidR="0095708C" w:rsidRPr="0095708C">
        <w:rPr>
          <w:sz w:val="28"/>
        </w:rPr>
        <w:t xml:space="preserve"> настоящего Порядка,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980C3A" w:rsidRPr="008E145E" w:rsidRDefault="00795F5C" w:rsidP="00980C3A">
      <w:pPr>
        <w:widowControl w:val="0"/>
        <w:tabs>
          <w:tab w:val="left" w:pos="1196"/>
        </w:tabs>
        <w:ind w:firstLine="709"/>
        <w:jc w:val="both"/>
        <w:rPr>
          <w:sz w:val="28"/>
        </w:rPr>
      </w:pPr>
      <w:r>
        <w:rPr>
          <w:sz w:val="28"/>
        </w:rPr>
        <w:t>4</w:t>
      </w:r>
      <w:r w:rsidR="00C930A7">
        <w:rPr>
          <w:sz w:val="28"/>
        </w:rPr>
        <w:t>8</w:t>
      </w:r>
      <w:r w:rsidR="00980C3A" w:rsidRPr="008E145E">
        <w:rPr>
          <w:sz w:val="28"/>
        </w:rPr>
        <w:t xml:space="preserve">. </w:t>
      </w:r>
      <w:r w:rsidR="0017397B" w:rsidRPr="008E145E">
        <w:rPr>
          <w:sz w:val="28"/>
        </w:rPr>
        <w:t>П</w:t>
      </w:r>
      <w:r w:rsidR="00980C3A" w:rsidRPr="008E145E">
        <w:rPr>
          <w:sz w:val="28"/>
        </w:rPr>
        <w:t xml:space="preserve">еречень документов и сроки их представления получателем субсидии для подтверждения соответствия требованиям, указанным в </w:t>
      </w:r>
      <w:r w:rsidR="00786DEC">
        <w:rPr>
          <w:sz w:val="28"/>
        </w:rPr>
        <w:t xml:space="preserve">пункте </w:t>
      </w:r>
      <w:r w:rsidR="00786DEC" w:rsidRPr="00980C3A">
        <w:rPr>
          <w:sz w:val="28"/>
        </w:rPr>
        <w:t>1</w:t>
      </w:r>
      <w:r w:rsidR="0079126B">
        <w:rPr>
          <w:sz w:val="28"/>
        </w:rPr>
        <w:t>5</w:t>
      </w:r>
      <w:r w:rsidR="00786DEC" w:rsidRPr="00980C3A">
        <w:rPr>
          <w:sz w:val="28"/>
        </w:rPr>
        <w:t xml:space="preserve"> настоящего Порядка</w:t>
      </w:r>
      <w:r w:rsidR="00980C3A" w:rsidRPr="008E145E">
        <w:rPr>
          <w:sz w:val="28"/>
        </w:rPr>
        <w:t xml:space="preserve">, а также </w:t>
      </w:r>
      <w:r w:rsidR="0017397B" w:rsidRPr="008E145E">
        <w:rPr>
          <w:sz w:val="28"/>
        </w:rPr>
        <w:t>требования к таким документам</w:t>
      </w:r>
      <w:r w:rsidR="00CC71A4" w:rsidRPr="00CC71A4">
        <w:rPr>
          <w:sz w:val="28"/>
        </w:rPr>
        <w:t xml:space="preserve"> </w:t>
      </w:r>
      <w:r w:rsidR="00CC71A4">
        <w:rPr>
          <w:sz w:val="28"/>
        </w:rPr>
        <w:t>определя</w:t>
      </w:r>
      <w:r w:rsidR="008E145E">
        <w:rPr>
          <w:sz w:val="28"/>
        </w:rPr>
        <w:t>ю</w:t>
      </w:r>
      <w:r w:rsidR="00CC71A4">
        <w:rPr>
          <w:sz w:val="28"/>
        </w:rPr>
        <w:t xml:space="preserve">тся пунктами </w:t>
      </w:r>
      <w:r w:rsidR="00FF3F50">
        <w:rPr>
          <w:sz w:val="28"/>
        </w:rPr>
        <w:t>1</w:t>
      </w:r>
      <w:r w:rsidR="00DF120D">
        <w:rPr>
          <w:sz w:val="28"/>
        </w:rPr>
        <w:t>8</w:t>
      </w:r>
      <w:r w:rsidR="00CC71A4">
        <w:rPr>
          <w:sz w:val="28"/>
        </w:rPr>
        <w:t xml:space="preserve"> – </w:t>
      </w:r>
      <w:r w:rsidR="00DF120D">
        <w:rPr>
          <w:sz w:val="28"/>
        </w:rPr>
        <w:t>20</w:t>
      </w:r>
      <w:r w:rsidR="00CC71A4">
        <w:rPr>
          <w:sz w:val="28"/>
        </w:rPr>
        <w:t xml:space="preserve"> </w:t>
      </w:r>
      <w:r w:rsidR="00CC71A4" w:rsidRPr="00980C3A">
        <w:rPr>
          <w:sz w:val="28"/>
        </w:rPr>
        <w:t>настоящего Порядка</w:t>
      </w:r>
      <w:r w:rsidR="0017397B" w:rsidRPr="008E145E">
        <w:rPr>
          <w:sz w:val="28"/>
        </w:rPr>
        <w:t>.</w:t>
      </w:r>
    </w:p>
    <w:p w:rsidR="002A0BC2" w:rsidRDefault="00C930A7">
      <w:pPr>
        <w:widowControl w:val="0"/>
        <w:tabs>
          <w:tab w:val="left" w:pos="1196"/>
        </w:tabs>
        <w:ind w:firstLine="709"/>
        <w:jc w:val="both"/>
        <w:rPr>
          <w:sz w:val="28"/>
        </w:rPr>
      </w:pPr>
      <w:r>
        <w:rPr>
          <w:sz w:val="28"/>
        </w:rPr>
        <w:t>49</w:t>
      </w:r>
      <w:r w:rsidR="000E592C">
        <w:rPr>
          <w:sz w:val="28"/>
        </w:rPr>
        <w:t>. Администрация принимает решение об отказе получателю субсидии в предоставлении субсидии в следующих случаях:</w:t>
      </w:r>
    </w:p>
    <w:p w:rsidR="002A0BC2" w:rsidRDefault="000E592C">
      <w:pPr>
        <w:widowControl w:val="0"/>
        <w:tabs>
          <w:tab w:val="left" w:pos="1196"/>
        </w:tabs>
        <w:ind w:firstLine="709"/>
        <w:jc w:val="both"/>
        <w:rPr>
          <w:sz w:val="28"/>
        </w:rPr>
      </w:pPr>
      <w:r>
        <w:rPr>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A0BC2" w:rsidRDefault="000E592C" w:rsidP="002F4AFD">
      <w:pPr>
        <w:widowControl w:val="0"/>
        <w:tabs>
          <w:tab w:val="left" w:pos="1196"/>
        </w:tabs>
        <w:ind w:firstLine="709"/>
        <w:jc w:val="both"/>
        <w:rPr>
          <w:sz w:val="28"/>
        </w:rPr>
      </w:pPr>
      <w:r>
        <w:rPr>
          <w:sz w:val="28"/>
        </w:rPr>
        <w:t>2) установление факта недостоверности представленной получателем субсидии информации;</w:t>
      </w:r>
    </w:p>
    <w:p w:rsidR="002A0BC2" w:rsidRPr="00C930A7" w:rsidRDefault="000E592C">
      <w:pPr>
        <w:widowControl w:val="0"/>
        <w:tabs>
          <w:tab w:val="left" w:pos="1196"/>
        </w:tabs>
        <w:ind w:firstLine="709"/>
        <w:jc w:val="both"/>
        <w:rPr>
          <w:sz w:val="28"/>
        </w:rPr>
      </w:pPr>
      <w:r w:rsidRPr="00C930A7">
        <w:rPr>
          <w:sz w:val="28"/>
        </w:rPr>
        <w:t>3) отказ получателя субсидии от предоставления субсидии;</w:t>
      </w:r>
    </w:p>
    <w:p w:rsidR="002A0BC2" w:rsidRPr="00C930A7" w:rsidRDefault="000E592C">
      <w:pPr>
        <w:widowControl w:val="0"/>
        <w:tabs>
          <w:tab w:val="left" w:pos="1196"/>
        </w:tabs>
        <w:ind w:firstLine="709"/>
        <w:jc w:val="both"/>
        <w:rPr>
          <w:sz w:val="28"/>
        </w:rPr>
      </w:pPr>
      <w:r w:rsidRPr="00C930A7">
        <w:rPr>
          <w:sz w:val="28"/>
        </w:rPr>
        <w:t xml:space="preserve">4) выявление обстоятельств, предусмотренных подпунктом </w:t>
      </w:r>
      <w:r w:rsidR="00540FE9" w:rsidRPr="00C930A7">
        <w:rPr>
          <w:sz w:val="28"/>
        </w:rPr>
        <w:t>6</w:t>
      </w:r>
      <w:r w:rsidRPr="00C930A7">
        <w:rPr>
          <w:sz w:val="28"/>
        </w:rPr>
        <w:t xml:space="preserve"> пункта </w:t>
      </w:r>
      <w:r w:rsidR="00DF120D" w:rsidRPr="00C930A7">
        <w:rPr>
          <w:sz w:val="28"/>
        </w:rPr>
        <w:t>40</w:t>
      </w:r>
      <w:r w:rsidR="009B5591" w:rsidRPr="00C930A7">
        <w:rPr>
          <w:sz w:val="28"/>
        </w:rPr>
        <w:t xml:space="preserve"> настоящего Порядка;</w:t>
      </w:r>
    </w:p>
    <w:p w:rsidR="009B5591" w:rsidRPr="00C930A7" w:rsidRDefault="009B5591" w:rsidP="009B5591">
      <w:pPr>
        <w:widowControl w:val="0"/>
        <w:tabs>
          <w:tab w:val="left" w:pos="1196"/>
        </w:tabs>
        <w:ind w:firstLine="709"/>
        <w:jc w:val="both"/>
        <w:rPr>
          <w:sz w:val="28"/>
        </w:rPr>
      </w:pPr>
      <w:r w:rsidRPr="00C930A7">
        <w:rPr>
          <w:sz w:val="28"/>
        </w:rPr>
        <w:t xml:space="preserve">5) отсутствие ассигнований, предусмотренных решением о бюджете </w:t>
      </w:r>
      <w:r w:rsidR="00011665">
        <w:rPr>
          <w:sz w:val="28"/>
        </w:rPr>
        <w:t xml:space="preserve">Галаховского </w:t>
      </w:r>
      <w:r w:rsidR="00A9066F" w:rsidRPr="00C930A7">
        <w:rPr>
          <w:sz w:val="28"/>
        </w:rPr>
        <w:t>муниципального образования Екатериновского муниципального района Саратовской области</w:t>
      </w:r>
      <w:r w:rsidRPr="00C930A7">
        <w:rPr>
          <w:sz w:val="28"/>
        </w:rPr>
        <w:t xml:space="preserve"> на соответствующий финансовый год.</w:t>
      </w:r>
    </w:p>
    <w:p w:rsidR="00C930A7" w:rsidRPr="00C930A7" w:rsidRDefault="00C930A7" w:rsidP="00C930A7">
      <w:pPr>
        <w:widowControl w:val="0"/>
        <w:tabs>
          <w:tab w:val="left" w:pos="1196"/>
        </w:tabs>
        <w:ind w:firstLine="709"/>
        <w:jc w:val="both"/>
        <w:rPr>
          <w:sz w:val="28"/>
        </w:rPr>
      </w:pPr>
      <w:bookmarkStart w:id="12" w:name="napravl"/>
      <w:r w:rsidRPr="00C930A7">
        <w:rPr>
          <w:sz w:val="28"/>
        </w:rPr>
        <w:t>50.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w:t>
      </w:r>
      <w:r w:rsidRPr="00571FDD">
        <w:rPr>
          <w:sz w:val="28"/>
        </w:rPr>
        <w:t xml:space="preserve"> </w:t>
      </w:r>
      <w:r w:rsidRPr="00C930A7">
        <w:rPr>
          <w:sz w:val="28"/>
        </w:rPr>
        <w:t>по адресу электронной почты, указанному в заявлении на участие в отборе.</w:t>
      </w:r>
    </w:p>
    <w:p w:rsidR="002A0BC2" w:rsidRPr="00C930A7" w:rsidRDefault="00DB62EE">
      <w:pPr>
        <w:widowControl w:val="0"/>
        <w:tabs>
          <w:tab w:val="left" w:pos="1196"/>
        </w:tabs>
        <w:ind w:firstLine="709"/>
        <w:jc w:val="both"/>
        <w:rPr>
          <w:sz w:val="28"/>
        </w:rPr>
      </w:pPr>
      <w:r w:rsidRPr="00C930A7">
        <w:rPr>
          <w:sz w:val="28"/>
        </w:rPr>
        <w:t>51</w:t>
      </w:r>
      <w:r w:rsidR="000E592C" w:rsidRPr="00C930A7">
        <w:rPr>
          <w:sz w:val="28"/>
        </w:rPr>
        <w:t xml:space="preserve">. Направлениями </w:t>
      </w:r>
      <w:bookmarkEnd w:id="12"/>
      <w:r w:rsidR="000E592C" w:rsidRPr="00C930A7">
        <w:rPr>
          <w:sz w:val="28"/>
        </w:rPr>
        <w:t>расходов, источником финансового обеспечения которых является субсидия, являются:</w:t>
      </w:r>
    </w:p>
    <w:p w:rsidR="005F7598" w:rsidRPr="005F7598" w:rsidRDefault="005F7598" w:rsidP="005F7598">
      <w:pPr>
        <w:widowControl w:val="0"/>
        <w:tabs>
          <w:tab w:val="left" w:pos="1196"/>
        </w:tabs>
        <w:ind w:firstLine="709"/>
        <w:jc w:val="both"/>
        <w:rPr>
          <w:sz w:val="28"/>
        </w:rPr>
      </w:pPr>
      <w:bookmarkStart w:id="13" w:name="_Hlk190274289"/>
      <w:r w:rsidRPr="00C930A7">
        <w:rPr>
          <w:sz w:val="28"/>
        </w:rPr>
        <w:t>1) затраты, связанные с оплатой труда работников организаций</w:t>
      </w:r>
      <w:r w:rsidRPr="005F7598">
        <w:rPr>
          <w:sz w:val="28"/>
        </w:rPr>
        <w:t xml:space="preserve"> участвующих в реализации Проекта;</w:t>
      </w:r>
    </w:p>
    <w:p w:rsidR="005F7598" w:rsidRPr="005F7598" w:rsidRDefault="005F7598" w:rsidP="005F7598">
      <w:pPr>
        <w:widowControl w:val="0"/>
        <w:tabs>
          <w:tab w:val="left" w:pos="1196"/>
        </w:tabs>
        <w:ind w:firstLine="709"/>
        <w:jc w:val="both"/>
        <w:rPr>
          <w:sz w:val="28"/>
        </w:rPr>
      </w:pPr>
      <w:r w:rsidRPr="005F7598">
        <w:rPr>
          <w:sz w:val="28"/>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F7598" w:rsidRPr="005F7598" w:rsidRDefault="005F7598" w:rsidP="005F7598">
      <w:pPr>
        <w:widowControl w:val="0"/>
        <w:tabs>
          <w:tab w:val="left" w:pos="1196"/>
        </w:tabs>
        <w:ind w:firstLine="709"/>
        <w:jc w:val="both"/>
        <w:rPr>
          <w:sz w:val="28"/>
        </w:rPr>
      </w:pPr>
      <w:r w:rsidRPr="005F7598">
        <w:rPr>
          <w:sz w:val="28"/>
        </w:rPr>
        <w:t>3) затраты, связанные с оплатой транспортных услуг, необходимых для реализации Проекта;</w:t>
      </w:r>
    </w:p>
    <w:p w:rsidR="005F7598" w:rsidRPr="005F7598" w:rsidRDefault="005F7598" w:rsidP="005F7598">
      <w:pPr>
        <w:widowControl w:val="0"/>
        <w:tabs>
          <w:tab w:val="left" w:pos="1196"/>
        </w:tabs>
        <w:ind w:firstLine="709"/>
        <w:jc w:val="both"/>
        <w:rPr>
          <w:sz w:val="28"/>
        </w:rPr>
      </w:pPr>
      <w:r w:rsidRPr="005F7598">
        <w:rPr>
          <w:sz w:val="28"/>
        </w:rPr>
        <w:t>4) затраты, связанные с оплатой услуг связи, в том числе по обеспечению доступа к сети «Интернет»;</w:t>
      </w:r>
    </w:p>
    <w:p w:rsidR="005F7598" w:rsidRPr="005F7598" w:rsidRDefault="005F7598" w:rsidP="005F7598">
      <w:pPr>
        <w:widowControl w:val="0"/>
        <w:tabs>
          <w:tab w:val="left" w:pos="1196"/>
        </w:tabs>
        <w:ind w:firstLine="709"/>
        <w:jc w:val="both"/>
        <w:rPr>
          <w:sz w:val="28"/>
        </w:rPr>
      </w:pPr>
      <w:r w:rsidRPr="005F7598">
        <w:rPr>
          <w:sz w:val="28"/>
        </w:rPr>
        <w:lastRenderedPageBreak/>
        <w:t>5)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F7598" w:rsidRPr="005F7598" w:rsidRDefault="005F7598" w:rsidP="005F7598">
      <w:pPr>
        <w:widowControl w:val="0"/>
        <w:tabs>
          <w:tab w:val="left" w:pos="1196"/>
        </w:tabs>
        <w:ind w:firstLine="709"/>
        <w:jc w:val="both"/>
        <w:rPr>
          <w:sz w:val="28"/>
        </w:rPr>
      </w:pPr>
      <w:r w:rsidRPr="005F7598">
        <w:rPr>
          <w:sz w:val="28"/>
        </w:rPr>
        <w:t>6) затраты, связанные с оплатой услуг приглашённых специалистов и приобретением прав на результаты интеллектуальной деятельности;</w:t>
      </w:r>
    </w:p>
    <w:p w:rsidR="005F7598" w:rsidRPr="005F7598" w:rsidRDefault="005F7598" w:rsidP="005F7598">
      <w:pPr>
        <w:widowControl w:val="0"/>
        <w:tabs>
          <w:tab w:val="left" w:pos="1196"/>
        </w:tabs>
        <w:ind w:firstLine="709"/>
        <w:jc w:val="both"/>
        <w:rPr>
          <w:sz w:val="28"/>
        </w:rPr>
      </w:pPr>
      <w:r w:rsidRPr="005F7598">
        <w:rPr>
          <w:sz w:val="28"/>
        </w:rPr>
        <w:t>7) затраты, связанные с оплатой типографских и полиграфических услуг;</w:t>
      </w:r>
    </w:p>
    <w:p w:rsidR="00F07B4C" w:rsidRDefault="005F7598" w:rsidP="005F7598">
      <w:pPr>
        <w:widowControl w:val="0"/>
        <w:tabs>
          <w:tab w:val="left" w:pos="1196"/>
        </w:tabs>
        <w:ind w:firstLine="709"/>
        <w:jc w:val="both"/>
        <w:rPr>
          <w:sz w:val="28"/>
        </w:rPr>
      </w:pPr>
      <w:r w:rsidRPr="005F7598">
        <w:rPr>
          <w:sz w:val="28"/>
        </w:rPr>
        <w:t>8) затраты, связанные с оплатой услуг иных организаций, участвующих в реализации Проекта, не предусмотренных настоящим пунктом.</w:t>
      </w:r>
    </w:p>
    <w:p w:rsidR="00F07B4C" w:rsidRPr="00F07B4C" w:rsidRDefault="00F07B4C" w:rsidP="00F07B4C">
      <w:pPr>
        <w:widowControl w:val="0"/>
        <w:tabs>
          <w:tab w:val="left" w:pos="1196"/>
        </w:tabs>
        <w:ind w:firstLine="709"/>
        <w:jc w:val="both"/>
        <w:rPr>
          <w:sz w:val="28"/>
        </w:rPr>
      </w:pPr>
      <w:r w:rsidRPr="00F07B4C">
        <w:rPr>
          <w:sz w:val="28"/>
        </w:rPr>
        <w:t xml:space="preserve">За счет средств </w:t>
      </w:r>
      <w:r w:rsidR="00754858">
        <w:rPr>
          <w:sz w:val="28"/>
        </w:rPr>
        <w:t>субсидии</w:t>
      </w:r>
      <w:r w:rsidRPr="00F07B4C">
        <w:rPr>
          <w:sz w:val="28"/>
        </w:rPr>
        <w:t xml:space="preserve"> запрещается осуществлять следующие расходы:</w:t>
      </w:r>
    </w:p>
    <w:p w:rsidR="00F07B4C" w:rsidRPr="00F07B4C" w:rsidRDefault="00F07B4C" w:rsidP="00F07B4C">
      <w:pPr>
        <w:widowControl w:val="0"/>
        <w:tabs>
          <w:tab w:val="left" w:pos="1196"/>
        </w:tabs>
        <w:ind w:firstLine="709"/>
        <w:jc w:val="both"/>
        <w:rPr>
          <w:sz w:val="28"/>
        </w:rPr>
      </w:pPr>
      <w:r w:rsidRPr="00F07B4C">
        <w:rPr>
          <w:sz w:val="28"/>
        </w:rPr>
        <w:t>1) расходы, связанные с оказанием помощи коммерческим организациям;</w:t>
      </w:r>
    </w:p>
    <w:p w:rsidR="00F07B4C" w:rsidRPr="00F07B4C" w:rsidRDefault="00F07B4C" w:rsidP="00F07B4C">
      <w:pPr>
        <w:widowControl w:val="0"/>
        <w:tabs>
          <w:tab w:val="left" w:pos="1196"/>
        </w:tabs>
        <w:ind w:firstLine="709"/>
        <w:jc w:val="both"/>
        <w:rPr>
          <w:sz w:val="28"/>
        </w:rPr>
      </w:pPr>
      <w:r w:rsidRPr="00F07B4C">
        <w:rPr>
          <w:sz w:val="28"/>
        </w:rPr>
        <w:t>2) расходы, связанные с осуществлением деятельности, напрямую не связанной с реализацией Проекта;</w:t>
      </w:r>
    </w:p>
    <w:p w:rsidR="00F07B4C" w:rsidRPr="00F07B4C" w:rsidRDefault="00F07B4C" w:rsidP="00F07B4C">
      <w:pPr>
        <w:widowControl w:val="0"/>
        <w:tabs>
          <w:tab w:val="left" w:pos="1196"/>
        </w:tabs>
        <w:ind w:firstLine="709"/>
        <w:jc w:val="both"/>
        <w:rPr>
          <w:sz w:val="28"/>
        </w:rPr>
      </w:pPr>
      <w:r w:rsidRPr="00F07B4C">
        <w:rPr>
          <w:sz w:val="28"/>
        </w:rPr>
        <w:t>3) расходы на поддержку политических партий и избирательных кампаний;</w:t>
      </w:r>
    </w:p>
    <w:p w:rsidR="00F07B4C" w:rsidRPr="00F07B4C" w:rsidRDefault="00F07B4C" w:rsidP="00F07B4C">
      <w:pPr>
        <w:widowControl w:val="0"/>
        <w:tabs>
          <w:tab w:val="left" w:pos="1196"/>
        </w:tabs>
        <w:ind w:firstLine="709"/>
        <w:jc w:val="both"/>
        <w:rPr>
          <w:sz w:val="28"/>
        </w:rPr>
      </w:pPr>
      <w:r w:rsidRPr="00F07B4C">
        <w:rPr>
          <w:sz w:val="28"/>
        </w:rPr>
        <w:t xml:space="preserve">4) расходы на проведение собраний, шествий, митингов, демонстраций, пикетирований; </w:t>
      </w:r>
    </w:p>
    <w:p w:rsidR="00F07B4C" w:rsidRPr="00F07B4C" w:rsidRDefault="00F07B4C" w:rsidP="00F07B4C">
      <w:pPr>
        <w:widowControl w:val="0"/>
        <w:tabs>
          <w:tab w:val="left" w:pos="1196"/>
        </w:tabs>
        <w:ind w:firstLine="709"/>
        <w:jc w:val="both"/>
        <w:rPr>
          <w:sz w:val="28"/>
        </w:rPr>
      </w:pPr>
      <w:r w:rsidRPr="00F07B4C">
        <w:rPr>
          <w:sz w:val="28"/>
        </w:rPr>
        <w:t>5) расходы на фундаментальные научные исследования;</w:t>
      </w:r>
    </w:p>
    <w:p w:rsidR="00F07B4C" w:rsidRPr="00F07B4C" w:rsidRDefault="00F07B4C" w:rsidP="00F07B4C">
      <w:pPr>
        <w:widowControl w:val="0"/>
        <w:tabs>
          <w:tab w:val="left" w:pos="1196"/>
        </w:tabs>
        <w:ind w:firstLine="709"/>
        <w:jc w:val="both"/>
        <w:rPr>
          <w:sz w:val="28"/>
        </w:rPr>
      </w:pPr>
      <w:r w:rsidRPr="00F07B4C">
        <w:rPr>
          <w:sz w:val="28"/>
        </w:rPr>
        <w:t>6) расходы на капитальный ремонт зданий, строений, сооружений, оборудования и транспортных средств;</w:t>
      </w:r>
    </w:p>
    <w:p w:rsidR="00F07B4C" w:rsidRPr="00F07B4C" w:rsidRDefault="00F07B4C" w:rsidP="00F07B4C">
      <w:pPr>
        <w:widowControl w:val="0"/>
        <w:tabs>
          <w:tab w:val="left" w:pos="1196"/>
        </w:tabs>
        <w:ind w:firstLine="709"/>
        <w:jc w:val="both"/>
        <w:rPr>
          <w:sz w:val="28"/>
        </w:rPr>
      </w:pPr>
      <w:r w:rsidRPr="00F07B4C">
        <w:rPr>
          <w:sz w:val="28"/>
        </w:rPr>
        <w:t>7) расходы на строительство;</w:t>
      </w:r>
    </w:p>
    <w:p w:rsidR="00F07B4C" w:rsidRPr="00F07B4C" w:rsidRDefault="00F07B4C" w:rsidP="00F07B4C">
      <w:pPr>
        <w:widowControl w:val="0"/>
        <w:tabs>
          <w:tab w:val="left" w:pos="1196"/>
        </w:tabs>
        <w:ind w:firstLine="709"/>
        <w:jc w:val="both"/>
        <w:rPr>
          <w:sz w:val="28"/>
        </w:rPr>
      </w:pPr>
      <w:r w:rsidRPr="00F07B4C">
        <w:rPr>
          <w:sz w:val="28"/>
        </w:rPr>
        <w:t>8) расходы на приобретение алкогольных напитков и табачной продукции;</w:t>
      </w:r>
    </w:p>
    <w:p w:rsidR="00F07B4C" w:rsidRPr="00F07B4C" w:rsidRDefault="00F07B4C" w:rsidP="00F07B4C">
      <w:pPr>
        <w:widowControl w:val="0"/>
        <w:tabs>
          <w:tab w:val="left" w:pos="1196"/>
        </w:tabs>
        <w:ind w:firstLine="709"/>
        <w:jc w:val="both"/>
        <w:rPr>
          <w:sz w:val="28"/>
        </w:rPr>
      </w:pPr>
      <w:r w:rsidRPr="00F07B4C">
        <w:rPr>
          <w:sz w:val="28"/>
        </w:rPr>
        <w:t>9) расходы на уплату штрафов.</w:t>
      </w:r>
    </w:p>
    <w:bookmarkEnd w:id="13"/>
    <w:p w:rsidR="00754858" w:rsidRDefault="00DB62EE" w:rsidP="00754858">
      <w:pPr>
        <w:widowControl w:val="0"/>
        <w:tabs>
          <w:tab w:val="left" w:pos="1196"/>
        </w:tabs>
        <w:ind w:firstLine="709"/>
        <w:jc w:val="both"/>
        <w:rPr>
          <w:sz w:val="28"/>
        </w:rPr>
      </w:pPr>
      <w:r>
        <w:rPr>
          <w:sz w:val="28"/>
        </w:rPr>
        <w:t>52</w:t>
      </w:r>
      <w:r w:rsidR="000E592C">
        <w:rPr>
          <w:sz w:val="28"/>
        </w:rPr>
        <w:t xml:space="preserve">. </w:t>
      </w:r>
      <w:r w:rsidR="00754858" w:rsidRPr="00754858">
        <w:rPr>
          <w:sz w:val="28"/>
        </w:rPr>
        <w:t xml:space="preserve">Размер </w:t>
      </w:r>
      <w:r w:rsidR="007E2F0E" w:rsidRPr="007E2F0E">
        <w:rPr>
          <w:sz w:val="28"/>
        </w:rPr>
        <w:t xml:space="preserve">субсидии </w:t>
      </w:r>
      <w:r w:rsidR="00754858" w:rsidRPr="00754858">
        <w:rPr>
          <w:sz w:val="28"/>
        </w:rPr>
        <w:t xml:space="preserve">i-му получателю </w:t>
      </w:r>
      <w:r w:rsidR="007E2F0E" w:rsidRPr="007E2F0E">
        <w:rPr>
          <w:sz w:val="28"/>
        </w:rPr>
        <w:t xml:space="preserve">субсидии </w:t>
      </w:r>
      <w:r w:rsidR="00754858" w:rsidRPr="00754858">
        <w:rPr>
          <w:sz w:val="28"/>
        </w:rPr>
        <w:t>определяется по формуле:</w:t>
      </w:r>
    </w:p>
    <w:p w:rsidR="00B97020" w:rsidRPr="00754858" w:rsidRDefault="00B97020" w:rsidP="00754858">
      <w:pPr>
        <w:widowControl w:val="0"/>
        <w:tabs>
          <w:tab w:val="left" w:pos="1196"/>
        </w:tabs>
        <w:ind w:firstLine="709"/>
        <w:jc w:val="both"/>
        <w:rPr>
          <w:sz w:val="28"/>
        </w:rPr>
      </w:pPr>
    </w:p>
    <w:p w:rsidR="00754858" w:rsidRDefault="00754858" w:rsidP="00B97020">
      <w:pPr>
        <w:widowControl w:val="0"/>
        <w:tabs>
          <w:tab w:val="left" w:pos="1196"/>
        </w:tabs>
        <w:ind w:firstLine="709"/>
        <w:jc w:val="center"/>
        <w:rPr>
          <w:sz w:val="28"/>
        </w:rPr>
      </w:pPr>
      <w:r w:rsidRPr="00754858">
        <w:rPr>
          <w:sz w:val="28"/>
        </w:rPr>
        <w:t>Ci=Cзi*ki, где:</w:t>
      </w:r>
    </w:p>
    <w:p w:rsidR="00B97020" w:rsidRPr="00754858" w:rsidRDefault="00B97020" w:rsidP="00B97020">
      <w:pPr>
        <w:widowControl w:val="0"/>
        <w:tabs>
          <w:tab w:val="left" w:pos="1196"/>
        </w:tabs>
        <w:ind w:firstLine="709"/>
        <w:jc w:val="center"/>
        <w:rPr>
          <w:sz w:val="28"/>
        </w:rPr>
      </w:pPr>
    </w:p>
    <w:p w:rsidR="00754858" w:rsidRPr="00754858" w:rsidRDefault="00754858" w:rsidP="00754858">
      <w:pPr>
        <w:widowControl w:val="0"/>
        <w:tabs>
          <w:tab w:val="left" w:pos="1196"/>
        </w:tabs>
        <w:ind w:firstLine="709"/>
        <w:jc w:val="both"/>
        <w:rPr>
          <w:sz w:val="28"/>
        </w:rPr>
      </w:pPr>
      <w:r w:rsidRPr="00754858">
        <w:rPr>
          <w:sz w:val="28"/>
        </w:rPr>
        <w:t xml:space="preserve">Ci – размер </w:t>
      </w:r>
      <w:r w:rsidR="007E2F0E" w:rsidRPr="007E2F0E">
        <w:rPr>
          <w:sz w:val="28"/>
        </w:rPr>
        <w:t xml:space="preserve">субсидии </w:t>
      </w:r>
      <w:r w:rsidRPr="00754858">
        <w:rPr>
          <w:sz w:val="28"/>
        </w:rPr>
        <w:t xml:space="preserve">i-му получателю </w:t>
      </w:r>
      <w:r w:rsidR="007E2F0E" w:rsidRPr="007E2F0E">
        <w:rPr>
          <w:sz w:val="28"/>
        </w:rPr>
        <w:t>субсидии</w:t>
      </w:r>
      <w:r w:rsidRPr="00754858">
        <w:rPr>
          <w:sz w:val="28"/>
        </w:rPr>
        <w:t>;</w:t>
      </w:r>
    </w:p>
    <w:p w:rsidR="00754858" w:rsidRPr="00754858" w:rsidRDefault="00754858" w:rsidP="00754858">
      <w:pPr>
        <w:widowControl w:val="0"/>
        <w:tabs>
          <w:tab w:val="left" w:pos="1196"/>
        </w:tabs>
        <w:ind w:firstLine="709"/>
        <w:jc w:val="both"/>
        <w:rPr>
          <w:sz w:val="28"/>
        </w:rPr>
      </w:pPr>
      <w:r w:rsidRPr="00754858">
        <w:rPr>
          <w:sz w:val="28"/>
        </w:rPr>
        <w:t xml:space="preserve">Cзi – размер </w:t>
      </w:r>
      <w:r w:rsidR="007E2F0E" w:rsidRPr="007E2F0E">
        <w:rPr>
          <w:sz w:val="28"/>
        </w:rPr>
        <w:t>субсидии</w:t>
      </w:r>
      <w:r w:rsidRPr="00754858">
        <w:rPr>
          <w:sz w:val="28"/>
        </w:rPr>
        <w:t xml:space="preserve">, запрашиваемого i-м получателем </w:t>
      </w:r>
      <w:r w:rsidR="007E2F0E" w:rsidRPr="007E2F0E">
        <w:rPr>
          <w:sz w:val="28"/>
        </w:rPr>
        <w:t>субсидии</w:t>
      </w:r>
      <w:r w:rsidRPr="00754858">
        <w:rPr>
          <w:sz w:val="28"/>
        </w:rPr>
        <w:t>;</w:t>
      </w:r>
    </w:p>
    <w:p w:rsidR="00754858" w:rsidRPr="00754858" w:rsidRDefault="00754858" w:rsidP="00754858">
      <w:pPr>
        <w:widowControl w:val="0"/>
        <w:tabs>
          <w:tab w:val="left" w:pos="1196"/>
        </w:tabs>
        <w:ind w:firstLine="709"/>
        <w:jc w:val="both"/>
        <w:rPr>
          <w:sz w:val="28"/>
        </w:rPr>
      </w:pPr>
      <w:r w:rsidRPr="00754858">
        <w:rPr>
          <w:sz w:val="28"/>
        </w:rPr>
        <w:t xml:space="preserve">ki – коэффициент i-гo получателя </w:t>
      </w:r>
      <w:r w:rsidR="007E2F0E" w:rsidRPr="007E2F0E">
        <w:rPr>
          <w:sz w:val="28"/>
        </w:rPr>
        <w:t>субсидии</w:t>
      </w:r>
      <w:r w:rsidRPr="00754858">
        <w:rPr>
          <w:sz w:val="28"/>
        </w:rPr>
        <w:t>.</w:t>
      </w:r>
    </w:p>
    <w:p w:rsidR="00754858" w:rsidRPr="00754858" w:rsidRDefault="00754858" w:rsidP="00754858">
      <w:pPr>
        <w:widowControl w:val="0"/>
        <w:tabs>
          <w:tab w:val="left" w:pos="1196"/>
        </w:tabs>
        <w:ind w:firstLine="709"/>
        <w:jc w:val="both"/>
        <w:rPr>
          <w:sz w:val="28"/>
        </w:rPr>
      </w:pPr>
      <w:r w:rsidRPr="00754858">
        <w:rPr>
          <w:sz w:val="28"/>
        </w:rPr>
        <w:t xml:space="preserve">Коэффициент i-гo получателя </w:t>
      </w:r>
      <w:r w:rsidR="007E2F0E" w:rsidRPr="007E2F0E">
        <w:rPr>
          <w:sz w:val="28"/>
        </w:rPr>
        <w:t xml:space="preserve">субсидии </w:t>
      </w:r>
      <w:r w:rsidRPr="00754858">
        <w:rPr>
          <w:sz w:val="28"/>
        </w:rPr>
        <w:t>(ki) принимается равным:</w:t>
      </w:r>
    </w:p>
    <w:p w:rsidR="00754858" w:rsidRPr="00754858" w:rsidRDefault="00754858" w:rsidP="00754858">
      <w:pPr>
        <w:widowControl w:val="0"/>
        <w:tabs>
          <w:tab w:val="left" w:pos="1196"/>
        </w:tabs>
        <w:ind w:firstLine="709"/>
        <w:jc w:val="both"/>
        <w:rPr>
          <w:sz w:val="28"/>
        </w:rPr>
      </w:pPr>
      <w:r w:rsidRPr="00754858">
        <w:rPr>
          <w:sz w:val="28"/>
        </w:rPr>
        <w:t xml:space="preserve">1 – если количество баллов, набранных проектом получателя </w:t>
      </w:r>
      <w:r w:rsidR="007E2F0E" w:rsidRPr="007E2F0E">
        <w:rPr>
          <w:sz w:val="28"/>
        </w:rPr>
        <w:t>субсидии</w:t>
      </w:r>
      <w:r w:rsidRPr="00754858">
        <w:rPr>
          <w:sz w:val="28"/>
        </w:rPr>
        <w:t xml:space="preserve">, составляет от </w:t>
      </w:r>
      <w:r w:rsidR="003563DF">
        <w:rPr>
          <w:sz w:val="28"/>
        </w:rPr>
        <w:t>25</w:t>
      </w:r>
      <w:r w:rsidRPr="00754858">
        <w:rPr>
          <w:sz w:val="28"/>
        </w:rPr>
        <w:t>0 и более;</w:t>
      </w:r>
    </w:p>
    <w:p w:rsidR="00754858" w:rsidRDefault="00754858" w:rsidP="00754858">
      <w:pPr>
        <w:widowControl w:val="0"/>
        <w:tabs>
          <w:tab w:val="left" w:pos="1196"/>
        </w:tabs>
        <w:ind w:firstLine="709"/>
        <w:jc w:val="both"/>
        <w:rPr>
          <w:sz w:val="28"/>
        </w:rPr>
      </w:pPr>
      <w:r w:rsidRPr="00754858">
        <w:rPr>
          <w:sz w:val="28"/>
        </w:rPr>
        <w:t xml:space="preserve">0,9 – если количество баллов, набранных проектом получателя </w:t>
      </w:r>
      <w:r w:rsidR="007E2F0E" w:rsidRPr="007E2F0E">
        <w:rPr>
          <w:sz w:val="28"/>
        </w:rPr>
        <w:t>субсидии</w:t>
      </w:r>
      <w:r w:rsidRPr="00754858">
        <w:rPr>
          <w:sz w:val="28"/>
        </w:rPr>
        <w:t xml:space="preserve">, составляет от </w:t>
      </w:r>
      <w:r w:rsidR="003563DF">
        <w:rPr>
          <w:sz w:val="28"/>
        </w:rPr>
        <w:t>150</w:t>
      </w:r>
      <w:r w:rsidRPr="00754858">
        <w:rPr>
          <w:sz w:val="28"/>
        </w:rPr>
        <w:t xml:space="preserve"> до </w:t>
      </w:r>
      <w:r w:rsidR="003563DF">
        <w:rPr>
          <w:sz w:val="28"/>
        </w:rPr>
        <w:t>25</w:t>
      </w:r>
      <w:r w:rsidRPr="00754858">
        <w:rPr>
          <w:sz w:val="28"/>
        </w:rPr>
        <w:t>0</w:t>
      </w:r>
      <w:r w:rsidR="000E592C">
        <w:rPr>
          <w:sz w:val="28"/>
        </w:rPr>
        <w:t>.</w:t>
      </w:r>
    </w:p>
    <w:p w:rsidR="003563DF" w:rsidRDefault="003563DF" w:rsidP="005F1ABD">
      <w:pPr>
        <w:widowControl w:val="0"/>
        <w:tabs>
          <w:tab w:val="left" w:pos="1196"/>
        </w:tabs>
        <w:ind w:firstLine="709"/>
        <w:jc w:val="both"/>
        <w:rPr>
          <w:sz w:val="28"/>
        </w:rPr>
      </w:pPr>
      <w:r w:rsidRPr="003563DF">
        <w:rPr>
          <w:sz w:val="28"/>
        </w:rPr>
        <w:t xml:space="preserve">Сумма </w:t>
      </w:r>
      <w:r w:rsidR="007E2F0E" w:rsidRPr="0060130A">
        <w:rPr>
          <w:sz w:val="28"/>
        </w:rPr>
        <w:t xml:space="preserve">субсидии </w:t>
      </w:r>
      <w:r w:rsidRPr="003563DF">
        <w:rPr>
          <w:sz w:val="28"/>
        </w:rPr>
        <w:t xml:space="preserve">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w:t>
      </w:r>
      <w:r w:rsidR="007E2F0E">
        <w:rPr>
          <w:sz w:val="28"/>
        </w:rPr>
        <w:t>п</w:t>
      </w:r>
      <w:r w:rsidRPr="003563DF">
        <w:rPr>
          <w:sz w:val="28"/>
        </w:rPr>
        <w:t xml:space="preserve">роекта с оформлением дополнительного соглашения к соглашению о представлении </w:t>
      </w:r>
      <w:r w:rsidR="007E2F0E" w:rsidRPr="007E2F0E">
        <w:rPr>
          <w:sz w:val="28"/>
        </w:rPr>
        <w:t>субсидии</w:t>
      </w:r>
      <w:r w:rsidRPr="003563DF">
        <w:rPr>
          <w:sz w:val="28"/>
        </w:rPr>
        <w:t xml:space="preserve">. При этом понесенные сверх суммы </w:t>
      </w:r>
      <w:r w:rsidR="007E2F0E" w:rsidRPr="007E2F0E">
        <w:rPr>
          <w:sz w:val="28"/>
        </w:rPr>
        <w:t xml:space="preserve">субсидии </w:t>
      </w:r>
      <w:r w:rsidRPr="003563DF">
        <w:rPr>
          <w:sz w:val="28"/>
        </w:rPr>
        <w:t xml:space="preserve">расходы получателя </w:t>
      </w:r>
      <w:r w:rsidR="007E2F0E" w:rsidRPr="007E2F0E">
        <w:rPr>
          <w:sz w:val="28"/>
        </w:rPr>
        <w:t xml:space="preserve">субсидии </w:t>
      </w:r>
      <w:r w:rsidRPr="003563DF">
        <w:rPr>
          <w:sz w:val="28"/>
        </w:rPr>
        <w:t>не возмещаются.</w:t>
      </w:r>
    </w:p>
    <w:p w:rsidR="005F1ABD" w:rsidRDefault="005F1ABD" w:rsidP="005F1ABD">
      <w:pPr>
        <w:widowControl w:val="0"/>
        <w:tabs>
          <w:tab w:val="left" w:pos="1196"/>
        </w:tabs>
        <w:ind w:firstLine="709"/>
        <w:jc w:val="both"/>
        <w:rPr>
          <w:sz w:val="28"/>
        </w:rPr>
      </w:pPr>
      <w:r w:rsidRPr="003563DF">
        <w:rPr>
          <w:sz w:val="28"/>
        </w:rPr>
        <w:t xml:space="preserve">Субсидия предоставляется из бюджета </w:t>
      </w:r>
      <w:r w:rsidR="00011665">
        <w:rPr>
          <w:sz w:val="28"/>
        </w:rPr>
        <w:t xml:space="preserve">Галаховского </w:t>
      </w:r>
      <w:r w:rsidR="00A9066F" w:rsidRPr="003563DF">
        <w:rPr>
          <w:sz w:val="28"/>
        </w:rPr>
        <w:t>муниципального образования Екатериновского муниципального района Саратовской области</w:t>
      </w:r>
      <w:r w:rsidRPr="003563DF">
        <w:rPr>
          <w:sz w:val="28"/>
        </w:rPr>
        <w:t xml:space="preserve"> в </w:t>
      </w:r>
      <w:r w:rsidRPr="003563DF">
        <w:rPr>
          <w:sz w:val="28"/>
        </w:rPr>
        <w:lastRenderedPageBreak/>
        <w:t xml:space="preserve">соответствии со сводной бюджетной росписью, в пределах бюджетных ассигнований, предусмотренных решением о бюджете </w:t>
      </w:r>
      <w:r w:rsidR="00011665">
        <w:rPr>
          <w:sz w:val="28"/>
        </w:rPr>
        <w:t xml:space="preserve">Галаховского </w:t>
      </w:r>
      <w:r w:rsidR="00A9066F" w:rsidRPr="003563DF">
        <w:rPr>
          <w:sz w:val="28"/>
        </w:rPr>
        <w:t>муниципального образования Екатериновского муниципального района Саратовской области</w:t>
      </w:r>
      <w:r w:rsidRPr="003563DF">
        <w:rPr>
          <w:sz w:val="28"/>
        </w:rPr>
        <w:t xml:space="preserve"> на соответствующий финансовый год и установленных лимитов бюджетных обязательств.</w:t>
      </w:r>
    </w:p>
    <w:p w:rsidR="00795F5C" w:rsidRPr="00324580" w:rsidRDefault="00DB62EE" w:rsidP="00795F5C">
      <w:pPr>
        <w:widowControl w:val="0"/>
        <w:tabs>
          <w:tab w:val="left" w:pos="1196"/>
        </w:tabs>
        <w:ind w:firstLine="709"/>
        <w:jc w:val="both"/>
        <w:rPr>
          <w:sz w:val="28"/>
        </w:rPr>
      </w:pPr>
      <w:r>
        <w:rPr>
          <w:sz w:val="28"/>
        </w:rPr>
        <w:t>53</w:t>
      </w:r>
      <w:r w:rsidR="000E592C">
        <w:rPr>
          <w:sz w:val="28"/>
        </w:rPr>
        <w:t>.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r w:rsidR="00CA6361">
        <w:rPr>
          <w:sz w:val="28"/>
        </w:rPr>
        <w:t xml:space="preserve">. В </w:t>
      </w:r>
      <w:r w:rsidR="000E2BFC" w:rsidRPr="00CA6361">
        <w:rPr>
          <w:sz w:val="28"/>
        </w:rPr>
        <w:t xml:space="preserve"> системе «Электронный бюджет» (при наличии технической возможности)</w:t>
      </w:r>
      <w:r w:rsidR="000E2BFC" w:rsidRPr="00CA6361">
        <w:t xml:space="preserve"> </w:t>
      </w:r>
      <w:r w:rsidR="000E2BFC" w:rsidRPr="00CA6361">
        <w:rPr>
          <w:sz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007E3FB1" w:rsidRPr="00CA6361">
        <w:rPr>
          <w:sz w:val="28"/>
        </w:rPr>
        <w:t xml:space="preserve"> </w:t>
      </w:r>
      <w:r w:rsidR="00795F5C" w:rsidRPr="00CA6361">
        <w:rPr>
          <w:sz w:val="28"/>
        </w:rPr>
        <w:t xml:space="preserve">В целях заключения соглашения победителем (победителями) отбора в системе </w:t>
      </w:r>
      <w:r w:rsidR="00635BB5" w:rsidRPr="00CA6361">
        <w:rPr>
          <w:sz w:val="28"/>
        </w:rPr>
        <w:t>«</w:t>
      </w:r>
      <w:r w:rsidR="00795F5C" w:rsidRPr="00CA6361">
        <w:rPr>
          <w:sz w:val="28"/>
        </w:rPr>
        <w:t>Электронный бюджет</w:t>
      </w:r>
      <w:r w:rsidR="00635BB5" w:rsidRPr="00CA6361">
        <w:rPr>
          <w:sz w:val="28"/>
        </w:rPr>
        <w:t>»</w:t>
      </w:r>
      <w:r w:rsidR="00795F5C" w:rsidRPr="00CA6361">
        <w:rPr>
          <w:sz w:val="28"/>
        </w:rPr>
        <w:t xml:space="preserve"> формируется информация о лицевых счетах (расчетных счетах) для перечисления субсидии, а также о лице, уполномоченном на подписание соглашения от имени победителя отбора.</w:t>
      </w:r>
    </w:p>
    <w:p w:rsidR="006A4FCB" w:rsidRPr="003563DF" w:rsidRDefault="006A4FCB">
      <w:pPr>
        <w:widowControl w:val="0"/>
        <w:tabs>
          <w:tab w:val="left" w:pos="1196"/>
        </w:tabs>
        <w:ind w:firstLine="709"/>
        <w:jc w:val="both"/>
        <w:rPr>
          <w:sz w:val="28"/>
        </w:rPr>
      </w:pPr>
      <w:r w:rsidRPr="006A4FCB">
        <w:rPr>
          <w:sz w:val="28"/>
        </w:rPr>
        <w:t xml:space="preserve">Условиями </w:t>
      </w:r>
      <w:bookmarkStart w:id="14" w:name="_Hlk190436307"/>
      <w:r>
        <w:rPr>
          <w:sz w:val="28"/>
        </w:rPr>
        <w:t xml:space="preserve">заключения </w:t>
      </w:r>
      <w:bookmarkEnd w:id="14"/>
      <w:r w:rsidRPr="006A4FCB">
        <w:rPr>
          <w:sz w:val="28"/>
        </w:rPr>
        <w:t xml:space="preserve">соглашения являются признание получателя </w:t>
      </w:r>
      <w:r w:rsidRPr="003563DF">
        <w:rPr>
          <w:sz w:val="28"/>
        </w:rPr>
        <w:t>субсидии победителем отбора и соответствие получателя субсидии требованиям, предусмотренным пунктом 15 настоящего Порядка.</w:t>
      </w:r>
    </w:p>
    <w:p w:rsidR="002A0BC2" w:rsidRDefault="00DB62EE">
      <w:pPr>
        <w:widowControl w:val="0"/>
        <w:tabs>
          <w:tab w:val="left" w:pos="1196"/>
        </w:tabs>
        <w:ind w:firstLine="709"/>
        <w:jc w:val="both"/>
        <w:rPr>
          <w:sz w:val="28"/>
        </w:rPr>
      </w:pPr>
      <w:r w:rsidRPr="003563DF">
        <w:rPr>
          <w:sz w:val="28"/>
        </w:rPr>
        <w:t>54</w:t>
      </w:r>
      <w:r w:rsidR="000E592C" w:rsidRPr="003563DF">
        <w:rPr>
          <w:sz w:val="28"/>
        </w:rPr>
        <w:t xml:space="preserve">. В случае принятия решения о предоставлении субсидии Администрация в течение 5 рабочих дней </w:t>
      </w:r>
      <w:r w:rsidR="00DF4C8F" w:rsidRPr="003563DF">
        <w:rPr>
          <w:sz w:val="28"/>
        </w:rPr>
        <w:t>со дня окончания срока рассмотрения заявок</w:t>
      </w:r>
      <w:r w:rsidR="000E592C" w:rsidRPr="003563DF">
        <w:rPr>
          <w:sz w:val="28"/>
        </w:rPr>
        <w:t xml:space="preserve"> направляет получателю субсидии проект соглашения, подписанный Главой </w:t>
      </w:r>
      <w:r w:rsidR="00011665">
        <w:rPr>
          <w:sz w:val="28"/>
        </w:rPr>
        <w:t xml:space="preserve">Галаховского </w:t>
      </w:r>
      <w:r w:rsidR="00A9066F" w:rsidRPr="003563DF">
        <w:rPr>
          <w:sz w:val="28"/>
        </w:rPr>
        <w:t>муниципального образования Екатериновского муниципального района Саратовской области</w:t>
      </w:r>
      <w:r w:rsidR="000E592C" w:rsidRPr="003563DF">
        <w:rPr>
          <w:sz w:val="28"/>
        </w:rPr>
        <w:t>.</w:t>
      </w:r>
    </w:p>
    <w:p w:rsidR="002A0BC2" w:rsidRPr="003563DF" w:rsidRDefault="000E592C">
      <w:pPr>
        <w:widowControl w:val="0"/>
        <w:tabs>
          <w:tab w:val="left" w:pos="1196"/>
        </w:tabs>
        <w:ind w:firstLine="709"/>
        <w:jc w:val="both"/>
        <w:rPr>
          <w:sz w:val="28"/>
        </w:rPr>
      </w:pPr>
      <w:r>
        <w:rPr>
          <w:sz w:val="28"/>
        </w:rPr>
        <w:t>В течение 5 рабочих дней после даты получения проекта соглашения получатель субсидии подписывает соглашение.</w:t>
      </w:r>
      <w:r>
        <w:t xml:space="preserve"> </w:t>
      </w:r>
      <w:r>
        <w:rPr>
          <w:sz w:val="28"/>
        </w:rPr>
        <w:t xml:space="preserve">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w:t>
      </w:r>
      <w:r w:rsidRPr="003563DF">
        <w:rPr>
          <w:sz w:val="28"/>
        </w:rPr>
        <w:t>отказавшимся от предоставления субсидии.</w:t>
      </w:r>
    </w:p>
    <w:p w:rsidR="00910844" w:rsidRPr="003563DF" w:rsidRDefault="00DB62EE" w:rsidP="00910844">
      <w:pPr>
        <w:widowControl w:val="0"/>
        <w:tabs>
          <w:tab w:val="left" w:pos="1196"/>
        </w:tabs>
        <w:ind w:firstLine="709"/>
        <w:jc w:val="both"/>
        <w:rPr>
          <w:sz w:val="28"/>
        </w:rPr>
      </w:pPr>
      <w:r w:rsidRPr="003563DF">
        <w:rPr>
          <w:sz w:val="28"/>
        </w:rPr>
        <w:t>55</w:t>
      </w:r>
      <w:r w:rsidR="00910844" w:rsidRPr="003563DF">
        <w:rPr>
          <w:sz w:val="28"/>
        </w:rPr>
        <w:t xml:space="preserve">. Соглашение оформляется в соответствии с типовой формой, установленной </w:t>
      </w:r>
      <w:r w:rsidR="006402FA" w:rsidRPr="003563DF">
        <w:rPr>
          <w:sz w:val="28"/>
        </w:rPr>
        <w:t xml:space="preserve">финансовым органом </w:t>
      </w:r>
      <w:r w:rsidR="00011665">
        <w:rPr>
          <w:sz w:val="28"/>
        </w:rPr>
        <w:t xml:space="preserve">Галаховского </w:t>
      </w:r>
      <w:r w:rsidR="00A9066F" w:rsidRPr="003563DF">
        <w:rPr>
          <w:sz w:val="28"/>
        </w:rPr>
        <w:t>муниципального образования Екатериновского муниципального района Саратовской области</w:t>
      </w:r>
      <w:r w:rsidR="00910844" w:rsidRPr="003563DF">
        <w:rPr>
          <w:sz w:val="28"/>
        </w:rPr>
        <w:t>.</w:t>
      </w:r>
    </w:p>
    <w:p w:rsidR="002A0BC2" w:rsidRPr="003563DF" w:rsidRDefault="000E592C" w:rsidP="00B300B7">
      <w:pPr>
        <w:widowControl w:val="0"/>
        <w:tabs>
          <w:tab w:val="left" w:pos="1196"/>
        </w:tabs>
        <w:ind w:firstLine="709"/>
        <w:jc w:val="both"/>
        <w:rPr>
          <w:sz w:val="28"/>
        </w:rPr>
      </w:pPr>
      <w:r w:rsidRPr="003563DF">
        <w:rPr>
          <w:sz w:val="28"/>
        </w:rPr>
        <w:t>Изменения, вносимые в соглашение, осуществляются по соглашению сторон и оформляются в виде дополнительного соглашения.</w:t>
      </w:r>
    </w:p>
    <w:p w:rsidR="002A0BC2" w:rsidRPr="003563DF" w:rsidRDefault="00DB62EE">
      <w:pPr>
        <w:widowControl w:val="0"/>
        <w:tabs>
          <w:tab w:val="left" w:pos="1196"/>
        </w:tabs>
        <w:ind w:firstLine="709"/>
        <w:jc w:val="both"/>
        <w:rPr>
          <w:sz w:val="28"/>
        </w:rPr>
      </w:pPr>
      <w:r w:rsidRPr="003563DF">
        <w:rPr>
          <w:sz w:val="28"/>
        </w:rPr>
        <w:t>56</w:t>
      </w:r>
      <w:r w:rsidR="000E592C" w:rsidRPr="003563DF">
        <w:rPr>
          <w:sz w:val="28"/>
        </w:rPr>
        <w:t>. Дополнительное соглашение о расторжении соглашения заключается при условии:</w:t>
      </w:r>
    </w:p>
    <w:p w:rsidR="002A0BC2" w:rsidRPr="003563DF" w:rsidRDefault="000E592C">
      <w:pPr>
        <w:widowControl w:val="0"/>
        <w:tabs>
          <w:tab w:val="left" w:pos="1196"/>
        </w:tabs>
        <w:ind w:firstLine="709"/>
        <w:jc w:val="both"/>
        <w:rPr>
          <w:sz w:val="28"/>
        </w:rPr>
      </w:pPr>
      <w:r w:rsidRPr="003563DF">
        <w:rPr>
          <w:sz w:val="28"/>
        </w:rPr>
        <w:t>1) изменения ранее доведенных до Администрации лимитов бюджетных обязательств при недостижении согласия по новым условиям соглашения;</w:t>
      </w:r>
    </w:p>
    <w:p w:rsidR="002A0BC2" w:rsidRDefault="000E592C">
      <w:pPr>
        <w:widowControl w:val="0"/>
        <w:tabs>
          <w:tab w:val="left" w:pos="1196"/>
        </w:tabs>
        <w:ind w:firstLine="709"/>
        <w:jc w:val="both"/>
        <w:rPr>
          <w:sz w:val="28"/>
        </w:rPr>
      </w:pPr>
      <w:r w:rsidRPr="003563DF">
        <w:rPr>
          <w:sz w:val="28"/>
        </w:rPr>
        <w:t>2) отказа получателя субсидии от получения субсидии, направленного в</w:t>
      </w:r>
      <w:r>
        <w:rPr>
          <w:sz w:val="28"/>
        </w:rPr>
        <w:t xml:space="preserve"> адрес Администрации;</w:t>
      </w:r>
    </w:p>
    <w:p w:rsidR="002A0BC2" w:rsidRPr="003563DF" w:rsidRDefault="000E592C">
      <w:pPr>
        <w:widowControl w:val="0"/>
        <w:tabs>
          <w:tab w:val="left" w:pos="1196"/>
        </w:tabs>
        <w:ind w:firstLine="709"/>
        <w:jc w:val="both"/>
        <w:rPr>
          <w:sz w:val="28"/>
        </w:rPr>
      </w:pPr>
      <w:r>
        <w:rPr>
          <w:sz w:val="28"/>
        </w:rPr>
        <w:t xml:space="preserve">3) </w:t>
      </w:r>
      <w:r w:rsidR="005B1C39">
        <w:rPr>
          <w:sz w:val="28"/>
        </w:rPr>
        <w:t>возникновения</w:t>
      </w:r>
      <w:r w:rsidR="00DF4C8F">
        <w:rPr>
          <w:sz w:val="28"/>
        </w:rPr>
        <w:t xml:space="preserve"> обстоятельств, указанных в пункте 5</w:t>
      </w:r>
      <w:r w:rsidR="00FE037E">
        <w:rPr>
          <w:sz w:val="28"/>
        </w:rPr>
        <w:t>7</w:t>
      </w:r>
      <w:r w:rsidR="00DF4C8F">
        <w:rPr>
          <w:sz w:val="28"/>
        </w:rPr>
        <w:t xml:space="preserve"> настоящего </w:t>
      </w:r>
      <w:r w:rsidR="00DF4C8F" w:rsidRPr="003563DF">
        <w:rPr>
          <w:sz w:val="28"/>
        </w:rPr>
        <w:t>Порядка</w:t>
      </w:r>
      <w:r w:rsidRPr="003563DF">
        <w:rPr>
          <w:sz w:val="28"/>
        </w:rPr>
        <w:t>.</w:t>
      </w:r>
    </w:p>
    <w:p w:rsidR="00910844" w:rsidRPr="003563DF" w:rsidRDefault="007118B7" w:rsidP="00910844">
      <w:pPr>
        <w:widowControl w:val="0"/>
        <w:tabs>
          <w:tab w:val="left" w:pos="1196"/>
        </w:tabs>
        <w:ind w:firstLine="709"/>
        <w:jc w:val="both"/>
        <w:rPr>
          <w:sz w:val="28"/>
        </w:rPr>
      </w:pPr>
      <w:r w:rsidRPr="003563DF">
        <w:rPr>
          <w:sz w:val="28"/>
        </w:rPr>
        <w:t>5</w:t>
      </w:r>
      <w:r w:rsidR="00DB62EE" w:rsidRPr="003563DF">
        <w:rPr>
          <w:sz w:val="28"/>
        </w:rPr>
        <w:t>7</w:t>
      </w:r>
      <w:r w:rsidR="00EB0FA4" w:rsidRPr="003563DF">
        <w:rPr>
          <w:sz w:val="28"/>
        </w:rPr>
        <w:t xml:space="preserve">. </w:t>
      </w:r>
      <w:r w:rsidR="00910844" w:rsidRPr="003563DF">
        <w:rPr>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10844" w:rsidRPr="003563DF" w:rsidRDefault="00910844" w:rsidP="00910844">
      <w:pPr>
        <w:widowControl w:val="0"/>
        <w:tabs>
          <w:tab w:val="left" w:pos="1196"/>
        </w:tabs>
        <w:ind w:firstLine="709"/>
        <w:jc w:val="both"/>
        <w:rPr>
          <w:sz w:val="28"/>
        </w:rPr>
      </w:pPr>
      <w:r w:rsidRPr="003563DF">
        <w:rPr>
          <w:sz w:val="28"/>
        </w:rPr>
        <w:lastRenderedPageBreak/>
        <w:t>При реорганизации получателя субсидии, являющегося юридическим лицом, в форме разделения, выделения</w:t>
      </w:r>
      <w:r w:rsidR="007C255E" w:rsidRPr="003563DF">
        <w:rPr>
          <w:sz w:val="28"/>
        </w:rPr>
        <w:t xml:space="preserve"> (за исключением случая, указанного в абзаце четвертом настоящего пункта)</w:t>
      </w:r>
      <w:r w:rsidRPr="003563DF">
        <w:rPr>
          <w:sz w:val="28"/>
        </w:rPr>
        <w:t>,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w:t>
      </w:r>
      <w:r>
        <w:rPr>
          <w:sz w:val="28"/>
        </w:rPr>
        <w:t xml:space="preserve">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011665">
        <w:rPr>
          <w:sz w:val="28"/>
        </w:rPr>
        <w:t xml:space="preserve">Галаховского </w:t>
      </w:r>
      <w:r w:rsidR="00A9066F" w:rsidRPr="003563DF">
        <w:rPr>
          <w:sz w:val="28"/>
        </w:rPr>
        <w:t>муниципального образования Екатериновского муниципального района Саратовской области</w:t>
      </w:r>
      <w:r w:rsidRPr="003563DF">
        <w:rPr>
          <w:sz w:val="28"/>
        </w:rPr>
        <w:t>.</w:t>
      </w:r>
    </w:p>
    <w:p w:rsidR="00EB0FA4" w:rsidRDefault="00910844" w:rsidP="00910844">
      <w:pPr>
        <w:widowControl w:val="0"/>
        <w:tabs>
          <w:tab w:val="left" w:pos="1196"/>
        </w:tabs>
        <w:ind w:firstLine="709"/>
        <w:jc w:val="both"/>
        <w:rPr>
          <w:sz w:val="28"/>
        </w:rPr>
      </w:pPr>
      <w:r w:rsidRPr="003563DF">
        <w:rPr>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w:t>
      </w:r>
      <w:r>
        <w:rPr>
          <w:sz w:val="28"/>
        </w:rPr>
        <w:t xml:space="preserve">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EB0FA4">
        <w:rPr>
          <w:sz w:val="28"/>
        </w:rPr>
        <w:t>.</w:t>
      </w:r>
    </w:p>
    <w:p w:rsidR="00A06FAE" w:rsidRDefault="00A06FAE">
      <w:pPr>
        <w:widowControl w:val="0"/>
        <w:tabs>
          <w:tab w:val="left" w:pos="1196"/>
        </w:tabs>
        <w:ind w:firstLine="709"/>
        <w:jc w:val="both"/>
        <w:rPr>
          <w:sz w:val="28"/>
        </w:rPr>
      </w:pPr>
      <w:r w:rsidRPr="00A06FAE">
        <w:rPr>
          <w:sz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A447E0" w:rsidRDefault="007118B7">
      <w:pPr>
        <w:widowControl w:val="0"/>
        <w:tabs>
          <w:tab w:val="left" w:pos="1196"/>
        </w:tabs>
        <w:ind w:firstLine="709"/>
        <w:jc w:val="both"/>
        <w:rPr>
          <w:sz w:val="28"/>
        </w:rPr>
      </w:pPr>
      <w:r>
        <w:rPr>
          <w:sz w:val="28"/>
        </w:rPr>
        <w:t>5</w:t>
      </w:r>
      <w:r w:rsidR="00DB62EE">
        <w:rPr>
          <w:sz w:val="28"/>
        </w:rPr>
        <w:t>8</w:t>
      </w:r>
      <w:r w:rsidR="00A447E0">
        <w:rPr>
          <w:sz w:val="28"/>
        </w:rPr>
        <w:t xml:space="preserve">. </w:t>
      </w:r>
      <w:r w:rsidR="000E592C">
        <w:rPr>
          <w:sz w:val="28"/>
        </w:rPr>
        <w:t>Стороны соглашения заключают дополнительн</w:t>
      </w:r>
      <w:r w:rsidR="00A447E0">
        <w:rPr>
          <w:sz w:val="28"/>
        </w:rPr>
        <w:t>ы</w:t>
      </w:r>
      <w:r w:rsidR="000E592C">
        <w:rPr>
          <w:sz w:val="28"/>
        </w:rPr>
        <w:t>е соглашени</w:t>
      </w:r>
      <w:r w:rsidR="00A447E0">
        <w:rPr>
          <w:sz w:val="28"/>
        </w:rPr>
        <w:t xml:space="preserve">я, указанные в пунктах </w:t>
      </w:r>
      <w:r w:rsidR="00FE037E">
        <w:rPr>
          <w:sz w:val="28"/>
        </w:rPr>
        <w:t>55</w:t>
      </w:r>
      <w:r w:rsidR="00AB1B1E">
        <w:rPr>
          <w:sz w:val="28"/>
        </w:rPr>
        <w:t xml:space="preserve"> – </w:t>
      </w:r>
      <w:r w:rsidR="00540FE9">
        <w:rPr>
          <w:sz w:val="28"/>
        </w:rPr>
        <w:t>5</w:t>
      </w:r>
      <w:r w:rsidR="00FE037E">
        <w:rPr>
          <w:sz w:val="28"/>
        </w:rPr>
        <w:t>7</w:t>
      </w:r>
      <w:r w:rsidR="00AB1B1E">
        <w:rPr>
          <w:sz w:val="28"/>
        </w:rPr>
        <w:t xml:space="preserve"> </w:t>
      </w:r>
      <w:r w:rsidR="00A447E0">
        <w:rPr>
          <w:sz w:val="28"/>
        </w:rPr>
        <w:t>настоящего Порядка,</w:t>
      </w:r>
      <w:r w:rsidR="000E592C">
        <w:rPr>
          <w:sz w:val="28"/>
        </w:rPr>
        <w:t xml:space="preserve"> в течение 10 рабочих дней со дня получения письменного уведомления одной из сторон соглашения.</w:t>
      </w:r>
    </w:p>
    <w:p w:rsidR="002A0BC2" w:rsidRDefault="007118B7">
      <w:pPr>
        <w:widowControl w:val="0"/>
        <w:tabs>
          <w:tab w:val="left" w:pos="1196"/>
        </w:tabs>
        <w:ind w:firstLine="709"/>
        <w:jc w:val="both"/>
        <w:rPr>
          <w:sz w:val="28"/>
        </w:rPr>
      </w:pPr>
      <w:r>
        <w:rPr>
          <w:sz w:val="28"/>
        </w:rPr>
        <w:t>5</w:t>
      </w:r>
      <w:r w:rsidR="00DB62EE">
        <w:rPr>
          <w:sz w:val="28"/>
        </w:rPr>
        <w:t>9</w:t>
      </w:r>
      <w:r w:rsidR="000E592C">
        <w:rPr>
          <w:sz w:val="28"/>
        </w:rPr>
        <w:t>.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2A0BC2" w:rsidRDefault="00DB62EE">
      <w:pPr>
        <w:widowControl w:val="0"/>
        <w:tabs>
          <w:tab w:val="left" w:pos="1196"/>
        </w:tabs>
        <w:ind w:firstLine="709"/>
        <w:jc w:val="both"/>
        <w:rPr>
          <w:sz w:val="28"/>
        </w:rPr>
      </w:pPr>
      <w:bookmarkStart w:id="15" w:name="result"/>
      <w:r w:rsidRPr="00371DF6">
        <w:rPr>
          <w:sz w:val="28"/>
        </w:rPr>
        <w:t>60</w:t>
      </w:r>
      <w:r w:rsidR="000E592C" w:rsidRPr="00371DF6">
        <w:rPr>
          <w:sz w:val="28"/>
        </w:rPr>
        <w:t xml:space="preserve">. Результатом </w:t>
      </w:r>
      <w:bookmarkEnd w:id="15"/>
      <w:r w:rsidR="000E592C" w:rsidRPr="00371DF6">
        <w:rPr>
          <w:sz w:val="28"/>
        </w:rPr>
        <w:t xml:space="preserve">предоставления субсидии является </w:t>
      </w:r>
      <w:r w:rsidR="00371DF6" w:rsidRPr="00371DF6">
        <w:rPr>
          <w:sz w:val="28"/>
        </w:rPr>
        <w:t>реализации Проекта</w:t>
      </w:r>
      <w:r w:rsidR="000E592C" w:rsidRPr="00371DF6">
        <w:rPr>
          <w:sz w:val="28"/>
        </w:rPr>
        <w:t>.</w:t>
      </w:r>
      <w:r w:rsidR="00A06FAE" w:rsidRPr="00371DF6">
        <w:rPr>
          <w:i/>
          <w:sz w:val="28"/>
        </w:rPr>
        <w:t xml:space="preserve"> </w:t>
      </w:r>
    </w:p>
    <w:p w:rsidR="002A0BC2" w:rsidRDefault="00DB62EE">
      <w:pPr>
        <w:widowControl w:val="0"/>
        <w:tabs>
          <w:tab w:val="left" w:pos="1196"/>
        </w:tabs>
        <w:ind w:firstLine="709"/>
        <w:jc w:val="both"/>
        <w:rPr>
          <w:sz w:val="28"/>
        </w:rPr>
      </w:pPr>
      <w:r>
        <w:rPr>
          <w:sz w:val="28"/>
        </w:rPr>
        <w:t>61</w:t>
      </w:r>
      <w:r w:rsidR="000E592C">
        <w:rPr>
          <w:sz w:val="28"/>
        </w:rPr>
        <w:t xml:space="preserve">. Субсидия перечисляется не позднее 10-го рабочего дня, следующего </w:t>
      </w:r>
      <w:r w:rsidR="000E592C">
        <w:rPr>
          <w:sz w:val="28"/>
        </w:rPr>
        <w:lastRenderedPageBreak/>
        <w:t>за днем принятия Администрацией решения о предоставлении субсидии.</w:t>
      </w:r>
    </w:p>
    <w:p w:rsidR="005C1D1D" w:rsidRPr="00371DF6" w:rsidRDefault="005C1D1D" w:rsidP="005C1D1D">
      <w:pPr>
        <w:widowControl w:val="0"/>
        <w:tabs>
          <w:tab w:val="left" w:pos="1196"/>
        </w:tabs>
        <w:ind w:firstLine="709"/>
        <w:jc w:val="both"/>
        <w:rPr>
          <w:sz w:val="28"/>
        </w:rPr>
      </w:pPr>
      <w:r>
        <w:rPr>
          <w:sz w:val="28"/>
        </w:rPr>
        <w:t xml:space="preserve">Субсидия перечисляется на расчетные или корреспондентские счета, </w:t>
      </w:r>
      <w:r w:rsidRPr="00371DF6">
        <w:rPr>
          <w:sz w:val="28"/>
        </w:rPr>
        <w:t>открытые получателям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87239F" w:rsidRDefault="0087239F" w:rsidP="0087239F">
      <w:pPr>
        <w:ind w:firstLine="709"/>
        <w:jc w:val="both"/>
      </w:pPr>
    </w:p>
    <w:p w:rsidR="002A0BC2" w:rsidRDefault="000E592C">
      <w:pPr>
        <w:widowControl w:val="0"/>
        <w:tabs>
          <w:tab w:val="left" w:pos="1196"/>
          <w:tab w:val="center" w:pos="4153"/>
          <w:tab w:val="right" w:pos="8306"/>
        </w:tabs>
        <w:jc w:val="center"/>
        <w:outlineLvl w:val="2"/>
        <w:rPr>
          <w:sz w:val="28"/>
        </w:rPr>
      </w:pPr>
      <w:r>
        <w:rPr>
          <w:sz w:val="28"/>
        </w:rPr>
        <w:t>4. Представление отчетности, осуществление контроля</w:t>
      </w:r>
    </w:p>
    <w:p w:rsidR="002A0BC2" w:rsidRDefault="000E592C">
      <w:pPr>
        <w:widowControl w:val="0"/>
        <w:tabs>
          <w:tab w:val="left" w:pos="1196"/>
          <w:tab w:val="center" w:pos="4153"/>
          <w:tab w:val="right" w:pos="8306"/>
        </w:tabs>
        <w:jc w:val="center"/>
        <w:outlineLvl w:val="2"/>
        <w:rPr>
          <w:sz w:val="28"/>
        </w:rPr>
      </w:pPr>
      <w:r>
        <w:rPr>
          <w:sz w:val="28"/>
        </w:rPr>
        <w:t>(мониторинга) за соблюдением условий и порядка</w:t>
      </w:r>
    </w:p>
    <w:p w:rsidR="002A0BC2" w:rsidRDefault="000E592C">
      <w:pPr>
        <w:widowControl w:val="0"/>
        <w:tabs>
          <w:tab w:val="left" w:pos="1196"/>
          <w:tab w:val="center" w:pos="4153"/>
          <w:tab w:val="right" w:pos="8306"/>
        </w:tabs>
        <w:jc w:val="center"/>
        <w:outlineLvl w:val="2"/>
        <w:rPr>
          <w:sz w:val="28"/>
        </w:rPr>
      </w:pPr>
      <w:r>
        <w:rPr>
          <w:sz w:val="28"/>
        </w:rPr>
        <w:t>предоставления субсидии и ответственность за их нарушение</w:t>
      </w:r>
    </w:p>
    <w:p w:rsidR="002A0BC2" w:rsidRDefault="002A0BC2">
      <w:pPr>
        <w:widowControl w:val="0"/>
        <w:tabs>
          <w:tab w:val="left" w:pos="1196"/>
          <w:tab w:val="center" w:pos="4153"/>
          <w:tab w:val="right" w:pos="8306"/>
        </w:tabs>
        <w:jc w:val="center"/>
        <w:outlineLvl w:val="2"/>
        <w:rPr>
          <w:sz w:val="28"/>
        </w:rPr>
      </w:pPr>
    </w:p>
    <w:p w:rsidR="002A0BC2" w:rsidRDefault="00DB62EE">
      <w:pPr>
        <w:widowControl w:val="0"/>
        <w:tabs>
          <w:tab w:val="left" w:pos="1196"/>
        </w:tabs>
        <w:ind w:firstLine="709"/>
        <w:jc w:val="both"/>
        <w:rPr>
          <w:sz w:val="28"/>
        </w:rPr>
      </w:pPr>
      <w:r w:rsidRPr="00371DF6">
        <w:rPr>
          <w:sz w:val="28"/>
        </w:rPr>
        <w:t>62</w:t>
      </w:r>
      <w:r w:rsidR="000E592C" w:rsidRPr="00371DF6">
        <w:rPr>
          <w:sz w:val="28"/>
        </w:rPr>
        <w:t xml:space="preserve">. Получатель субсидии ежеквартально, в срок </w:t>
      </w:r>
      <w:r w:rsidR="00371DF6" w:rsidRPr="00371DF6">
        <w:rPr>
          <w:sz w:val="28"/>
        </w:rPr>
        <w:t>до двадцатого числа месяца, следующего за отчетным кварталом</w:t>
      </w:r>
      <w:r w:rsidR="00CA6361">
        <w:rPr>
          <w:color w:val="C00000"/>
          <w:sz w:val="28"/>
        </w:rPr>
        <w:t xml:space="preserve">, </w:t>
      </w:r>
      <w:r w:rsidR="000E592C">
        <w:rPr>
          <w:sz w:val="28"/>
        </w:rPr>
        <w:t>представляет в Администрацию:</w:t>
      </w:r>
    </w:p>
    <w:p w:rsidR="002A0BC2" w:rsidRDefault="000E592C">
      <w:pPr>
        <w:widowControl w:val="0"/>
        <w:tabs>
          <w:tab w:val="left" w:pos="1196"/>
        </w:tabs>
        <w:ind w:firstLine="709"/>
        <w:jc w:val="both"/>
        <w:rPr>
          <w:sz w:val="28"/>
        </w:rPr>
      </w:pPr>
      <w:r>
        <w:rPr>
          <w:sz w:val="28"/>
        </w:rPr>
        <w:t>1) отчет о достижении значений результатов предоставления субсидии, а также характеристик результата (при их установлении);</w:t>
      </w:r>
    </w:p>
    <w:p w:rsidR="002A0BC2" w:rsidRPr="00C42624" w:rsidRDefault="000E592C">
      <w:pPr>
        <w:widowControl w:val="0"/>
        <w:tabs>
          <w:tab w:val="left" w:pos="1196"/>
        </w:tabs>
        <w:ind w:firstLine="709"/>
        <w:jc w:val="both"/>
        <w:rPr>
          <w:sz w:val="28"/>
        </w:rPr>
      </w:pPr>
      <w:r>
        <w:rPr>
          <w:sz w:val="28"/>
        </w:rPr>
        <w:t>2) отчет об осуществлении расходов, источником финансового обеспечения которых является субсидия</w:t>
      </w:r>
      <w:r w:rsidRPr="00C42624">
        <w:rPr>
          <w:sz w:val="28"/>
        </w:rPr>
        <w:t>.</w:t>
      </w:r>
    </w:p>
    <w:p w:rsidR="00153DAD" w:rsidRPr="00C42624" w:rsidRDefault="00153DAD" w:rsidP="00153DAD">
      <w:pPr>
        <w:widowControl w:val="0"/>
        <w:tabs>
          <w:tab w:val="left" w:pos="1196"/>
        </w:tabs>
        <w:ind w:firstLine="709"/>
        <w:jc w:val="both"/>
        <w:rPr>
          <w:i/>
          <w:sz w:val="28"/>
          <w:highlight w:val="yellow"/>
        </w:rPr>
      </w:pPr>
      <w:r w:rsidRPr="00153DAD">
        <w:rPr>
          <w:sz w:val="28"/>
        </w:rPr>
        <w:t>Получатель субсидии обязан предоставлять отчеты, указанные в подпунктах 1 и 2 настоящего пункта, за каждый квартал и часть квартала, охватываемые периодом действия соглашения.</w:t>
      </w:r>
    </w:p>
    <w:p w:rsidR="006A6C73" w:rsidRDefault="00153DAD">
      <w:pPr>
        <w:widowControl w:val="0"/>
        <w:tabs>
          <w:tab w:val="left" w:pos="1196"/>
        </w:tabs>
        <w:ind w:firstLine="709"/>
        <w:jc w:val="both"/>
        <w:rPr>
          <w:sz w:val="28"/>
        </w:rPr>
      </w:pPr>
      <w:r w:rsidRPr="00153DAD">
        <w:rPr>
          <w:sz w:val="28"/>
        </w:rPr>
        <w:t xml:space="preserve">Получатель субсидии </w:t>
      </w:r>
      <w:r w:rsidRPr="006A6C73">
        <w:rPr>
          <w:sz w:val="28"/>
        </w:rPr>
        <w:t xml:space="preserve">в течение 10 рабочих дней после окончания срока реализации </w:t>
      </w:r>
      <w:r>
        <w:rPr>
          <w:sz w:val="28"/>
        </w:rPr>
        <w:t>п</w:t>
      </w:r>
      <w:r w:rsidRPr="006A6C73">
        <w:rPr>
          <w:sz w:val="28"/>
        </w:rPr>
        <w:t xml:space="preserve">роекта, указанного в заявке на </w:t>
      </w:r>
      <w:r w:rsidR="00C42624">
        <w:rPr>
          <w:sz w:val="28"/>
        </w:rPr>
        <w:t>участие в отборе</w:t>
      </w:r>
      <w:r w:rsidRPr="006A6C73">
        <w:rPr>
          <w:sz w:val="28"/>
        </w:rPr>
        <w:t xml:space="preserve">, </w:t>
      </w:r>
      <w:r w:rsidR="00C42624" w:rsidRPr="00C42624">
        <w:rPr>
          <w:sz w:val="28"/>
        </w:rPr>
        <w:t xml:space="preserve">представляет в Администрацию </w:t>
      </w:r>
      <w:r w:rsidR="00C42624">
        <w:rPr>
          <w:sz w:val="28"/>
        </w:rPr>
        <w:t>и</w:t>
      </w:r>
      <w:r w:rsidR="006A6C73" w:rsidRPr="006A6C73">
        <w:rPr>
          <w:sz w:val="28"/>
        </w:rPr>
        <w:t>тоговый отчет.</w:t>
      </w:r>
    </w:p>
    <w:p w:rsidR="002A0BC2" w:rsidRPr="006A6C73" w:rsidRDefault="00DB62EE" w:rsidP="00312296">
      <w:pPr>
        <w:widowControl w:val="0"/>
        <w:tabs>
          <w:tab w:val="left" w:pos="1196"/>
        </w:tabs>
        <w:ind w:firstLine="709"/>
        <w:jc w:val="both"/>
        <w:rPr>
          <w:sz w:val="28"/>
        </w:rPr>
      </w:pPr>
      <w:r>
        <w:rPr>
          <w:sz w:val="28"/>
        </w:rPr>
        <w:t>63</w:t>
      </w:r>
      <w:r w:rsidR="000E592C">
        <w:rPr>
          <w:sz w:val="28"/>
        </w:rPr>
        <w:t xml:space="preserve">. Отчеты, предусмотренные пунктом </w:t>
      </w:r>
      <w:r w:rsidR="00FE037E">
        <w:rPr>
          <w:sz w:val="28"/>
        </w:rPr>
        <w:t>62</w:t>
      </w:r>
      <w:r w:rsidR="000E592C">
        <w:rPr>
          <w:sz w:val="28"/>
        </w:rPr>
        <w:t xml:space="preserve"> настоящего Порядка, </w:t>
      </w:r>
      <w:r w:rsidR="000E592C" w:rsidRPr="006A6C73">
        <w:rPr>
          <w:sz w:val="28"/>
        </w:rPr>
        <w:t xml:space="preserve">предоставляются по формам, определенным типовой формой соглашения, установленной финансовым органом </w:t>
      </w:r>
      <w:r w:rsidR="00A9066F" w:rsidRPr="006A6C73">
        <w:rPr>
          <w:sz w:val="28"/>
        </w:rPr>
        <w:t>Галаховского муниципального образования Екатериновского муниципального района Саратовской области</w:t>
      </w:r>
      <w:r w:rsidR="000E592C" w:rsidRPr="006A6C73">
        <w:rPr>
          <w:sz w:val="28"/>
        </w:rPr>
        <w:t>.</w:t>
      </w:r>
    </w:p>
    <w:p w:rsidR="0054397C" w:rsidRPr="0054397C" w:rsidRDefault="00DB62EE" w:rsidP="0054397C">
      <w:pPr>
        <w:widowControl w:val="0"/>
        <w:tabs>
          <w:tab w:val="left" w:pos="1196"/>
        </w:tabs>
        <w:ind w:firstLine="709"/>
        <w:jc w:val="both"/>
        <w:rPr>
          <w:sz w:val="28"/>
        </w:rPr>
      </w:pPr>
      <w:r w:rsidRPr="006A6C73">
        <w:rPr>
          <w:sz w:val="28"/>
        </w:rPr>
        <w:t>64</w:t>
      </w:r>
      <w:r w:rsidR="00064950" w:rsidRPr="006A6C73">
        <w:rPr>
          <w:sz w:val="28"/>
        </w:rPr>
        <w:t xml:space="preserve">. </w:t>
      </w:r>
      <w:r w:rsidR="0054397C" w:rsidRPr="006A6C73">
        <w:rPr>
          <w:sz w:val="28"/>
        </w:rPr>
        <w:t>Администрация в течение 10 рабочих дней со дня представления отчетов, указанных в пункте 62 настоящего Порядка, осуществляет их</w:t>
      </w:r>
      <w:r w:rsidR="0054397C" w:rsidRPr="0054397C">
        <w:rPr>
          <w:sz w:val="28"/>
        </w:rPr>
        <w:t xml:space="preserve"> проверку и принятие, проверяя такие отчеты на предмет полноты и правильности заполнения, соблюдения сроков представления отчетов.</w:t>
      </w:r>
    </w:p>
    <w:p w:rsidR="005C1D1D" w:rsidRPr="005C1D1D" w:rsidRDefault="0054397C" w:rsidP="0054397C">
      <w:pPr>
        <w:widowControl w:val="0"/>
        <w:tabs>
          <w:tab w:val="left" w:pos="1196"/>
        </w:tabs>
        <w:ind w:firstLine="709"/>
        <w:jc w:val="both"/>
        <w:rPr>
          <w:sz w:val="28"/>
        </w:rPr>
      </w:pPr>
      <w:r w:rsidRPr="0054397C">
        <w:rPr>
          <w:sz w:val="28"/>
        </w:rPr>
        <w:t>По результатам проверки и принятия представленной отчетности Администрация принимает решение о принятии либо отклонении отчетности (в случае выявления в отчетности недостоверных данных либо в случае несоблюдения формы предоставляемой отчетности), о чем информирует получателя субсидии (с указанием выявленных недостатков) по адресу электронной почты, указанному в заявлении на участие в отборе</w:t>
      </w:r>
      <w:r w:rsidR="005C1D1D" w:rsidRPr="005C1D1D">
        <w:rPr>
          <w:sz w:val="28"/>
        </w:rPr>
        <w:t>.</w:t>
      </w:r>
    </w:p>
    <w:p w:rsidR="00064950" w:rsidRDefault="005C1D1D" w:rsidP="005C1D1D">
      <w:pPr>
        <w:widowControl w:val="0"/>
        <w:tabs>
          <w:tab w:val="left" w:pos="1196"/>
        </w:tabs>
        <w:ind w:firstLine="709"/>
        <w:jc w:val="both"/>
        <w:rPr>
          <w:sz w:val="28"/>
        </w:rPr>
      </w:pPr>
      <w:r w:rsidRPr="005C1D1D">
        <w:rPr>
          <w:sz w:val="28"/>
        </w:rPr>
        <w:t>В случае отклонения отчетности она возвращается получателю субсидии,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r w:rsidR="00064950" w:rsidRPr="00064950">
        <w:rPr>
          <w:sz w:val="28"/>
        </w:rPr>
        <w:t>.</w:t>
      </w:r>
    </w:p>
    <w:p w:rsidR="002A0BC2" w:rsidRDefault="00D0210E">
      <w:pPr>
        <w:widowControl w:val="0"/>
        <w:tabs>
          <w:tab w:val="left" w:pos="1196"/>
        </w:tabs>
        <w:ind w:firstLine="709"/>
        <w:jc w:val="both"/>
        <w:rPr>
          <w:sz w:val="28"/>
        </w:rPr>
      </w:pPr>
      <w:r>
        <w:rPr>
          <w:sz w:val="28"/>
        </w:rPr>
        <w:t>65</w:t>
      </w:r>
      <w:r w:rsidR="000E592C">
        <w:rPr>
          <w:sz w:val="28"/>
        </w:rPr>
        <w:t xml:space="preserve">.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r w:rsidR="000E592C">
        <w:rPr>
          <w:sz w:val="28"/>
        </w:rPr>
        <w:lastRenderedPageBreak/>
        <w:t xml:space="preserve">порядке и по формам, которые установлены </w:t>
      </w:r>
      <w:bookmarkStart w:id="16" w:name="_Hlk183620939"/>
      <w:r w:rsidR="00347517" w:rsidRPr="00347517">
        <w:rPr>
          <w:sz w:val="28"/>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bookmarkEnd w:id="16"/>
      <w:r w:rsidR="00347517" w:rsidRPr="00347517">
        <w:rPr>
          <w:sz w:val="28"/>
        </w:rPr>
        <w:t>»</w:t>
      </w:r>
      <w:r w:rsidR="000E592C">
        <w:rPr>
          <w:sz w:val="28"/>
        </w:rPr>
        <w:t>.</w:t>
      </w:r>
    </w:p>
    <w:p w:rsidR="002A0BC2" w:rsidRDefault="00D0210E">
      <w:pPr>
        <w:widowControl w:val="0"/>
        <w:tabs>
          <w:tab w:val="left" w:pos="1196"/>
        </w:tabs>
        <w:ind w:firstLine="709"/>
        <w:jc w:val="both"/>
        <w:rPr>
          <w:sz w:val="28"/>
        </w:rPr>
      </w:pPr>
      <w:r>
        <w:rPr>
          <w:sz w:val="28"/>
        </w:rPr>
        <w:t>66</w:t>
      </w:r>
      <w:r w:rsidR="000E592C">
        <w:rPr>
          <w:sz w:val="28"/>
        </w:rPr>
        <w:t>. В отношении получателей субсидии:</w:t>
      </w:r>
    </w:p>
    <w:p w:rsidR="002A0BC2" w:rsidRDefault="000E592C">
      <w:pPr>
        <w:widowControl w:val="0"/>
        <w:tabs>
          <w:tab w:val="left" w:pos="1196"/>
        </w:tabs>
        <w:ind w:firstLine="709"/>
        <w:jc w:val="both"/>
        <w:rPr>
          <w:sz w:val="28"/>
        </w:rPr>
      </w:pPr>
      <w:r>
        <w:rPr>
          <w:sz w:val="28"/>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2A0BC2" w:rsidRPr="006A6C73" w:rsidRDefault="000E592C">
      <w:pPr>
        <w:widowControl w:val="0"/>
        <w:tabs>
          <w:tab w:val="left" w:pos="1196"/>
        </w:tabs>
        <w:ind w:firstLine="709"/>
        <w:jc w:val="both"/>
        <w:rPr>
          <w:sz w:val="28"/>
        </w:rPr>
      </w:pPr>
      <w:r>
        <w:rPr>
          <w:sz w:val="28"/>
        </w:rPr>
        <w:t xml:space="preserve">2) органами муниципального финансового контроля осуществляются проверки в соответствии со статьями 268.1 и 269.2 Бюджетного кодекса </w:t>
      </w:r>
      <w:r w:rsidRPr="006A6C73">
        <w:rPr>
          <w:sz w:val="28"/>
        </w:rPr>
        <w:t>Российской Федерации.</w:t>
      </w:r>
    </w:p>
    <w:p w:rsidR="002A0BC2" w:rsidRPr="006A6C73" w:rsidRDefault="00C0635E">
      <w:pPr>
        <w:widowControl w:val="0"/>
        <w:tabs>
          <w:tab w:val="left" w:pos="1196"/>
        </w:tabs>
        <w:ind w:firstLine="709"/>
        <w:jc w:val="both"/>
        <w:rPr>
          <w:sz w:val="28"/>
        </w:rPr>
      </w:pPr>
      <w:r w:rsidRPr="006A6C73">
        <w:rPr>
          <w:sz w:val="28"/>
        </w:rPr>
        <w:t>6</w:t>
      </w:r>
      <w:r w:rsidR="00D0210E" w:rsidRPr="006A6C73">
        <w:rPr>
          <w:sz w:val="28"/>
        </w:rPr>
        <w:t>7</w:t>
      </w:r>
      <w:r w:rsidR="000E592C" w:rsidRPr="006A6C73">
        <w:rPr>
          <w:sz w:val="28"/>
        </w:rPr>
        <w:t>. Субсидия</w:t>
      </w:r>
      <w:r w:rsidR="00A741A6" w:rsidRPr="006A6C73">
        <w:t xml:space="preserve"> </w:t>
      </w:r>
      <w:bookmarkStart w:id="17" w:name="_Hlk183620952"/>
      <w:r w:rsidR="00A741A6" w:rsidRPr="006A6C73">
        <w:rPr>
          <w:sz w:val="28"/>
        </w:rPr>
        <w:t>и средства, полученные на основании договоров (соглашений), заключенных с получателем субсидии,</w:t>
      </w:r>
      <w:r w:rsidR="000E592C" w:rsidRPr="006A6C73">
        <w:rPr>
          <w:sz w:val="28"/>
        </w:rPr>
        <w:t xml:space="preserve"> подлеж</w:t>
      </w:r>
      <w:r w:rsidR="00A741A6" w:rsidRPr="006A6C73">
        <w:rPr>
          <w:sz w:val="28"/>
        </w:rPr>
        <w:t>а</w:t>
      </w:r>
      <w:r w:rsidR="000E592C" w:rsidRPr="006A6C73">
        <w:rPr>
          <w:sz w:val="28"/>
        </w:rPr>
        <w:t xml:space="preserve">т </w:t>
      </w:r>
      <w:bookmarkEnd w:id="17"/>
      <w:r w:rsidR="000E592C" w:rsidRPr="006A6C73">
        <w:rPr>
          <w:sz w:val="28"/>
        </w:rPr>
        <w:t xml:space="preserve">возврату в бюджет </w:t>
      </w:r>
      <w:r w:rsidR="00011665">
        <w:rPr>
          <w:sz w:val="28"/>
        </w:rPr>
        <w:t xml:space="preserve">Галаховского </w:t>
      </w:r>
      <w:r w:rsidR="00A9066F" w:rsidRPr="006A6C73">
        <w:rPr>
          <w:sz w:val="28"/>
        </w:rPr>
        <w:t>муниципального образования Екатериновского муниципального района Саратовской области</w:t>
      </w:r>
      <w:r w:rsidR="000E592C" w:rsidRPr="006A6C73">
        <w:rPr>
          <w:sz w:val="28"/>
        </w:rPr>
        <w:t xml:space="preserve"> в следующих случаях:</w:t>
      </w:r>
    </w:p>
    <w:p w:rsidR="002A0BC2" w:rsidRDefault="000E592C">
      <w:pPr>
        <w:widowControl w:val="0"/>
        <w:tabs>
          <w:tab w:val="left" w:pos="1196"/>
        </w:tabs>
        <w:ind w:firstLine="709"/>
        <w:jc w:val="both"/>
        <w:rPr>
          <w:sz w:val="28"/>
        </w:rPr>
      </w:pPr>
      <w:r w:rsidRPr="006A6C73">
        <w:rPr>
          <w:sz w:val="28"/>
        </w:rPr>
        <w:t>1) нарушение получателем субсидии условий, установленных при</w:t>
      </w:r>
      <w:r>
        <w:rPr>
          <w:sz w:val="28"/>
        </w:rPr>
        <w:t xml:space="preserve">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2A0BC2" w:rsidRDefault="000E592C" w:rsidP="00AC71FE">
      <w:pPr>
        <w:widowControl w:val="0"/>
        <w:tabs>
          <w:tab w:val="left" w:pos="1196"/>
        </w:tabs>
        <w:ind w:firstLine="709"/>
        <w:jc w:val="both"/>
        <w:rPr>
          <w:sz w:val="28"/>
        </w:rPr>
      </w:pPr>
      <w:r>
        <w:rPr>
          <w:sz w:val="28"/>
        </w:rPr>
        <w:t xml:space="preserve">2) недостижение получателем субсидии значений результатов предоставления субсидии, указанных в пункте </w:t>
      </w:r>
      <w:r w:rsidR="00FE037E">
        <w:rPr>
          <w:sz w:val="28"/>
        </w:rPr>
        <w:t>60</w:t>
      </w:r>
      <w:r>
        <w:rPr>
          <w:sz w:val="28"/>
        </w:rPr>
        <w:t xml:space="preserve"> настоящего Порядка.</w:t>
      </w:r>
    </w:p>
    <w:p w:rsidR="002A0BC2" w:rsidRPr="006A6C73" w:rsidRDefault="00C0635E" w:rsidP="00AC71FE">
      <w:pPr>
        <w:pStyle w:val="affc"/>
        <w:spacing w:before="0" w:beforeAutospacing="0" w:after="0" w:afterAutospacing="0" w:line="288" w:lineRule="atLeast"/>
        <w:ind w:firstLine="709"/>
        <w:jc w:val="both"/>
        <w:rPr>
          <w:sz w:val="28"/>
        </w:rPr>
      </w:pPr>
      <w:r w:rsidRPr="006A6C73">
        <w:rPr>
          <w:sz w:val="28"/>
        </w:rPr>
        <w:t>6</w:t>
      </w:r>
      <w:r w:rsidR="00D0210E" w:rsidRPr="006A6C73">
        <w:rPr>
          <w:sz w:val="28"/>
        </w:rPr>
        <w:t>8</w:t>
      </w:r>
      <w:r w:rsidR="000E592C" w:rsidRPr="006A6C73">
        <w:rPr>
          <w:sz w:val="28"/>
        </w:rPr>
        <w:t xml:space="preserve">. Администрация в срок не позднее 10 рабочих дней со дня выявления нарушения, послужившего основанием для возврата субсидии и средств, </w:t>
      </w:r>
      <w:r w:rsidR="000E592C" w:rsidRPr="006A6C73">
        <w:rPr>
          <w:color w:val="000000"/>
          <w:sz w:val="28"/>
          <w:szCs w:val="20"/>
        </w:rPr>
        <w:t>полученных на основании договоров</w:t>
      </w:r>
      <w:r w:rsidR="00AC71FE" w:rsidRPr="006A6C73">
        <w:rPr>
          <w:color w:val="000000"/>
          <w:sz w:val="28"/>
          <w:szCs w:val="20"/>
        </w:rPr>
        <w:t xml:space="preserve"> (соглашений)</w:t>
      </w:r>
      <w:r w:rsidR="000E592C" w:rsidRPr="006A6C73">
        <w:rPr>
          <w:sz w:val="28"/>
        </w:rPr>
        <w:t>,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2A0BC2" w:rsidRPr="006A6C73" w:rsidRDefault="000E592C" w:rsidP="00AC71FE">
      <w:pPr>
        <w:widowControl w:val="0"/>
        <w:tabs>
          <w:tab w:val="left" w:pos="1196"/>
        </w:tabs>
        <w:ind w:firstLine="709"/>
        <w:jc w:val="both"/>
        <w:rPr>
          <w:sz w:val="28"/>
        </w:rPr>
      </w:pPr>
      <w:r w:rsidRPr="006A6C73">
        <w:rPr>
          <w:sz w:val="28"/>
        </w:rPr>
        <w:t xml:space="preserve">Получатель субсидии в течение 10 рабочих дней со дня получения уведомления осуществляет возврат субсидии в бюджет </w:t>
      </w:r>
      <w:r w:rsidR="00011665">
        <w:rPr>
          <w:sz w:val="28"/>
        </w:rPr>
        <w:t xml:space="preserve">Галаховского </w:t>
      </w:r>
      <w:r w:rsidR="00A9066F" w:rsidRPr="006A6C73">
        <w:rPr>
          <w:sz w:val="28"/>
        </w:rPr>
        <w:t>муниципального образования Екатериновского муниципального района Саратовской области</w:t>
      </w:r>
      <w:r w:rsidRPr="006A6C73">
        <w:rPr>
          <w:sz w:val="28"/>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субсидии.</w:t>
      </w:r>
    </w:p>
    <w:p w:rsidR="002A0BC2" w:rsidRPr="006A6C73" w:rsidRDefault="000E592C">
      <w:pPr>
        <w:widowControl w:val="0"/>
        <w:tabs>
          <w:tab w:val="left" w:pos="1196"/>
        </w:tabs>
        <w:ind w:firstLine="709"/>
        <w:jc w:val="both"/>
        <w:rPr>
          <w:sz w:val="28"/>
        </w:rPr>
      </w:pPr>
      <w:r w:rsidRPr="006A6C73">
        <w:rPr>
          <w:sz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2A0BC2" w:rsidRDefault="00C0635E">
      <w:pPr>
        <w:widowControl w:val="0"/>
        <w:tabs>
          <w:tab w:val="left" w:pos="1196"/>
        </w:tabs>
        <w:ind w:firstLine="709"/>
        <w:jc w:val="both"/>
        <w:rPr>
          <w:sz w:val="28"/>
        </w:rPr>
      </w:pPr>
      <w:r w:rsidRPr="006A6C73">
        <w:rPr>
          <w:sz w:val="28"/>
        </w:rPr>
        <w:t>6</w:t>
      </w:r>
      <w:r w:rsidR="00D0210E" w:rsidRPr="006A6C73">
        <w:rPr>
          <w:sz w:val="28"/>
        </w:rPr>
        <w:t>9</w:t>
      </w:r>
      <w:r w:rsidR="000E592C" w:rsidRPr="006A6C73">
        <w:rPr>
          <w:sz w:val="28"/>
        </w:rPr>
        <w:t xml:space="preserve">. Неиспользованный в отчетном финансовом году остаток субсидии подлежит возврату в бюджет </w:t>
      </w:r>
      <w:r w:rsidR="00011665">
        <w:rPr>
          <w:sz w:val="28"/>
        </w:rPr>
        <w:t xml:space="preserve">Галаховского </w:t>
      </w:r>
      <w:r w:rsidR="00A9066F" w:rsidRPr="006A6C73">
        <w:rPr>
          <w:sz w:val="28"/>
        </w:rPr>
        <w:t>муниципального образования Екатериновского муниципального района Саратовской области</w:t>
      </w:r>
      <w:r w:rsidR="000E592C" w:rsidRPr="006A6C73">
        <w:rPr>
          <w:sz w:val="28"/>
        </w:rPr>
        <w:t xml:space="preserve"> до 25 декабря отчетного финансового года.</w:t>
      </w:r>
    </w:p>
    <w:p w:rsidR="00431ABD" w:rsidRPr="00980133" w:rsidRDefault="00D0210E" w:rsidP="00431ABD">
      <w:pPr>
        <w:widowControl w:val="0"/>
        <w:tabs>
          <w:tab w:val="left" w:pos="1196"/>
        </w:tabs>
        <w:ind w:firstLine="709"/>
        <w:jc w:val="both"/>
        <w:rPr>
          <w:sz w:val="28"/>
        </w:rPr>
      </w:pPr>
      <w:r>
        <w:rPr>
          <w:sz w:val="28"/>
        </w:rPr>
        <w:t>70</w:t>
      </w:r>
      <w:r w:rsidR="00431ABD" w:rsidRPr="00980133">
        <w:rPr>
          <w:sz w:val="28"/>
        </w:rPr>
        <w:t xml:space="preserve">. В случае, если соблюдение условий предоставления субсидии, в том числе исполнение обязательств по достижению значения результата </w:t>
      </w:r>
      <w:r w:rsidR="00431ABD" w:rsidRPr="00980133">
        <w:rPr>
          <w:sz w:val="28"/>
        </w:rPr>
        <w:lastRenderedPageBreak/>
        <w:t>предоставления субсидии, является невозможным вследствие возникновени</w:t>
      </w:r>
      <w:r w:rsidR="00216D73">
        <w:rPr>
          <w:sz w:val="28"/>
        </w:rPr>
        <w:t>я</w:t>
      </w:r>
      <w:r w:rsidR="00431ABD" w:rsidRPr="00980133">
        <w:rPr>
          <w:sz w:val="28"/>
        </w:rPr>
        <w:t xml:space="preserve"> обстоятельств непреодолимой силы, положения пункта 6</w:t>
      </w:r>
      <w:r w:rsidR="00FE037E">
        <w:rPr>
          <w:sz w:val="28"/>
        </w:rPr>
        <w:t>7</w:t>
      </w:r>
      <w:r w:rsidR="00431ABD" w:rsidRPr="00980133">
        <w:rPr>
          <w:sz w:val="28"/>
        </w:rPr>
        <w:t xml:space="preserve"> настоящего Порядка не применяются.</w:t>
      </w:r>
    </w:p>
    <w:p w:rsidR="00A869C5" w:rsidRDefault="00A869C5" w:rsidP="00431ABD">
      <w:pPr>
        <w:widowControl w:val="0"/>
        <w:tabs>
          <w:tab w:val="left" w:pos="1196"/>
        </w:tabs>
        <w:ind w:firstLine="709"/>
        <w:jc w:val="both"/>
        <w:rPr>
          <w:sz w:val="28"/>
          <w:highlight w:val="yellow"/>
        </w:rPr>
      </w:pPr>
      <w:r w:rsidRPr="00A869C5">
        <w:rPr>
          <w:sz w:val="28"/>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r w:rsidRPr="00A869C5">
        <w:rPr>
          <w:sz w:val="28"/>
          <w:highlight w:val="yellow"/>
        </w:rPr>
        <w:t xml:space="preserve"> </w:t>
      </w:r>
    </w:p>
    <w:sectPr w:rsidR="00A869C5" w:rsidSect="002A0BC2">
      <w:headerReference w:type="default" r:id="rId6"/>
      <w:footerReference w:type="default" r:id="rId7"/>
      <w:pgSz w:w="11906" w:h="16838"/>
      <w:pgMar w:top="993" w:right="70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0DC" w:rsidRDefault="00F070DC" w:rsidP="002A0BC2">
      <w:r>
        <w:separator/>
      </w:r>
    </w:p>
  </w:endnote>
  <w:endnote w:type="continuationSeparator" w:id="1">
    <w:p w:rsidR="00F070DC" w:rsidRDefault="00F070DC" w:rsidP="002A0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FE" w:rsidRDefault="00A24E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0DC" w:rsidRDefault="00F070DC" w:rsidP="002A0BC2">
      <w:r>
        <w:separator/>
      </w:r>
    </w:p>
  </w:footnote>
  <w:footnote w:type="continuationSeparator" w:id="1">
    <w:p w:rsidR="00F070DC" w:rsidRDefault="00F070DC" w:rsidP="002A0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FE" w:rsidRDefault="00A24EFE">
    <w:pPr>
      <w:pStyle w:val="af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A0BC2"/>
    <w:rsid w:val="00006140"/>
    <w:rsid w:val="000105C8"/>
    <w:rsid w:val="00010CB4"/>
    <w:rsid w:val="00011665"/>
    <w:rsid w:val="000217B0"/>
    <w:rsid w:val="0002192D"/>
    <w:rsid w:val="00022C1F"/>
    <w:rsid w:val="00025744"/>
    <w:rsid w:val="000348D2"/>
    <w:rsid w:val="000417AE"/>
    <w:rsid w:val="000434B3"/>
    <w:rsid w:val="00043991"/>
    <w:rsid w:val="00053EC6"/>
    <w:rsid w:val="0005691D"/>
    <w:rsid w:val="000613F5"/>
    <w:rsid w:val="00063BFE"/>
    <w:rsid w:val="00064950"/>
    <w:rsid w:val="00071295"/>
    <w:rsid w:val="00072E81"/>
    <w:rsid w:val="00074B6B"/>
    <w:rsid w:val="0009113F"/>
    <w:rsid w:val="00092164"/>
    <w:rsid w:val="00096922"/>
    <w:rsid w:val="000A1967"/>
    <w:rsid w:val="000A4EE6"/>
    <w:rsid w:val="000A763D"/>
    <w:rsid w:val="000B3EFC"/>
    <w:rsid w:val="000B6A87"/>
    <w:rsid w:val="000B7373"/>
    <w:rsid w:val="000B7C2A"/>
    <w:rsid w:val="000C287C"/>
    <w:rsid w:val="000D2F66"/>
    <w:rsid w:val="000E0551"/>
    <w:rsid w:val="000E2BFC"/>
    <w:rsid w:val="000E592C"/>
    <w:rsid w:val="000E6344"/>
    <w:rsid w:val="000E71EC"/>
    <w:rsid w:val="000F22BD"/>
    <w:rsid w:val="0010484F"/>
    <w:rsid w:val="00114DD2"/>
    <w:rsid w:val="00115E18"/>
    <w:rsid w:val="001269EA"/>
    <w:rsid w:val="0013002D"/>
    <w:rsid w:val="00133EC0"/>
    <w:rsid w:val="001352F2"/>
    <w:rsid w:val="00140495"/>
    <w:rsid w:val="00143D28"/>
    <w:rsid w:val="0014445C"/>
    <w:rsid w:val="00153DAD"/>
    <w:rsid w:val="0016369A"/>
    <w:rsid w:val="00170175"/>
    <w:rsid w:val="0017397B"/>
    <w:rsid w:val="00175A96"/>
    <w:rsid w:val="0017615B"/>
    <w:rsid w:val="00177293"/>
    <w:rsid w:val="0018169F"/>
    <w:rsid w:val="00181DD2"/>
    <w:rsid w:val="0019299B"/>
    <w:rsid w:val="001A1B12"/>
    <w:rsid w:val="001A7760"/>
    <w:rsid w:val="001A78B9"/>
    <w:rsid w:val="001B06D2"/>
    <w:rsid w:val="001C4D49"/>
    <w:rsid w:val="001D058C"/>
    <w:rsid w:val="001D5FEF"/>
    <w:rsid w:val="001E1268"/>
    <w:rsid w:val="002125EC"/>
    <w:rsid w:val="00216D73"/>
    <w:rsid w:val="00217087"/>
    <w:rsid w:val="00230676"/>
    <w:rsid w:val="00232DAD"/>
    <w:rsid w:val="00241FE8"/>
    <w:rsid w:val="00244629"/>
    <w:rsid w:val="002463EB"/>
    <w:rsid w:val="002548A6"/>
    <w:rsid w:val="00271727"/>
    <w:rsid w:val="00272AB3"/>
    <w:rsid w:val="0027728E"/>
    <w:rsid w:val="00283DE8"/>
    <w:rsid w:val="00294C0E"/>
    <w:rsid w:val="00294E83"/>
    <w:rsid w:val="00296357"/>
    <w:rsid w:val="00297F51"/>
    <w:rsid w:val="002A0BC2"/>
    <w:rsid w:val="002A0F62"/>
    <w:rsid w:val="002C1D43"/>
    <w:rsid w:val="002C3625"/>
    <w:rsid w:val="002E58BC"/>
    <w:rsid w:val="002E5BD5"/>
    <w:rsid w:val="002F4AFD"/>
    <w:rsid w:val="002F4F63"/>
    <w:rsid w:val="002F647C"/>
    <w:rsid w:val="002F6538"/>
    <w:rsid w:val="00300166"/>
    <w:rsid w:val="00305B28"/>
    <w:rsid w:val="00310B2C"/>
    <w:rsid w:val="00312296"/>
    <w:rsid w:val="003127EA"/>
    <w:rsid w:val="003239B6"/>
    <w:rsid w:val="00324580"/>
    <w:rsid w:val="00331CEE"/>
    <w:rsid w:val="00337755"/>
    <w:rsid w:val="00340666"/>
    <w:rsid w:val="003423E4"/>
    <w:rsid w:val="00344EE0"/>
    <w:rsid w:val="00347517"/>
    <w:rsid w:val="003563DF"/>
    <w:rsid w:val="00371DF6"/>
    <w:rsid w:val="0037532E"/>
    <w:rsid w:val="003774D4"/>
    <w:rsid w:val="00382293"/>
    <w:rsid w:val="00382525"/>
    <w:rsid w:val="003873A5"/>
    <w:rsid w:val="003934DD"/>
    <w:rsid w:val="003B4607"/>
    <w:rsid w:val="003B79A1"/>
    <w:rsid w:val="003C197A"/>
    <w:rsid w:val="003C6309"/>
    <w:rsid w:val="003C652C"/>
    <w:rsid w:val="003E01D8"/>
    <w:rsid w:val="003E15D6"/>
    <w:rsid w:val="003E2983"/>
    <w:rsid w:val="003F0EF1"/>
    <w:rsid w:val="003F42BB"/>
    <w:rsid w:val="00402271"/>
    <w:rsid w:val="004045B3"/>
    <w:rsid w:val="00405A3E"/>
    <w:rsid w:val="00406F63"/>
    <w:rsid w:val="0041043A"/>
    <w:rsid w:val="00420E61"/>
    <w:rsid w:val="0042738D"/>
    <w:rsid w:val="00430416"/>
    <w:rsid w:val="00430C45"/>
    <w:rsid w:val="00431ABD"/>
    <w:rsid w:val="00443165"/>
    <w:rsid w:val="00444570"/>
    <w:rsid w:val="00445194"/>
    <w:rsid w:val="00451AE9"/>
    <w:rsid w:val="00451E4B"/>
    <w:rsid w:val="00452D45"/>
    <w:rsid w:val="004532CC"/>
    <w:rsid w:val="00454AF3"/>
    <w:rsid w:val="004569ED"/>
    <w:rsid w:val="00470017"/>
    <w:rsid w:val="00496004"/>
    <w:rsid w:val="004A1ED6"/>
    <w:rsid w:val="004A6A00"/>
    <w:rsid w:val="004B2E12"/>
    <w:rsid w:val="004B4331"/>
    <w:rsid w:val="004C1EB3"/>
    <w:rsid w:val="004C2F4F"/>
    <w:rsid w:val="004C51B1"/>
    <w:rsid w:val="004D3E64"/>
    <w:rsid w:val="004D4F0E"/>
    <w:rsid w:val="004E7774"/>
    <w:rsid w:val="004E7BD6"/>
    <w:rsid w:val="004F268F"/>
    <w:rsid w:val="004F2A3D"/>
    <w:rsid w:val="004F4F7E"/>
    <w:rsid w:val="005015BA"/>
    <w:rsid w:val="00502B3F"/>
    <w:rsid w:val="00503DBA"/>
    <w:rsid w:val="00516F4B"/>
    <w:rsid w:val="00525508"/>
    <w:rsid w:val="005273EE"/>
    <w:rsid w:val="00540855"/>
    <w:rsid w:val="00540FE9"/>
    <w:rsid w:val="0054397C"/>
    <w:rsid w:val="00551975"/>
    <w:rsid w:val="00555979"/>
    <w:rsid w:val="005564B4"/>
    <w:rsid w:val="00557D38"/>
    <w:rsid w:val="00562A80"/>
    <w:rsid w:val="005657F5"/>
    <w:rsid w:val="005708B9"/>
    <w:rsid w:val="005722A1"/>
    <w:rsid w:val="005749D1"/>
    <w:rsid w:val="00585020"/>
    <w:rsid w:val="005871E2"/>
    <w:rsid w:val="00591B64"/>
    <w:rsid w:val="00595CB4"/>
    <w:rsid w:val="005B1C39"/>
    <w:rsid w:val="005B4988"/>
    <w:rsid w:val="005B699A"/>
    <w:rsid w:val="005C1D1D"/>
    <w:rsid w:val="005C2A59"/>
    <w:rsid w:val="005C7D1F"/>
    <w:rsid w:val="005D206A"/>
    <w:rsid w:val="005D4CE3"/>
    <w:rsid w:val="005E44EB"/>
    <w:rsid w:val="005E7EC4"/>
    <w:rsid w:val="005F1ABD"/>
    <w:rsid w:val="005F3AC4"/>
    <w:rsid w:val="005F6DBC"/>
    <w:rsid w:val="005F7598"/>
    <w:rsid w:val="00600DE4"/>
    <w:rsid w:val="0060130A"/>
    <w:rsid w:val="00602284"/>
    <w:rsid w:val="00602343"/>
    <w:rsid w:val="0060274E"/>
    <w:rsid w:val="00610A8D"/>
    <w:rsid w:val="006142A6"/>
    <w:rsid w:val="006148BE"/>
    <w:rsid w:val="00614B30"/>
    <w:rsid w:val="00616404"/>
    <w:rsid w:val="00624E6B"/>
    <w:rsid w:val="0062731B"/>
    <w:rsid w:val="00631290"/>
    <w:rsid w:val="00635BB5"/>
    <w:rsid w:val="006402FA"/>
    <w:rsid w:val="0064168F"/>
    <w:rsid w:val="00650135"/>
    <w:rsid w:val="00651317"/>
    <w:rsid w:val="00652247"/>
    <w:rsid w:val="00652DFB"/>
    <w:rsid w:val="006550B0"/>
    <w:rsid w:val="00656910"/>
    <w:rsid w:val="00673D3E"/>
    <w:rsid w:val="006747D7"/>
    <w:rsid w:val="006757CF"/>
    <w:rsid w:val="0068000A"/>
    <w:rsid w:val="0069098E"/>
    <w:rsid w:val="006A177E"/>
    <w:rsid w:val="006A4FCB"/>
    <w:rsid w:val="006A6C73"/>
    <w:rsid w:val="006B0A29"/>
    <w:rsid w:val="006C590A"/>
    <w:rsid w:val="006D1FF5"/>
    <w:rsid w:val="006D4C90"/>
    <w:rsid w:val="006D5E62"/>
    <w:rsid w:val="006E0215"/>
    <w:rsid w:val="006E7C62"/>
    <w:rsid w:val="007054EF"/>
    <w:rsid w:val="00705E75"/>
    <w:rsid w:val="00706680"/>
    <w:rsid w:val="007118B7"/>
    <w:rsid w:val="0071359D"/>
    <w:rsid w:val="00713A6F"/>
    <w:rsid w:val="00717DAE"/>
    <w:rsid w:val="007259B6"/>
    <w:rsid w:val="00730F8E"/>
    <w:rsid w:val="00733D43"/>
    <w:rsid w:val="00736518"/>
    <w:rsid w:val="00742CB2"/>
    <w:rsid w:val="00754858"/>
    <w:rsid w:val="00762F23"/>
    <w:rsid w:val="00765770"/>
    <w:rsid w:val="00765A8B"/>
    <w:rsid w:val="00774389"/>
    <w:rsid w:val="00781F5C"/>
    <w:rsid w:val="00786DEC"/>
    <w:rsid w:val="007901E7"/>
    <w:rsid w:val="00790222"/>
    <w:rsid w:val="0079126B"/>
    <w:rsid w:val="00793916"/>
    <w:rsid w:val="00795F5C"/>
    <w:rsid w:val="007A416A"/>
    <w:rsid w:val="007A7756"/>
    <w:rsid w:val="007B36C7"/>
    <w:rsid w:val="007B7507"/>
    <w:rsid w:val="007C255E"/>
    <w:rsid w:val="007C4A8F"/>
    <w:rsid w:val="007C5712"/>
    <w:rsid w:val="007C7E3A"/>
    <w:rsid w:val="007D17CB"/>
    <w:rsid w:val="007D2257"/>
    <w:rsid w:val="007D79BF"/>
    <w:rsid w:val="007E2F0E"/>
    <w:rsid w:val="007E3FB1"/>
    <w:rsid w:val="007F1BDE"/>
    <w:rsid w:val="007F3589"/>
    <w:rsid w:val="007F7964"/>
    <w:rsid w:val="008005E6"/>
    <w:rsid w:val="00814480"/>
    <w:rsid w:val="00821F29"/>
    <w:rsid w:val="008248CE"/>
    <w:rsid w:val="00825531"/>
    <w:rsid w:val="0083114A"/>
    <w:rsid w:val="00836F45"/>
    <w:rsid w:val="008433F5"/>
    <w:rsid w:val="0084400F"/>
    <w:rsid w:val="00846A1B"/>
    <w:rsid w:val="00853354"/>
    <w:rsid w:val="008557E8"/>
    <w:rsid w:val="008703C0"/>
    <w:rsid w:val="00871EFB"/>
    <w:rsid w:val="0087239F"/>
    <w:rsid w:val="008745F5"/>
    <w:rsid w:val="00877FFB"/>
    <w:rsid w:val="00882824"/>
    <w:rsid w:val="008849EA"/>
    <w:rsid w:val="00885EAD"/>
    <w:rsid w:val="0089264D"/>
    <w:rsid w:val="008959BC"/>
    <w:rsid w:val="008A1080"/>
    <w:rsid w:val="008A53AF"/>
    <w:rsid w:val="008B2B9F"/>
    <w:rsid w:val="008C05F9"/>
    <w:rsid w:val="008C4B7B"/>
    <w:rsid w:val="008D016A"/>
    <w:rsid w:val="008D3AD8"/>
    <w:rsid w:val="008D443E"/>
    <w:rsid w:val="008D52CF"/>
    <w:rsid w:val="008E0729"/>
    <w:rsid w:val="008E145E"/>
    <w:rsid w:val="008E1EFA"/>
    <w:rsid w:val="008F24E6"/>
    <w:rsid w:val="008F2CD4"/>
    <w:rsid w:val="00902FCF"/>
    <w:rsid w:val="00910844"/>
    <w:rsid w:val="00927F97"/>
    <w:rsid w:val="00930592"/>
    <w:rsid w:val="00935083"/>
    <w:rsid w:val="009418F5"/>
    <w:rsid w:val="00951470"/>
    <w:rsid w:val="00953261"/>
    <w:rsid w:val="00953609"/>
    <w:rsid w:val="0095534F"/>
    <w:rsid w:val="0095708C"/>
    <w:rsid w:val="00957A44"/>
    <w:rsid w:val="0096482A"/>
    <w:rsid w:val="00970DE2"/>
    <w:rsid w:val="00973734"/>
    <w:rsid w:val="00973A9A"/>
    <w:rsid w:val="0097740C"/>
    <w:rsid w:val="00980C3A"/>
    <w:rsid w:val="00981392"/>
    <w:rsid w:val="00981827"/>
    <w:rsid w:val="009821BF"/>
    <w:rsid w:val="009927BC"/>
    <w:rsid w:val="00997033"/>
    <w:rsid w:val="009A55AF"/>
    <w:rsid w:val="009A765C"/>
    <w:rsid w:val="009B5591"/>
    <w:rsid w:val="009C075E"/>
    <w:rsid w:val="009C1807"/>
    <w:rsid w:val="009D393C"/>
    <w:rsid w:val="009E04EB"/>
    <w:rsid w:val="009E0651"/>
    <w:rsid w:val="009E6EDF"/>
    <w:rsid w:val="009F1B1E"/>
    <w:rsid w:val="009F4E70"/>
    <w:rsid w:val="00A03558"/>
    <w:rsid w:val="00A056A0"/>
    <w:rsid w:val="00A06FAE"/>
    <w:rsid w:val="00A11E4C"/>
    <w:rsid w:val="00A1482A"/>
    <w:rsid w:val="00A200DF"/>
    <w:rsid w:val="00A23C48"/>
    <w:rsid w:val="00A24EFE"/>
    <w:rsid w:val="00A270D6"/>
    <w:rsid w:val="00A30B87"/>
    <w:rsid w:val="00A371E0"/>
    <w:rsid w:val="00A373FB"/>
    <w:rsid w:val="00A420C5"/>
    <w:rsid w:val="00A447E0"/>
    <w:rsid w:val="00A55E6B"/>
    <w:rsid w:val="00A646D1"/>
    <w:rsid w:val="00A72122"/>
    <w:rsid w:val="00A741A6"/>
    <w:rsid w:val="00A828FF"/>
    <w:rsid w:val="00A85C1B"/>
    <w:rsid w:val="00A8663C"/>
    <w:rsid w:val="00A869C5"/>
    <w:rsid w:val="00A9066F"/>
    <w:rsid w:val="00A91880"/>
    <w:rsid w:val="00A93C0F"/>
    <w:rsid w:val="00A97C0E"/>
    <w:rsid w:val="00AA70DB"/>
    <w:rsid w:val="00AA71CF"/>
    <w:rsid w:val="00AB1B1E"/>
    <w:rsid w:val="00AB2C61"/>
    <w:rsid w:val="00AB53CD"/>
    <w:rsid w:val="00AB733B"/>
    <w:rsid w:val="00AC3DDE"/>
    <w:rsid w:val="00AC71FE"/>
    <w:rsid w:val="00AD1478"/>
    <w:rsid w:val="00AD5D9F"/>
    <w:rsid w:val="00AE143D"/>
    <w:rsid w:val="00AE555E"/>
    <w:rsid w:val="00B04A59"/>
    <w:rsid w:val="00B04EBF"/>
    <w:rsid w:val="00B10AF5"/>
    <w:rsid w:val="00B1447C"/>
    <w:rsid w:val="00B15BA5"/>
    <w:rsid w:val="00B17E6D"/>
    <w:rsid w:val="00B300B7"/>
    <w:rsid w:val="00B404CA"/>
    <w:rsid w:val="00B40994"/>
    <w:rsid w:val="00B42323"/>
    <w:rsid w:val="00B42620"/>
    <w:rsid w:val="00B538B5"/>
    <w:rsid w:val="00B65C6C"/>
    <w:rsid w:val="00B8196D"/>
    <w:rsid w:val="00B87AE4"/>
    <w:rsid w:val="00B914B0"/>
    <w:rsid w:val="00B94F66"/>
    <w:rsid w:val="00B97020"/>
    <w:rsid w:val="00BA0384"/>
    <w:rsid w:val="00BA7E74"/>
    <w:rsid w:val="00BB2C49"/>
    <w:rsid w:val="00BC501A"/>
    <w:rsid w:val="00BC6562"/>
    <w:rsid w:val="00BC702B"/>
    <w:rsid w:val="00BD236B"/>
    <w:rsid w:val="00BD338B"/>
    <w:rsid w:val="00BE6E08"/>
    <w:rsid w:val="00C0635E"/>
    <w:rsid w:val="00C07C48"/>
    <w:rsid w:val="00C175BC"/>
    <w:rsid w:val="00C3157C"/>
    <w:rsid w:val="00C33F16"/>
    <w:rsid w:val="00C41658"/>
    <w:rsid w:val="00C42624"/>
    <w:rsid w:val="00C42D09"/>
    <w:rsid w:val="00C475AC"/>
    <w:rsid w:val="00C53077"/>
    <w:rsid w:val="00C56051"/>
    <w:rsid w:val="00C76B38"/>
    <w:rsid w:val="00C7747F"/>
    <w:rsid w:val="00C82CBE"/>
    <w:rsid w:val="00C900D8"/>
    <w:rsid w:val="00C930A7"/>
    <w:rsid w:val="00C9374F"/>
    <w:rsid w:val="00C96FE4"/>
    <w:rsid w:val="00C97FFA"/>
    <w:rsid w:val="00CA1017"/>
    <w:rsid w:val="00CA1F74"/>
    <w:rsid w:val="00CA4190"/>
    <w:rsid w:val="00CA6361"/>
    <w:rsid w:val="00CC2748"/>
    <w:rsid w:val="00CC71A4"/>
    <w:rsid w:val="00CD597B"/>
    <w:rsid w:val="00CE45A7"/>
    <w:rsid w:val="00CE6D8B"/>
    <w:rsid w:val="00CF13C3"/>
    <w:rsid w:val="00CF280C"/>
    <w:rsid w:val="00D01727"/>
    <w:rsid w:val="00D0210E"/>
    <w:rsid w:val="00D1110E"/>
    <w:rsid w:val="00D1185B"/>
    <w:rsid w:val="00D16DAB"/>
    <w:rsid w:val="00D20E55"/>
    <w:rsid w:val="00D23D6E"/>
    <w:rsid w:val="00D30AD4"/>
    <w:rsid w:val="00D4160E"/>
    <w:rsid w:val="00D53DDD"/>
    <w:rsid w:val="00D54B82"/>
    <w:rsid w:val="00D60AD5"/>
    <w:rsid w:val="00D67F83"/>
    <w:rsid w:val="00D75BF9"/>
    <w:rsid w:val="00D927B0"/>
    <w:rsid w:val="00D94EA3"/>
    <w:rsid w:val="00D9730C"/>
    <w:rsid w:val="00DA1AF3"/>
    <w:rsid w:val="00DA58F8"/>
    <w:rsid w:val="00DB05A5"/>
    <w:rsid w:val="00DB4F7B"/>
    <w:rsid w:val="00DB62EE"/>
    <w:rsid w:val="00DC3085"/>
    <w:rsid w:val="00DC3227"/>
    <w:rsid w:val="00DC718C"/>
    <w:rsid w:val="00DD32B6"/>
    <w:rsid w:val="00DD53B1"/>
    <w:rsid w:val="00DD59B1"/>
    <w:rsid w:val="00DE01DC"/>
    <w:rsid w:val="00DE7834"/>
    <w:rsid w:val="00DF120D"/>
    <w:rsid w:val="00DF1456"/>
    <w:rsid w:val="00DF4C8F"/>
    <w:rsid w:val="00E07414"/>
    <w:rsid w:val="00E143B1"/>
    <w:rsid w:val="00E2157D"/>
    <w:rsid w:val="00E21A65"/>
    <w:rsid w:val="00E33B8C"/>
    <w:rsid w:val="00E33FA3"/>
    <w:rsid w:val="00E36121"/>
    <w:rsid w:val="00E367A3"/>
    <w:rsid w:val="00E40793"/>
    <w:rsid w:val="00E40E84"/>
    <w:rsid w:val="00E45F99"/>
    <w:rsid w:val="00E47B60"/>
    <w:rsid w:val="00E47F7A"/>
    <w:rsid w:val="00E5217C"/>
    <w:rsid w:val="00E529D7"/>
    <w:rsid w:val="00E869B5"/>
    <w:rsid w:val="00E92B8C"/>
    <w:rsid w:val="00EA115D"/>
    <w:rsid w:val="00EA230C"/>
    <w:rsid w:val="00EA6696"/>
    <w:rsid w:val="00EB0FA4"/>
    <w:rsid w:val="00EB14D6"/>
    <w:rsid w:val="00EB24A7"/>
    <w:rsid w:val="00EB2C60"/>
    <w:rsid w:val="00EC30B8"/>
    <w:rsid w:val="00EC52D4"/>
    <w:rsid w:val="00EC652B"/>
    <w:rsid w:val="00EC6C28"/>
    <w:rsid w:val="00ED269C"/>
    <w:rsid w:val="00ED74C4"/>
    <w:rsid w:val="00EE634A"/>
    <w:rsid w:val="00EF1A95"/>
    <w:rsid w:val="00EF5D4B"/>
    <w:rsid w:val="00EF640E"/>
    <w:rsid w:val="00F00A59"/>
    <w:rsid w:val="00F00DA6"/>
    <w:rsid w:val="00F01A3E"/>
    <w:rsid w:val="00F0386C"/>
    <w:rsid w:val="00F0620E"/>
    <w:rsid w:val="00F070DC"/>
    <w:rsid w:val="00F07B4C"/>
    <w:rsid w:val="00F23ED7"/>
    <w:rsid w:val="00F31309"/>
    <w:rsid w:val="00F31383"/>
    <w:rsid w:val="00F34B97"/>
    <w:rsid w:val="00F5305D"/>
    <w:rsid w:val="00F567B5"/>
    <w:rsid w:val="00F57027"/>
    <w:rsid w:val="00F6390E"/>
    <w:rsid w:val="00F65A63"/>
    <w:rsid w:val="00F716CF"/>
    <w:rsid w:val="00F7392E"/>
    <w:rsid w:val="00F77CE5"/>
    <w:rsid w:val="00F93A3E"/>
    <w:rsid w:val="00F95060"/>
    <w:rsid w:val="00FA0625"/>
    <w:rsid w:val="00FA335E"/>
    <w:rsid w:val="00FA5685"/>
    <w:rsid w:val="00FA6FD6"/>
    <w:rsid w:val="00FA77E3"/>
    <w:rsid w:val="00FA7B82"/>
    <w:rsid w:val="00FB22C0"/>
    <w:rsid w:val="00FB3D34"/>
    <w:rsid w:val="00FC28D7"/>
    <w:rsid w:val="00FC343A"/>
    <w:rsid w:val="00FC44ED"/>
    <w:rsid w:val="00FC7D75"/>
    <w:rsid w:val="00FD5696"/>
    <w:rsid w:val="00FD7944"/>
    <w:rsid w:val="00FE037E"/>
    <w:rsid w:val="00FE1152"/>
    <w:rsid w:val="00FF3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C2"/>
    <w:rPr>
      <w:rFonts w:ascii="Times New Roman" w:hAnsi="Times New Roman"/>
      <w:color w:val="000000"/>
      <w:sz w:val="24"/>
    </w:rPr>
  </w:style>
  <w:style w:type="paragraph" w:styleId="1">
    <w:name w:val="heading 1"/>
    <w:basedOn w:val="a"/>
    <w:next w:val="a"/>
    <w:link w:val="10"/>
    <w:qFormat/>
    <w:rsid w:val="002A0BC2"/>
    <w:pPr>
      <w:keepNext/>
      <w:jc w:val="center"/>
      <w:outlineLvl w:val="0"/>
    </w:pPr>
    <w:rPr>
      <w:b/>
      <w:color w:val="auto"/>
      <w:sz w:val="28"/>
      <w:lang/>
    </w:rPr>
  </w:style>
  <w:style w:type="paragraph" w:styleId="2">
    <w:name w:val="heading 2"/>
    <w:basedOn w:val="a"/>
    <w:next w:val="a"/>
    <w:link w:val="20"/>
    <w:qFormat/>
    <w:rsid w:val="002A0BC2"/>
    <w:pPr>
      <w:keepNext/>
      <w:outlineLvl w:val="1"/>
    </w:pPr>
    <w:rPr>
      <w:b/>
      <w:color w:val="auto"/>
      <w:lang/>
    </w:rPr>
  </w:style>
  <w:style w:type="paragraph" w:styleId="3">
    <w:name w:val="heading 3"/>
    <w:basedOn w:val="a"/>
    <w:next w:val="a"/>
    <w:link w:val="30"/>
    <w:qFormat/>
    <w:rsid w:val="002A0BC2"/>
    <w:pPr>
      <w:keepNext/>
      <w:spacing w:before="240" w:after="60"/>
      <w:outlineLvl w:val="2"/>
    </w:pPr>
    <w:rPr>
      <w:rFonts w:ascii="Cambria" w:hAnsi="Cambria"/>
      <w:b/>
      <w:color w:val="auto"/>
      <w:sz w:val="26"/>
      <w:lang/>
    </w:rPr>
  </w:style>
  <w:style w:type="paragraph" w:styleId="4">
    <w:name w:val="heading 4"/>
    <w:next w:val="a"/>
    <w:link w:val="40"/>
    <w:qFormat/>
    <w:rsid w:val="002A0BC2"/>
    <w:pPr>
      <w:spacing w:before="120" w:after="120"/>
      <w:jc w:val="both"/>
      <w:outlineLvl w:val="3"/>
    </w:pPr>
    <w:rPr>
      <w:rFonts w:ascii="XO Thames" w:hAnsi="XO Thames"/>
      <w:b/>
      <w:sz w:val="24"/>
    </w:rPr>
  </w:style>
  <w:style w:type="paragraph" w:styleId="5">
    <w:name w:val="heading 5"/>
    <w:next w:val="a"/>
    <w:link w:val="50"/>
    <w:qFormat/>
    <w:rsid w:val="002A0BC2"/>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2A0BC2"/>
    <w:rPr>
      <w:rFonts w:ascii="Times New Roman" w:hAnsi="Times New Roman"/>
      <w:sz w:val="24"/>
    </w:rPr>
  </w:style>
  <w:style w:type="paragraph" w:styleId="a3">
    <w:name w:val="footer"/>
    <w:basedOn w:val="a"/>
    <w:link w:val="a4"/>
    <w:rsid w:val="002A0BC2"/>
    <w:pPr>
      <w:widowControl w:val="0"/>
      <w:tabs>
        <w:tab w:val="center" w:pos="4677"/>
        <w:tab w:val="right" w:pos="9355"/>
      </w:tabs>
      <w:ind w:firstLine="709"/>
      <w:jc w:val="both"/>
    </w:pPr>
    <w:rPr>
      <w:color w:val="auto"/>
      <w:sz w:val="28"/>
      <w:lang/>
    </w:rPr>
  </w:style>
  <w:style w:type="character" w:customStyle="1" w:styleId="a4">
    <w:name w:val="Нижний колонтитул Знак"/>
    <w:link w:val="a3"/>
    <w:rsid w:val="002A0BC2"/>
    <w:rPr>
      <w:rFonts w:ascii="Times New Roman" w:hAnsi="Times New Roman"/>
      <w:sz w:val="28"/>
    </w:rPr>
  </w:style>
  <w:style w:type="paragraph" w:customStyle="1" w:styleId="WW8Num3z5">
    <w:name w:val="WW8Num3z5"/>
    <w:link w:val="WW8Num3z50"/>
    <w:rsid w:val="002A0BC2"/>
    <w:rPr>
      <w:color w:val="000000"/>
    </w:rPr>
  </w:style>
  <w:style w:type="character" w:customStyle="1" w:styleId="WW8Num3z50">
    <w:name w:val="WW8Num3z5"/>
    <w:link w:val="WW8Num3z5"/>
    <w:rsid w:val="002A0BC2"/>
    <w:rPr>
      <w:color w:val="000000"/>
      <w:lang w:val="ru-RU" w:eastAsia="ru-RU" w:bidi="ar-SA"/>
    </w:rPr>
  </w:style>
  <w:style w:type="paragraph" w:styleId="21">
    <w:name w:val="toc 2"/>
    <w:next w:val="a"/>
    <w:link w:val="22"/>
    <w:rsid w:val="002A0BC2"/>
    <w:pPr>
      <w:ind w:left="200"/>
    </w:pPr>
    <w:rPr>
      <w:rFonts w:ascii="XO Thames" w:hAnsi="XO Thames"/>
      <w:sz w:val="28"/>
    </w:rPr>
  </w:style>
  <w:style w:type="character" w:customStyle="1" w:styleId="22">
    <w:name w:val="Оглавление 2 Знак"/>
    <w:link w:val="21"/>
    <w:rsid w:val="002A0BC2"/>
    <w:rPr>
      <w:rFonts w:ascii="XO Thames" w:hAnsi="XO Thames"/>
      <w:sz w:val="28"/>
      <w:lang w:bidi="ar-SA"/>
    </w:rPr>
  </w:style>
  <w:style w:type="paragraph" w:customStyle="1" w:styleId="WW8Num1z5">
    <w:name w:val="WW8Num1z5"/>
    <w:link w:val="WW8Num1z50"/>
    <w:rsid w:val="002A0BC2"/>
    <w:rPr>
      <w:color w:val="000000"/>
    </w:rPr>
  </w:style>
  <w:style w:type="character" w:customStyle="1" w:styleId="WW8Num1z50">
    <w:name w:val="WW8Num1z5"/>
    <w:link w:val="WW8Num1z5"/>
    <w:rsid w:val="002A0BC2"/>
    <w:rPr>
      <w:color w:val="000000"/>
      <w:lang w:val="ru-RU" w:eastAsia="ru-RU" w:bidi="ar-SA"/>
    </w:rPr>
  </w:style>
  <w:style w:type="paragraph" w:styleId="a5">
    <w:name w:val="List Paragraph"/>
    <w:basedOn w:val="a"/>
    <w:link w:val="a6"/>
    <w:rsid w:val="002A0BC2"/>
    <w:pPr>
      <w:widowControl w:val="0"/>
      <w:tabs>
        <w:tab w:val="left" w:pos="1196"/>
      </w:tabs>
      <w:spacing w:after="200" w:line="276" w:lineRule="auto"/>
      <w:ind w:left="720" w:firstLine="709"/>
      <w:contextualSpacing/>
      <w:jc w:val="both"/>
    </w:pPr>
    <w:rPr>
      <w:rFonts w:ascii="Calibri" w:hAnsi="Calibri"/>
      <w:color w:val="auto"/>
      <w:sz w:val="22"/>
      <w:lang/>
    </w:rPr>
  </w:style>
  <w:style w:type="character" w:customStyle="1" w:styleId="a6">
    <w:name w:val="Абзац списка Знак"/>
    <w:link w:val="a5"/>
    <w:rsid w:val="002A0BC2"/>
    <w:rPr>
      <w:rFonts w:ascii="Calibri" w:hAnsi="Calibri"/>
      <w:sz w:val="22"/>
    </w:rPr>
  </w:style>
  <w:style w:type="paragraph" w:styleId="a7">
    <w:name w:val="No Spacing"/>
    <w:link w:val="a8"/>
    <w:rsid w:val="002A0BC2"/>
    <w:rPr>
      <w:sz w:val="22"/>
    </w:rPr>
  </w:style>
  <w:style w:type="character" w:customStyle="1" w:styleId="a8">
    <w:name w:val="Без интервала Знак"/>
    <w:link w:val="a7"/>
    <w:rsid w:val="002A0BC2"/>
    <w:rPr>
      <w:sz w:val="22"/>
      <w:lang w:bidi="ar-SA"/>
    </w:rPr>
  </w:style>
  <w:style w:type="paragraph" w:styleId="41">
    <w:name w:val="toc 4"/>
    <w:next w:val="a"/>
    <w:link w:val="42"/>
    <w:rsid w:val="002A0BC2"/>
    <w:pPr>
      <w:ind w:left="600"/>
    </w:pPr>
    <w:rPr>
      <w:rFonts w:ascii="XO Thames" w:hAnsi="XO Thames"/>
      <w:sz w:val="28"/>
    </w:rPr>
  </w:style>
  <w:style w:type="character" w:customStyle="1" w:styleId="42">
    <w:name w:val="Оглавление 4 Знак"/>
    <w:link w:val="41"/>
    <w:rsid w:val="002A0BC2"/>
    <w:rPr>
      <w:rFonts w:ascii="XO Thames" w:hAnsi="XO Thames"/>
      <w:sz w:val="28"/>
      <w:lang w:bidi="ar-SA"/>
    </w:rPr>
  </w:style>
  <w:style w:type="paragraph" w:customStyle="1" w:styleId="WW8Num2z7">
    <w:name w:val="WW8Num2z7"/>
    <w:link w:val="WW8Num2z70"/>
    <w:rsid w:val="002A0BC2"/>
    <w:rPr>
      <w:color w:val="000000"/>
    </w:rPr>
  </w:style>
  <w:style w:type="character" w:customStyle="1" w:styleId="WW8Num2z70">
    <w:name w:val="WW8Num2z7"/>
    <w:link w:val="WW8Num2z7"/>
    <w:rsid w:val="002A0BC2"/>
    <w:rPr>
      <w:color w:val="000000"/>
      <w:lang w:val="ru-RU" w:eastAsia="ru-RU" w:bidi="ar-SA"/>
    </w:rPr>
  </w:style>
  <w:style w:type="paragraph" w:customStyle="1" w:styleId="WW8Num1z6">
    <w:name w:val="WW8Num1z6"/>
    <w:link w:val="WW8Num1z60"/>
    <w:rsid w:val="002A0BC2"/>
    <w:rPr>
      <w:color w:val="000000"/>
    </w:rPr>
  </w:style>
  <w:style w:type="character" w:customStyle="1" w:styleId="WW8Num1z60">
    <w:name w:val="WW8Num1z6"/>
    <w:link w:val="WW8Num1z6"/>
    <w:rsid w:val="002A0BC2"/>
    <w:rPr>
      <w:color w:val="000000"/>
      <w:lang w:val="ru-RU" w:eastAsia="ru-RU" w:bidi="ar-SA"/>
    </w:rPr>
  </w:style>
  <w:style w:type="paragraph" w:customStyle="1" w:styleId="12">
    <w:name w:val="Основной шрифт абзаца1"/>
    <w:link w:val="13"/>
    <w:rsid w:val="002A0BC2"/>
    <w:rPr>
      <w:color w:val="000000"/>
    </w:rPr>
  </w:style>
  <w:style w:type="character" w:customStyle="1" w:styleId="13">
    <w:name w:val="Основной шрифт абзаца1"/>
    <w:link w:val="12"/>
    <w:rsid w:val="002A0BC2"/>
    <w:rPr>
      <w:color w:val="000000"/>
      <w:lang w:val="ru-RU" w:eastAsia="ru-RU" w:bidi="ar-SA"/>
    </w:rPr>
  </w:style>
  <w:style w:type="paragraph" w:customStyle="1" w:styleId="WW8Num4z0">
    <w:name w:val="WW8Num4z0"/>
    <w:link w:val="WW8Num4z00"/>
    <w:rsid w:val="002A0BC2"/>
    <w:rPr>
      <w:color w:val="000000"/>
    </w:rPr>
  </w:style>
  <w:style w:type="character" w:customStyle="1" w:styleId="WW8Num4z00">
    <w:name w:val="WW8Num4z0"/>
    <w:link w:val="WW8Num4z0"/>
    <w:rsid w:val="002A0BC2"/>
    <w:rPr>
      <w:color w:val="000000"/>
      <w:lang w:val="ru-RU" w:eastAsia="ru-RU" w:bidi="ar-SA"/>
    </w:rPr>
  </w:style>
  <w:style w:type="paragraph" w:customStyle="1" w:styleId="WW8Num2z8">
    <w:name w:val="WW8Num2z8"/>
    <w:link w:val="WW8Num2z80"/>
    <w:rsid w:val="002A0BC2"/>
    <w:rPr>
      <w:color w:val="000000"/>
    </w:rPr>
  </w:style>
  <w:style w:type="character" w:customStyle="1" w:styleId="WW8Num2z80">
    <w:name w:val="WW8Num2z8"/>
    <w:link w:val="WW8Num2z8"/>
    <w:rsid w:val="002A0BC2"/>
    <w:rPr>
      <w:color w:val="000000"/>
      <w:lang w:val="ru-RU" w:eastAsia="ru-RU" w:bidi="ar-SA"/>
    </w:rPr>
  </w:style>
  <w:style w:type="paragraph" w:styleId="6">
    <w:name w:val="toc 6"/>
    <w:next w:val="a"/>
    <w:link w:val="60"/>
    <w:rsid w:val="002A0BC2"/>
    <w:pPr>
      <w:ind w:left="1000"/>
    </w:pPr>
    <w:rPr>
      <w:rFonts w:ascii="XO Thames" w:hAnsi="XO Thames"/>
      <w:sz w:val="28"/>
    </w:rPr>
  </w:style>
  <w:style w:type="character" w:customStyle="1" w:styleId="60">
    <w:name w:val="Оглавление 6 Знак"/>
    <w:link w:val="6"/>
    <w:rsid w:val="002A0BC2"/>
    <w:rPr>
      <w:rFonts w:ascii="XO Thames" w:hAnsi="XO Thames"/>
      <w:sz w:val="28"/>
      <w:lang w:bidi="ar-SA"/>
    </w:rPr>
  </w:style>
  <w:style w:type="paragraph" w:customStyle="1" w:styleId="RTFNum21">
    <w:name w:val="RTF_Num 2 1"/>
    <w:link w:val="RTFNum210"/>
    <w:rsid w:val="002A0BC2"/>
    <w:rPr>
      <w:rFonts w:ascii="Symbol" w:hAnsi="Symbol"/>
      <w:color w:val="000000"/>
    </w:rPr>
  </w:style>
  <w:style w:type="character" w:customStyle="1" w:styleId="RTFNum210">
    <w:name w:val="RTF_Num 2 1"/>
    <w:link w:val="RTFNum21"/>
    <w:rsid w:val="002A0BC2"/>
    <w:rPr>
      <w:rFonts w:ascii="Symbol" w:hAnsi="Symbol"/>
      <w:color w:val="000000"/>
      <w:lang w:val="ru-RU" w:eastAsia="ru-RU" w:bidi="ar-SA"/>
    </w:rPr>
  </w:style>
  <w:style w:type="paragraph" w:styleId="7">
    <w:name w:val="toc 7"/>
    <w:next w:val="a"/>
    <w:link w:val="70"/>
    <w:rsid w:val="002A0BC2"/>
    <w:pPr>
      <w:ind w:left="1200"/>
    </w:pPr>
    <w:rPr>
      <w:rFonts w:ascii="XO Thames" w:hAnsi="XO Thames"/>
      <w:sz w:val="28"/>
    </w:rPr>
  </w:style>
  <w:style w:type="character" w:customStyle="1" w:styleId="70">
    <w:name w:val="Оглавление 7 Знак"/>
    <w:link w:val="7"/>
    <w:rsid w:val="002A0BC2"/>
    <w:rPr>
      <w:rFonts w:ascii="XO Thames" w:hAnsi="XO Thames"/>
      <w:sz w:val="28"/>
      <w:lang w:bidi="ar-SA"/>
    </w:rPr>
  </w:style>
  <w:style w:type="paragraph" w:customStyle="1" w:styleId="WW8Num3z4">
    <w:name w:val="WW8Num3z4"/>
    <w:link w:val="WW8Num3z40"/>
    <w:rsid w:val="002A0BC2"/>
    <w:rPr>
      <w:color w:val="000000"/>
    </w:rPr>
  </w:style>
  <w:style w:type="character" w:customStyle="1" w:styleId="WW8Num3z40">
    <w:name w:val="WW8Num3z4"/>
    <w:link w:val="WW8Num3z4"/>
    <w:rsid w:val="002A0BC2"/>
    <w:rPr>
      <w:color w:val="000000"/>
      <w:lang w:val="ru-RU" w:eastAsia="ru-RU" w:bidi="ar-SA"/>
    </w:rPr>
  </w:style>
  <w:style w:type="paragraph" w:customStyle="1" w:styleId="a9">
    <w:name w:val="Сравнение редакций. Добавленный фрагмент"/>
    <w:link w:val="aa"/>
    <w:rsid w:val="002A0BC2"/>
    <w:rPr>
      <w:color w:val="000000"/>
      <w:shd w:val="clear" w:color="auto" w:fill="C1D7FF"/>
    </w:rPr>
  </w:style>
  <w:style w:type="character" w:customStyle="1" w:styleId="aa">
    <w:name w:val="Сравнение редакций. Добавленный фрагмент"/>
    <w:link w:val="a9"/>
    <w:rsid w:val="002A0BC2"/>
    <w:rPr>
      <w:color w:val="000000"/>
      <w:lang w:bidi="ar-SA"/>
    </w:rPr>
  </w:style>
  <w:style w:type="paragraph" w:customStyle="1" w:styleId="71">
    <w:name w:val="Основной текст (7)"/>
    <w:basedOn w:val="a"/>
    <w:link w:val="72"/>
    <w:rsid w:val="002A0BC2"/>
    <w:pPr>
      <w:widowControl w:val="0"/>
      <w:tabs>
        <w:tab w:val="left" w:pos="1196"/>
      </w:tabs>
      <w:spacing w:before="240" w:after="60" w:line="0" w:lineRule="atLeast"/>
      <w:ind w:firstLine="709"/>
      <w:jc w:val="center"/>
    </w:pPr>
    <w:rPr>
      <w:rFonts w:ascii="Calibri" w:hAnsi="Calibri"/>
      <w:b/>
      <w:color w:val="auto"/>
      <w:sz w:val="22"/>
      <w:lang/>
    </w:rPr>
  </w:style>
  <w:style w:type="character" w:customStyle="1" w:styleId="72">
    <w:name w:val="Основной текст (7)"/>
    <w:link w:val="71"/>
    <w:rsid w:val="002A0BC2"/>
    <w:rPr>
      <w:rFonts w:ascii="Calibri" w:hAnsi="Calibri"/>
      <w:b/>
      <w:sz w:val="22"/>
    </w:rPr>
  </w:style>
  <w:style w:type="paragraph" w:customStyle="1" w:styleId="WW8Num2z4">
    <w:name w:val="WW8Num2z4"/>
    <w:link w:val="WW8Num2z40"/>
    <w:rsid w:val="002A0BC2"/>
    <w:rPr>
      <w:color w:val="000000"/>
    </w:rPr>
  </w:style>
  <w:style w:type="character" w:customStyle="1" w:styleId="WW8Num2z40">
    <w:name w:val="WW8Num2z4"/>
    <w:link w:val="WW8Num2z4"/>
    <w:rsid w:val="002A0BC2"/>
    <w:rPr>
      <w:color w:val="000000"/>
      <w:lang w:val="ru-RU" w:eastAsia="ru-RU" w:bidi="ar-SA"/>
    </w:rPr>
  </w:style>
  <w:style w:type="paragraph" w:customStyle="1" w:styleId="21pt">
    <w:name w:val="Основной текст (2) + Интервал 1 pt"/>
    <w:link w:val="21pt0"/>
    <w:rsid w:val="002A0BC2"/>
    <w:rPr>
      <w:rFonts w:ascii="Times New Roman" w:hAnsi="Times New Roman"/>
      <w:color w:val="000000"/>
      <w:spacing w:val="30"/>
      <w:sz w:val="24"/>
      <w:highlight w:val="white"/>
    </w:rPr>
  </w:style>
  <w:style w:type="character" w:customStyle="1" w:styleId="21pt0">
    <w:name w:val="Основной текст (2) + Интервал 1 pt"/>
    <w:link w:val="21pt"/>
    <w:rsid w:val="002A0BC2"/>
    <w:rPr>
      <w:rFonts w:ascii="Times New Roman" w:hAnsi="Times New Roman"/>
      <w:color w:val="000000"/>
      <w:spacing w:val="30"/>
      <w:sz w:val="24"/>
      <w:highlight w:val="white"/>
      <w:lang w:bidi="ar-SA"/>
    </w:rPr>
  </w:style>
  <w:style w:type="paragraph" w:customStyle="1" w:styleId="WW8Num3z3">
    <w:name w:val="WW8Num3z3"/>
    <w:link w:val="WW8Num3z30"/>
    <w:rsid w:val="002A0BC2"/>
    <w:rPr>
      <w:color w:val="000000"/>
    </w:rPr>
  </w:style>
  <w:style w:type="character" w:customStyle="1" w:styleId="WW8Num3z30">
    <w:name w:val="WW8Num3z3"/>
    <w:link w:val="WW8Num3z3"/>
    <w:rsid w:val="002A0BC2"/>
    <w:rPr>
      <w:color w:val="000000"/>
      <w:lang w:val="ru-RU" w:eastAsia="ru-RU" w:bidi="ar-SA"/>
    </w:rPr>
  </w:style>
  <w:style w:type="paragraph" w:customStyle="1" w:styleId="WW8Num1z8">
    <w:name w:val="WW8Num1z8"/>
    <w:link w:val="WW8Num1z80"/>
    <w:rsid w:val="002A0BC2"/>
    <w:rPr>
      <w:color w:val="000000"/>
    </w:rPr>
  </w:style>
  <w:style w:type="character" w:customStyle="1" w:styleId="WW8Num1z80">
    <w:name w:val="WW8Num1z8"/>
    <w:link w:val="WW8Num1z8"/>
    <w:rsid w:val="002A0BC2"/>
    <w:rPr>
      <w:color w:val="000000"/>
      <w:lang w:val="ru-RU" w:eastAsia="ru-RU" w:bidi="ar-SA"/>
    </w:rPr>
  </w:style>
  <w:style w:type="paragraph" w:customStyle="1" w:styleId="23">
    <w:name w:val="Подпись к таблице (2)"/>
    <w:basedOn w:val="a"/>
    <w:link w:val="24"/>
    <w:rsid w:val="002A0BC2"/>
    <w:pPr>
      <w:widowControl w:val="0"/>
      <w:tabs>
        <w:tab w:val="left" w:pos="1196"/>
      </w:tabs>
      <w:spacing w:after="60" w:line="0" w:lineRule="atLeast"/>
      <w:ind w:firstLine="709"/>
      <w:jc w:val="both"/>
    </w:pPr>
    <w:rPr>
      <w:rFonts w:ascii="Calibri" w:hAnsi="Calibri"/>
      <w:b/>
      <w:color w:val="auto"/>
      <w:sz w:val="22"/>
      <w:lang/>
    </w:rPr>
  </w:style>
  <w:style w:type="character" w:customStyle="1" w:styleId="24">
    <w:name w:val="Подпись к таблице (2)"/>
    <w:link w:val="23"/>
    <w:rsid w:val="002A0BC2"/>
    <w:rPr>
      <w:rFonts w:ascii="Calibri" w:hAnsi="Calibri"/>
      <w:b/>
      <w:sz w:val="22"/>
    </w:rPr>
  </w:style>
  <w:style w:type="paragraph" w:customStyle="1" w:styleId="WW8Num3z0">
    <w:name w:val="WW8Num3z0"/>
    <w:link w:val="WW8Num3z00"/>
    <w:rsid w:val="002A0BC2"/>
    <w:rPr>
      <w:rFonts w:ascii="Times New Roman" w:hAnsi="Times New Roman"/>
      <w:sz w:val="28"/>
    </w:rPr>
  </w:style>
  <w:style w:type="character" w:customStyle="1" w:styleId="WW8Num3z00">
    <w:name w:val="WW8Num3z0"/>
    <w:link w:val="WW8Num3z0"/>
    <w:rsid w:val="002A0BC2"/>
    <w:rPr>
      <w:rFonts w:ascii="Times New Roman" w:hAnsi="Times New Roman"/>
      <w:sz w:val="28"/>
      <w:lang w:bidi="ar-SA"/>
    </w:rPr>
  </w:style>
  <w:style w:type="character" w:customStyle="1" w:styleId="30">
    <w:name w:val="Заголовок 3 Знак"/>
    <w:link w:val="3"/>
    <w:rsid w:val="002A0BC2"/>
    <w:rPr>
      <w:rFonts w:ascii="Cambria" w:hAnsi="Cambria"/>
      <w:b/>
      <w:sz w:val="26"/>
    </w:rPr>
  </w:style>
  <w:style w:type="paragraph" w:customStyle="1" w:styleId="ab">
    <w:name w:val="Гипертекстовая ссылка"/>
    <w:link w:val="ac"/>
    <w:rsid w:val="002A0BC2"/>
    <w:rPr>
      <w:color w:val="106BBE"/>
    </w:rPr>
  </w:style>
  <w:style w:type="character" w:customStyle="1" w:styleId="ac">
    <w:name w:val="Гипертекстовая ссылка"/>
    <w:link w:val="ab"/>
    <w:rsid w:val="002A0BC2"/>
    <w:rPr>
      <w:color w:val="106BBE"/>
      <w:lang w:val="ru-RU" w:eastAsia="ru-RU" w:bidi="ar-SA"/>
    </w:rPr>
  </w:style>
  <w:style w:type="paragraph" w:customStyle="1" w:styleId="ad">
    <w:name w:val="Подпись к таблице"/>
    <w:basedOn w:val="a"/>
    <w:link w:val="ae"/>
    <w:rsid w:val="002A0BC2"/>
    <w:pPr>
      <w:widowControl w:val="0"/>
      <w:tabs>
        <w:tab w:val="left" w:pos="1196"/>
      </w:tabs>
      <w:spacing w:before="60" w:line="0" w:lineRule="atLeast"/>
      <w:ind w:firstLine="709"/>
      <w:jc w:val="both"/>
    </w:pPr>
    <w:rPr>
      <w:rFonts w:ascii="Calibri" w:hAnsi="Calibri"/>
      <w:color w:val="auto"/>
      <w:sz w:val="20"/>
      <w:lang/>
    </w:rPr>
  </w:style>
  <w:style w:type="character" w:customStyle="1" w:styleId="ae">
    <w:name w:val="Подпись к таблице"/>
    <w:link w:val="ad"/>
    <w:rsid w:val="002A0BC2"/>
    <w:rPr>
      <w:rFonts w:ascii="Calibri" w:hAnsi="Calibri"/>
      <w:sz w:val="20"/>
    </w:rPr>
  </w:style>
  <w:style w:type="paragraph" w:customStyle="1" w:styleId="14">
    <w:name w:val="Указатель1"/>
    <w:basedOn w:val="a"/>
    <w:link w:val="15"/>
    <w:rsid w:val="002A0BC2"/>
    <w:pPr>
      <w:widowControl w:val="0"/>
    </w:pPr>
    <w:rPr>
      <w:rFonts w:ascii="Arial" w:hAnsi="Arial"/>
      <w:color w:val="auto"/>
      <w:lang/>
    </w:rPr>
  </w:style>
  <w:style w:type="character" w:customStyle="1" w:styleId="15">
    <w:name w:val="Указатель1"/>
    <w:link w:val="14"/>
    <w:rsid w:val="002A0BC2"/>
    <w:rPr>
      <w:rFonts w:ascii="Arial" w:hAnsi="Arial"/>
      <w:sz w:val="24"/>
    </w:rPr>
  </w:style>
  <w:style w:type="paragraph" w:styleId="af">
    <w:name w:val="Заголовок"/>
    <w:basedOn w:val="a"/>
    <w:next w:val="af0"/>
    <w:link w:val="16"/>
    <w:rsid w:val="002A0BC2"/>
    <w:pPr>
      <w:keepNext/>
      <w:widowControl w:val="0"/>
      <w:spacing w:before="240" w:after="120"/>
    </w:pPr>
    <w:rPr>
      <w:rFonts w:ascii="Arial" w:hAnsi="Arial"/>
      <w:color w:val="auto"/>
      <w:sz w:val="28"/>
      <w:lang/>
    </w:rPr>
  </w:style>
  <w:style w:type="character" w:customStyle="1" w:styleId="16">
    <w:name w:val="Заголовок1"/>
    <w:link w:val="af"/>
    <w:rsid w:val="002A0BC2"/>
    <w:rPr>
      <w:rFonts w:ascii="Arial" w:hAnsi="Arial"/>
      <w:sz w:val="28"/>
    </w:rPr>
  </w:style>
  <w:style w:type="paragraph" w:customStyle="1" w:styleId="af1">
    <w:name w:val="Символ нумерации"/>
    <w:link w:val="af2"/>
    <w:rsid w:val="002A0BC2"/>
    <w:rPr>
      <w:color w:val="000000"/>
    </w:rPr>
  </w:style>
  <w:style w:type="character" w:customStyle="1" w:styleId="af2">
    <w:name w:val="Символ нумерации"/>
    <w:link w:val="af1"/>
    <w:rsid w:val="002A0BC2"/>
    <w:rPr>
      <w:color w:val="000000"/>
      <w:lang w:val="ru-RU" w:eastAsia="ru-RU" w:bidi="ar-SA"/>
    </w:rPr>
  </w:style>
  <w:style w:type="paragraph" w:customStyle="1" w:styleId="WW8Num3z8">
    <w:name w:val="WW8Num3z8"/>
    <w:link w:val="WW8Num3z80"/>
    <w:rsid w:val="002A0BC2"/>
    <w:rPr>
      <w:color w:val="000000"/>
    </w:rPr>
  </w:style>
  <w:style w:type="character" w:customStyle="1" w:styleId="WW8Num3z80">
    <w:name w:val="WW8Num3z8"/>
    <w:link w:val="WW8Num3z8"/>
    <w:rsid w:val="002A0BC2"/>
    <w:rPr>
      <w:color w:val="000000"/>
      <w:lang w:val="ru-RU" w:eastAsia="ru-RU" w:bidi="ar-SA"/>
    </w:rPr>
  </w:style>
  <w:style w:type="paragraph" w:customStyle="1" w:styleId="WW8Num1z3">
    <w:name w:val="WW8Num1z3"/>
    <w:link w:val="WW8Num1z30"/>
    <w:rsid w:val="002A0BC2"/>
    <w:rPr>
      <w:color w:val="000000"/>
    </w:rPr>
  </w:style>
  <w:style w:type="character" w:customStyle="1" w:styleId="WW8Num1z30">
    <w:name w:val="WW8Num1z3"/>
    <w:link w:val="WW8Num1z3"/>
    <w:rsid w:val="002A0BC2"/>
    <w:rPr>
      <w:color w:val="000000"/>
      <w:lang w:val="ru-RU" w:eastAsia="ru-RU" w:bidi="ar-SA"/>
    </w:rPr>
  </w:style>
  <w:style w:type="paragraph" w:styleId="af3">
    <w:name w:val="caption"/>
    <w:basedOn w:val="a"/>
    <w:link w:val="af4"/>
    <w:rsid w:val="002A0BC2"/>
    <w:pPr>
      <w:jc w:val="center"/>
    </w:pPr>
    <w:rPr>
      <w:b/>
      <w:color w:val="auto"/>
      <w:sz w:val="32"/>
      <w:lang/>
    </w:rPr>
  </w:style>
  <w:style w:type="character" w:customStyle="1" w:styleId="af4">
    <w:name w:val="Название объекта Знак"/>
    <w:link w:val="af3"/>
    <w:rsid w:val="002A0BC2"/>
    <w:rPr>
      <w:rFonts w:ascii="Times New Roman" w:hAnsi="Times New Roman"/>
      <w:b/>
      <w:sz w:val="32"/>
    </w:rPr>
  </w:style>
  <w:style w:type="paragraph" w:customStyle="1" w:styleId="StrongEmphasis">
    <w:name w:val="Strong Emphasis"/>
    <w:link w:val="StrongEmphasis0"/>
    <w:rsid w:val="002A0BC2"/>
    <w:rPr>
      <w:b/>
      <w:color w:val="000000"/>
    </w:rPr>
  </w:style>
  <w:style w:type="character" w:customStyle="1" w:styleId="StrongEmphasis0">
    <w:name w:val="Strong Emphasis"/>
    <w:link w:val="StrongEmphasis"/>
    <w:rsid w:val="002A0BC2"/>
    <w:rPr>
      <w:b/>
      <w:color w:val="000000"/>
      <w:lang w:val="ru-RU" w:eastAsia="ru-RU" w:bidi="ar-SA"/>
    </w:rPr>
  </w:style>
  <w:style w:type="paragraph" w:customStyle="1" w:styleId="WW8Num2z0">
    <w:name w:val="WW8Num2z0"/>
    <w:link w:val="WW8Num2z00"/>
    <w:rsid w:val="002A0BC2"/>
    <w:rPr>
      <w:color w:val="000000"/>
    </w:rPr>
  </w:style>
  <w:style w:type="character" w:customStyle="1" w:styleId="WW8Num2z00">
    <w:name w:val="WW8Num2z0"/>
    <w:link w:val="WW8Num2z0"/>
    <w:rsid w:val="002A0BC2"/>
    <w:rPr>
      <w:color w:val="000000"/>
      <w:lang w:val="ru-RU" w:eastAsia="ru-RU" w:bidi="ar-SA"/>
    </w:rPr>
  </w:style>
  <w:style w:type="paragraph" w:customStyle="1" w:styleId="WW8Num1z1">
    <w:name w:val="WW8Num1z1"/>
    <w:link w:val="WW8Num1z10"/>
    <w:rsid w:val="002A0BC2"/>
    <w:rPr>
      <w:color w:val="000000"/>
    </w:rPr>
  </w:style>
  <w:style w:type="character" w:customStyle="1" w:styleId="WW8Num1z10">
    <w:name w:val="WW8Num1z1"/>
    <w:link w:val="WW8Num1z1"/>
    <w:rsid w:val="002A0BC2"/>
    <w:rPr>
      <w:color w:val="000000"/>
      <w:lang w:val="ru-RU" w:eastAsia="ru-RU" w:bidi="ar-SA"/>
    </w:rPr>
  </w:style>
  <w:style w:type="paragraph" w:customStyle="1" w:styleId="25">
    <w:name w:val="Заголовок №2"/>
    <w:basedOn w:val="a"/>
    <w:link w:val="26"/>
    <w:rsid w:val="002A0BC2"/>
    <w:pPr>
      <w:widowControl w:val="0"/>
      <w:tabs>
        <w:tab w:val="left" w:pos="1196"/>
      </w:tabs>
      <w:spacing w:before="300" w:after="300" w:line="0" w:lineRule="atLeast"/>
      <w:ind w:firstLine="709"/>
      <w:jc w:val="both"/>
      <w:outlineLvl w:val="1"/>
    </w:pPr>
    <w:rPr>
      <w:rFonts w:ascii="Calibri" w:hAnsi="Calibri"/>
      <w:b/>
      <w:color w:val="auto"/>
      <w:sz w:val="32"/>
      <w:lang/>
    </w:rPr>
  </w:style>
  <w:style w:type="character" w:customStyle="1" w:styleId="26">
    <w:name w:val="Заголовок №2"/>
    <w:link w:val="25"/>
    <w:rsid w:val="002A0BC2"/>
    <w:rPr>
      <w:rFonts w:ascii="Calibri" w:hAnsi="Calibri"/>
      <w:b/>
      <w:sz w:val="32"/>
    </w:rPr>
  </w:style>
  <w:style w:type="paragraph" w:styleId="af5">
    <w:name w:val="List"/>
    <w:basedOn w:val="af0"/>
    <w:link w:val="af6"/>
    <w:rsid w:val="002A0BC2"/>
  </w:style>
  <w:style w:type="character" w:customStyle="1" w:styleId="af6">
    <w:name w:val="Список Знак"/>
    <w:basedOn w:val="af7"/>
    <w:link w:val="af5"/>
    <w:rsid w:val="002A0BC2"/>
  </w:style>
  <w:style w:type="paragraph" w:customStyle="1" w:styleId="af8">
    <w:name w:val="Маркеры списка"/>
    <w:link w:val="af9"/>
    <w:rsid w:val="002A0BC2"/>
    <w:rPr>
      <w:rFonts w:ascii="OpenSymbol" w:hAnsi="OpenSymbol"/>
      <w:color w:val="000000"/>
    </w:rPr>
  </w:style>
  <w:style w:type="character" w:customStyle="1" w:styleId="af9">
    <w:name w:val="Маркеры списка"/>
    <w:link w:val="af8"/>
    <w:rsid w:val="002A0BC2"/>
    <w:rPr>
      <w:rFonts w:ascii="OpenSymbol" w:hAnsi="OpenSymbol"/>
      <w:color w:val="000000"/>
      <w:lang w:val="ru-RU" w:eastAsia="ru-RU" w:bidi="ar-SA"/>
    </w:rPr>
  </w:style>
  <w:style w:type="paragraph" w:customStyle="1" w:styleId="WW8Num2z3">
    <w:name w:val="WW8Num2z3"/>
    <w:link w:val="WW8Num2z30"/>
    <w:rsid w:val="002A0BC2"/>
    <w:rPr>
      <w:color w:val="000000"/>
    </w:rPr>
  </w:style>
  <w:style w:type="character" w:customStyle="1" w:styleId="WW8Num2z30">
    <w:name w:val="WW8Num2z3"/>
    <w:link w:val="WW8Num2z3"/>
    <w:rsid w:val="002A0BC2"/>
    <w:rPr>
      <w:color w:val="000000"/>
      <w:lang w:val="ru-RU" w:eastAsia="ru-RU" w:bidi="ar-SA"/>
    </w:rPr>
  </w:style>
  <w:style w:type="paragraph" w:customStyle="1" w:styleId="WW8Num2z6">
    <w:name w:val="WW8Num2z6"/>
    <w:link w:val="WW8Num2z60"/>
    <w:rsid w:val="002A0BC2"/>
    <w:rPr>
      <w:color w:val="000000"/>
    </w:rPr>
  </w:style>
  <w:style w:type="character" w:customStyle="1" w:styleId="WW8Num2z60">
    <w:name w:val="WW8Num2z6"/>
    <w:link w:val="WW8Num2z6"/>
    <w:rsid w:val="002A0BC2"/>
    <w:rPr>
      <w:color w:val="000000"/>
      <w:lang w:val="ru-RU" w:eastAsia="ru-RU" w:bidi="ar-SA"/>
    </w:rPr>
  </w:style>
  <w:style w:type="paragraph" w:styleId="31">
    <w:name w:val="toc 3"/>
    <w:next w:val="a"/>
    <w:link w:val="32"/>
    <w:rsid w:val="002A0BC2"/>
    <w:pPr>
      <w:ind w:left="400"/>
    </w:pPr>
    <w:rPr>
      <w:rFonts w:ascii="XO Thames" w:hAnsi="XO Thames"/>
      <w:sz w:val="28"/>
    </w:rPr>
  </w:style>
  <w:style w:type="character" w:customStyle="1" w:styleId="32">
    <w:name w:val="Оглавление 3 Знак"/>
    <w:link w:val="31"/>
    <w:rsid w:val="002A0BC2"/>
    <w:rPr>
      <w:rFonts w:ascii="XO Thames" w:hAnsi="XO Thames"/>
      <w:sz w:val="28"/>
      <w:lang w:bidi="ar-SA"/>
    </w:rPr>
  </w:style>
  <w:style w:type="paragraph" w:customStyle="1" w:styleId="WW8Num1z0">
    <w:name w:val="WW8Num1z0"/>
    <w:link w:val="WW8Num1z00"/>
    <w:rsid w:val="002A0BC2"/>
    <w:rPr>
      <w:color w:val="000000"/>
    </w:rPr>
  </w:style>
  <w:style w:type="character" w:customStyle="1" w:styleId="WW8Num1z00">
    <w:name w:val="WW8Num1z0"/>
    <w:link w:val="WW8Num1z0"/>
    <w:rsid w:val="002A0BC2"/>
    <w:rPr>
      <w:color w:val="000000"/>
      <w:lang w:val="ru-RU" w:eastAsia="ru-RU" w:bidi="ar-SA"/>
    </w:rPr>
  </w:style>
  <w:style w:type="paragraph" w:customStyle="1" w:styleId="WW8Num1z4">
    <w:name w:val="WW8Num1z4"/>
    <w:link w:val="WW8Num1z40"/>
    <w:rsid w:val="002A0BC2"/>
    <w:rPr>
      <w:color w:val="000000"/>
    </w:rPr>
  </w:style>
  <w:style w:type="character" w:customStyle="1" w:styleId="WW8Num1z40">
    <w:name w:val="WW8Num1z4"/>
    <w:link w:val="WW8Num1z4"/>
    <w:rsid w:val="002A0BC2"/>
    <w:rPr>
      <w:color w:val="000000"/>
      <w:lang w:val="ru-RU" w:eastAsia="ru-RU" w:bidi="ar-SA"/>
    </w:rPr>
  </w:style>
  <w:style w:type="paragraph" w:customStyle="1" w:styleId="27">
    <w:name w:val="Основной текст (2)"/>
    <w:basedOn w:val="a"/>
    <w:link w:val="28"/>
    <w:rsid w:val="002A0BC2"/>
    <w:pPr>
      <w:widowControl w:val="0"/>
      <w:tabs>
        <w:tab w:val="left" w:pos="1196"/>
      </w:tabs>
      <w:spacing w:before="180" w:line="274" w:lineRule="exact"/>
      <w:ind w:firstLine="709"/>
      <w:jc w:val="both"/>
    </w:pPr>
    <w:rPr>
      <w:rFonts w:ascii="Calibri" w:hAnsi="Calibri"/>
      <w:color w:val="auto"/>
      <w:sz w:val="20"/>
      <w:lang/>
    </w:rPr>
  </w:style>
  <w:style w:type="character" w:customStyle="1" w:styleId="28">
    <w:name w:val="Основной текст (2)"/>
    <w:link w:val="27"/>
    <w:rsid w:val="002A0BC2"/>
    <w:rPr>
      <w:rFonts w:ascii="Calibri" w:hAnsi="Calibri"/>
      <w:sz w:val="20"/>
    </w:rPr>
  </w:style>
  <w:style w:type="paragraph" w:customStyle="1" w:styleId="WW8Num2z1">
    <w:name w:val="WW8Num2z1"/>
    <w:link w:val="WW8Num2z10"/>
    <w:rsid w:val="002A0BC2"/>
    <w:rPr>
      <w:color w:val="000000"/>
    </w:rPr>
  </w:style>
  <w:style w:type="character" w:customStyle="1" w:styleId="WW8Num2z10">
    <w:name w:val="WW8Num2z1"/>
    <w:link w:val="WW8Num2z1"/>
    <w:rsid w:val="002A0BC2"/>
    <w:rPr>
      <w:color w:val="000000"/>
      <w:lang w:val="ru-RU" w:eastAsia="ru-RU" w:bidi="ar-SA"/>
    </w:rPr>
  </w:style>
  <w:style w:type="paragraph" w:customStyle="1" w:styleId="51">
    <w:name w:val="Основной текст (5)"/>
    <w:basedOn w:val="a"/>
    <w:link w:val="52"/>
    <w:rsid w:val="002A0BC2"/>
    <w:pPr>
      <w:widowControl w:val="0"/>
      <w:tabs>
        <w:tab w:val="left" w:pos="1196"/>
      </w:tabs>
      <w:spacing w:before="180" w:after="180" w:line="274" w:lineRule="exact"/>
      <w:ind w:firstLine="709"/>
      <w:jc w:val="both"/>
    </w:pPr>
    <w:rPr>
      <w:rFonts w:ascii="Calibri" w:hAnsi="Calibri"/>
      <w:b/>
      <w:color w:val="auto"/>
      <w:sz w:val="20"/>
      <w:lang/>
    </w:rPr>
  </w:style>
  <w:style w:type="character" w:customStyle="1" w:styleId="52">
    <w:name w:val="Основной текст (5)"/>
    <w:link w:val="51"/>
    <w:rsid w:val="002A0BC2"/>
    <w:rPr>
      <w:rFonts w:ascii="Calibri" w:hAnsi="Calibri"/>
      <w:b/>
      <w:sz w:val="20"/>
    </w:rPr>
  </w:style>
  <w:style w:type="paragraph" w:customStyle="1" w:styleId="17">
    <w:name w:val="Название1"/>
    <w:basedOn w:val="a"/>
    <w:link w:val="18"/>
    <w:rsid w:val="002A0BC2"/>
    <w:pPr>
      <w:widowControl w:val="0"/>
      <w:spacing w:before="120" w:after="120"/>
    </w:pPr>
    <w:rPr>
      <w:rFonts w:ascii="Arial" w:hAnsi="Arial"/>
      <w:i/>
      <w:color w:val="auto"/>
      <w:lang/>
    </w:rPr>
  </w:style>
  <w:style w:type="character" w:customStyle="1" w:styleId="18">
    <w:name w:val="Название1"/>
    <w:link w:val="17"/>
    <w:rsid w:val="002A0BC2"/>
    <w:rPr>
      <w:rFonts w:ascii="Arial" w:hAnsi="Arial"/>
      <w:i/>
      <w:sz w:val="24"/>
    </w:rPr>
  </w:style>
  <w:style w:type="paragraph" w:customStyle="1" w:styleId="WW8Num2z2">
    <w:name w:val="WW8Num2z2"/>
    <w:link w:val="WW8Num2z20"/>
    <w:rsid w:val="002A0BC2"/>
    <w:rPr>
      <w:color w:val="000000"/>
    </w:rPr>
  </w:style>
  <w:style w:type="character" w:customStyle="1" w:styleId="WW8Num2z20">
    <w:name w:val="WW8Num2z2"/>
    <w:link w:val="WW8Num2z2"/>
    <w:rsid w:val="002A0BC2"/>
    <w:rPr>
      <w:color w:val="000000"/>
      <w:lang w:val="ru-RU" w:eastAsia="ru-RU" w:bidi="ar-SA"/>
    </w:rPr>
  </w:style>
  <w:style w:type="character" w:customStyle="1" w:styleId="50">
    <w:name w:val="Заголовок 5 Знак"/>
    <w:link w:val="5"/>
    <w:rsid w:val="002A0BC2"/>
    <w:rPr>
      <w:rFonts w:ascii="XO Thames" w:hAnsi="XO Thames"/>
      <w:b/>
      <w:sz w:val="22"/>
      <w:lang w:bidi="ar-SA"/>
    </w:rPr>
  </w:style>
  <w:style w:type="paragraph" w:styleId="afa">
    <w:name w:val="header"/>
    <w:basedOn w:val="a"/>
    <w:link w:val="afb"/>
    <w:rsid w:val="002A0BC2"/>
    <w:pPr>
      <w:widowControl w:val="0"/>
      <w:tabs>
        <w:tab w:val="left" w:pos="1196"/>
        <w:tab w:val="center" w:pos="4153"/>
        <w:tab w:val="right" w:pos="8306"/>
      </w:tabs>
      <w:ind w:firstLine="709"/>
      <w:jc w:val="both"/>
    </w:pPr>
    <w:rPr>
      <w:color w:val="auto"/>
      <w:sz w:val="20"/>
      <w:lang/>
    </w:rPr>
  </w:style>
  <w:style w:type="character" w:customStyle="1" w:styleId="afb">
    <w:name w:val="Верхний колонтитул Знак"/>
    <w:link w:val="afa"/>
    <w:rsid w:val="002A0BC2"/>
    <w:rPr>
      <w:rFonts w:ascii="Times New Roman" w:hAnsi="Times New Roman"/>
      <w:sz w:val="20"/>
    </w:rPr>
  </w:style>
  <w:style w:type="character" w:customStyle="1" w:styleId="10">
    <w:name w:val="Заголовок 1 Знак"/>
    <w:link w:val="1"/>
    <w:rsid w:val="002A0BC2"/>
    <w:rPr>
      <w:rFonts w:ascii="Times New Roman" w:hAnsi="Times New Roman"/>
      <w:b/>
      <w:sz w:val="28"/>
    </w:rPr>
  </w:style>
  <w:style w:type="paragraph" w:styleId="af0">
    <w:name w:val="Body Text"/>
    <w:basedOn w:val="a"/>
    <w:link w:val="af7"/>
    <w:rsid w:val="002A0BC2"/>
    <w:pPr>
      <w:widowControl w:val="0"/>
      <w:spacing w:after="120"/>
    </w:pPr>
    <w:rPr>
      <w:rFonts w:ascii="Arial" w:hAnsi="Arial"/>
      <w:color w:val="auto"/>
      <w:lang/>
    </w:rPr>
  </w:style>
  <w:style w:type="character" w:customStyle="1" w:styleId="af7">
    <w:name w:val="Основной текст Знак"/>
    <w:link w:val="af0"/>
    <w:rsid w:val="002A0BC2"/>
    <w:rPr>
      <w:rFonts w:ascii="Arial" w:hAnsi="Arial"/>
      <w:sz w:val="24"/>
    </w:rPr>
  </w:style>
  <w:style w:type="paragraph" w:customStyle="1" w:styleId="WW8Num3z1">
    <w:name w:val="WW8Num3z1"/>
    <w:link w:val="WW8Num3z10"/>
    <w:rsid w:val="002A0BC2"/>
    <w:rPr>
      <w:color w:val="000000"/>
    </w:rPr>
  </w:style>
  <w:style w:type="character" w:customStyle="1" w:styleId="WW8Num3z10">
    <w:name w:val="WW8Num3z1"/>
    <w:link w:val="WW8Num3z1"/>
    <w:rsid w:val="002A0BC2"/>
    <w:rPr>
      <w:color w:val="000000"/>
      <w:lang w:val="ru-RU" w:eastAsia="ru-RU" w:bidi="ar-SA"/>
    </w:rPr>
  </w:style>
  <w:style w:type="paragraph" w:customStyle="1" w:styleId="19">
    <w:name w:val="Гиперссылка1"/>
    <w:link w:val="afc"/>
    <w:rsid w:val="002A0BC2"/>
    <w:rPr>
      <w:color w:val="0066CC"/>
      <w:u w:val="single"/>
    </w:rPr>
  </w:style>
  <w:style w:type="character" w:styleId="afc">
    <w:name w:val="Hyperlink"/>
    <w:link w:val="19"/>
    <w:rsid w:val="002A0BC2"/>
    <w:rPr>
      <w:color w:val="0066CC"/>
      <w:u w:val="single"/>
      <w:lang w:bidi="ar-SA"/>
    </w:rPr>
  </w:style>
  <w:style w:type="paragraph" w:customStyle="1" w:styleId="Footnote">
    <w:name w:val="Footnote"/>
    <w:link w:val="Footnote0"/>
    <w:rsid w:val="002A0BC2"/>
    <w:pPr>
      <w:ind w:firstLine="851"/>
      <w:jc w:val="both"/>
    </w:pPr>
    <w:rPr>
      <w:rFonts w:ascii="XO Thames" w:hAnsi="XO Thames"/>
      <w:sz w:val="22"/>
    </w:rPr>
  </w:style>
  <w:style w:type="character" w:customStyle="1" w:styleId="Footnote0">
    <w:name w:val="Footnote"/>
    <w:link w:val="Footnote"/>
    <w:rsid w:val="002A0BC2"/>
    <w:rPr>
      <w:rFonts w:ascii="XO Thames" w:hAnsi="XO Thames"/>
      <w:sz w:val="22"/>
      <w:lang w:bidi="ar-SA"/>
    </w:rPr>
  </w:style>
  <w:style w:type="paragraph" w:customStyle="1" w:styleId="29">
    <w:name w:val="Название2"/>
    <w:basedOn w:val="a"/>
    <w:link w:val="2a"/>
    <w:rsid w:val="002A0BC2"/>
    <w:pPr>
      <w:widowControl w:val="0"/>
      <w:spacing w:before="120" w:after="120"/>
    </w:pPr>
    <w:rPr>
      <w:rFonts w:ascii="Arial" w:hAnsi="Arial"/>
      <w:i/>
      <w:color w:val="auto"/>
      <w:lang/>
    </w:rPr>
  </w:style>
  <w:style w:type="character" w:customStyle="1" w:styleId="2a">
    <w:name w:val="Название2"/>
    <w:link w:val="29"/>
    <w:rsid w:val="002A0BC2"/>
    <w:rPr>
      <w:rFonts w:ascii="Arial" w:hAnsi="Arial"/>
      <w:i/>
      <w:sz w:val="24"/>
    </w:rPr>
  </w:style>
  <w:style w:type="paragraph" w:styleId="1a">
    <w:name w:val="toc 1"/>
    <w:next w:val="a"/>
    <w:link w:val="1b"/>
    <w:rsid w:val="002A0BC2"/>
    <w:rPr>
      <w:rFonts w:ascii="XO Thames" w:hAnsi="XO Thames"/>
      <w:b/>
      <w:sz w:val="28"/>
    </w:rPr>
  </w:style>
  <w:style w:type="character" w:customStyle="1" w:styleId="1b">
    <w:name w:val="Оглавление 1 Знак"/>
    <w:link w:val="1a"/>
    <w:rsid w:val="002A0BC2"/>
    <w:rPr>
      <w:rFonts w:ascii="XO Thames" w:hAnsi="XO Thames"/>
      <w:b/>
      <w:sz w:val="28"/>
      <w:lang w:bidi="ar-SA"/>
    </w:rPr>
  </w:style>
  <w:style w:type="paragraph" w:customStyle="1" w:styleId="afd">
    <w:name w:val="Прижатый влево"/>
    <w:basedOn w:val="a"/>
    <w:next w:val="a"/>
    <w:link w:val="afe"/>
    <w:rsid w:val="002A0BC2"/>
    <w:rPr>
      <w:rFonts w:ascii="Arial" w:hAnsi="Arial"/>
      <w:color w:val="auto"/>
      <w:lang/>
    </w:rPr>
  </w:style>
  <w:style w:type="character" w:customStyle="1" w:styleId="afe">
    <w:name w:val="Прижатый влево"/>
    <w:link w:val="afd"/>
    <w:rsid w:val="002A0BC2"/>
    <w:rPr>
      <w:rFonts w:ascii="Arial" w:hAnsi="Arial"/>
      <w:sz w:val="24"/>
    </w:rPr>
  </w:style>
  <w:style w:type="paragraph" w:customStyle="1" w:styleId="2b">
    <w:name w:val="Указатель2"/>
    <w:basedOn w:val="a"/>
    <w:link w:val="2c"/>
    <w:rsid w:val="002A0BC2"/>
    <w:pPr>
      <w:widowControl w:val="0"/>
    </w:pPr>
    <w:rPr>
      <w:rFonts w:ascii="Arial" w:hAnsi="Arial"/>
      <w:color w:val="auto"/>
      <w:lang/>
    </w:rPr>
  </w:style>
  <w:style w:type="character" w:customStyle="1" w:styleId="2c">
    <w:name w:val="Указатель2"/>
    <w:link w:val="2b"/>
    <w:rsid w:val="002A0BC2"/>
    <w:rPr>
      <w:rFonts w:ascii="Arial" w:hAnsi="Arial"/>
      <w:sz w:val="24"/>
    </w:rPr>
  </w:style>
  <w:style w:type="paragraph" w:customStyle="1" w:styleId="HeaderandFooter">
    <w:name w:val="Header and Footer"/>
    <w:link w:val="HeaderandFooter0"/>
    <w:rsid w:val="002A0BC2"/>
    <w:pPr>
      <w:jc w:val="both"/>
    </w:pPr>
    <w:rPr>
      <w:rFonts w:ascii="XO Thames" w:hAnsi="XO Thames"/>
      <w:color w:val="000000"/>
    </w:rPr>
  </w:style>
  <w:style w:type="character" w:customStyle="1" w:styleId="HeaderandFooter0">
    <w:name w:val="Header and Footer"/>
    <w:link w:val="HeaderandFooter"/>
    <w:rsid w:val="002A0BC2"/>
    <w:rPr>
      <w:rFonts w:ascii="XO Thames" w:hAnsi="XO Thames"/>
      <w:color w:val="000000"/>
      <w:lang w:val="ru-RU" w:eastAsia="ru-RU" w:bidi="ar-SA"/>
    </w:rPr>
  </w:style>
  <w:style w:type="paragraph" w:customStyle="1" w:styleId="61">
    <w:name w:val="Основной текст (6)"/>
    <w:basedOn w:val="a"/>
    <w:link w:val="62"/>
    <w:rsid w:val="002A0BC2"/>
    <w:pPr>
      <w:widowControl w:val="0"/>
      <w:tabs>
        <w:tab w:val="left" w:pos="1196"/>
      </w:tabs>
      <w:spacing w:before="300" w:line="365" w:lineRule="exact"/>
      <w:ind w:firstLine="709"/>
      <w:jc w:val="center"/>
    </w:pPr>
    <w:rPr>
      <w:rFonts w:ascii="Calibri" w:hAnsi="Calibri"/>
      <w:b/>
      <w:color w:val="auto"/>
      <w:sz w:val="32"/>
      <w:lang/>
    </w:rPr>
  </w:style>
  <w:style w:type="character" w:customStyle="1" w:styleId="62">
    <w:name w:val="Основной текст (6)"/>
    <w:link w:val="61"/>
    <w:rsid w:val="002A0BC2"/>
    <w:rPr>
      <w:rFonts w:ascii="Calibri" w:hAnsi="Calibri"/>
      <w:b/>
      <w:sz w:val="32"/>
    </w:rPr>
  </w:style>
  <w:style w:type="paragraph" w:styleId="9">
    <w:name w:val="toc 9"/>
    <w:next w:val="a"/>
    <w:link w:val="90"/>
    <w:rsid w:val="002A0BC2"/>
    <w:pPr>
      <w:ind w:left="1600"/>
    </w:pPr>
    <w:rPr>
      <w:rFonts w:ascii="XO Thames" w:hAnsi="XO Thames"/>
      <w:sz w:val="28"/>
    </w:rPr>
  </w:style>
  <w:style w:type="character" w:customStyle="1" w:styleId="90">
    <w:name w:val="Оглавление 9 Знак"/>
    <w:link w:val="9"/>
    <w:rsid w:val="002A0BC2"/>
    <w:rPr>
      <w:rFonts w:ascii="XO Thames" w:hAnsi="XO Thames"/>
      <w:sz w:val="28"/>
      <w:lang w:bidi="ar-SA"/>
    </w:rPr>
  </w:style>
  <w:style w:type="paragraph" w:customStyle="1" w:styleId="FORMATTEXT">
    <w:name w:val=".FORMATTEXT"/>
    <w:link w:val="FORMATTEXT0"/>
    <w:rsid w:val="002A0BC2"/>
    <w:pPr>
      <w:widowControl w:val="0"/>
    </w:pPr>
    <w:rPr>
      <w:rFonts w:ascii="Arial" w:hAnsi="Arial"/>
      <w:color w:val="000000"/>
    </w:rPr>
  </w:style>
  <w:style w:type="character" w:customStyle="1" w:styleId="FORMATTEXT0">
    <w:name w:val=".FORMATTEXT"/>
    <w:link w:val="FORMATTEXT"/>
    <w:rsid w:val="002A0BC2"/>
    <w:rPr>
      <w:rFonts w:ascii="Arial" w:hAnsi="Arial"/>
      <w:color w:val="000000"/>
      <w:lang w:val="ru-RU" w:eastAsia="ru-RU" w:bidi="ar-SA"/>
    </w:rPr>
  </w:style>
  <w:style w:type="paragraph" w:customStyle="1" w:styleId="WW8Num3z7">
    <w:name w:val="WW8Num3z7"/>
    <w:link w:val="WW8Num3z70"/>
    <w:rsid w:val="002A0BC2"/>
    <w:rPr>
      <w:color w:val="000000"/>
    </w:rPr>
  </w:style>
  <w:style w:type="character" w:customStyle="1" w:styleId="WW8Num3z70">
    <w:name w:val="WW8Num3z7"/>
    <w:link w:val="WW8Num3z7"/>
    <w:rsid w:val="002A0BC2"/>
    <w:rPr>
      <w:color w:val="000000"/>
      <w:lang w:val="ru-RU" w:eastAsia="ru-RU" w:bidi="ar-SA"/>
    </w:rPr>
  </w:style>
  <w:style w:type="paragraph" w:customStyle="1" w:styleId="aff">
    <w:name w:val="Цветовое выделение для Текст"/>
    <w:link w:val="aff0"/>
    <w:rsid w:val="002A0BC2"/>
    <w:rPr>
      <w:sz w:val="24"/>
    </w:rPr>
  </w:style>
  <w:style w:type="character" w:customStyle="1" w:styleId="aff0">
    <w:name w:val="Цветовое выделение для Текст"/>
    <w:link w:val="aff"/>
    <w:rsid w:val="002A0BC2"/>
    <w:rPr>
      <w:sz w:val="24"/>
      <w:lang w:bidi="ar-SA"/>
    </w:rPr>
  </w:style>
  <w:style w:type="paragraph" w:customStyle="1" w:styleId="ConsPlusNormal">
    <w:name w:val="ConsPlusNormal"/>
    <w:link w:val="ConsPlusNormal0"/>
    <w:rsid w:val="002A0BC2"/>
    <w:pPr>
      <w:widowControl w:val="0"/>
    </w:pPr>
    <w:rPr>
      <w:rFonts w:ascii="Arial" w:hAnsi="Arial"/>
      <w:color w:val="000000"/>
    </w:rPr>
  </w:style>
  <w:style w:type="character" w:customStyle="1" w:styleId="ConsPlusNormal0">
    <w:name w:val="ConsPlusNormal"/>
    <w:link w:val="ConsPlusNormal"/>
    <w:rsid w:val="002A0BC2"/>
    <w:rPr>
      <w:rFonts w:ascii="Arial" w:hAnsi="Arial"/>
      <w:color w:val="000000"/>
      <w:lang w:val="ru-RU" w:eastAsia="ru-RU" w:bidi="ar-SA"/>
    </w:rPr>
  </w:style>
  <w:style w:type="paragraph" w:customStyle="1" w:styleId="WW8Num1z2">
    <w:name w:val="WW8Num1z2"/>
    <w:link w:val="WW8Num1z20"/>
    <w:rsid w:val="002A0BC2"/>
    <w:rPr>
      <w:color w:val="000000"/>
    </w:rPr>
  </w:style>
  <w:style w:type="character" w:customStyle="1" w:styleId="WW8Num1z20">
    <w:name w:val="WW8Num1z2"/>
    <w:link w:val="WW8Num1z2"/>
    <w:rsid w:val="002A0BC2"/>
    <w:rPr>
      <w:color w:val="000000"/>
      <w:lang w:val="ru-RU" w:eastAsia="ru-RU" w:bidi="ar-SA"/>
    </w:rPr>
  </w:style>
  <w:style w:type="paragraph" w:styleId="8">
    <w:name w:val="toc 8"/>
    <w:next w:val="a"/>
    <w:link w:val="80"/>
    <w:rsid w:val="002A0BC2"/>
    <w:pPr>
      <w:ind w:left="1400"/>
    </w:pPr>
    <w:rPr>
      <w:rFonts w:ascii="XO Thames" w:hAnsi="XO Thames"/>
      <w:sz w:val="28"/>
    </w:rPr>
  </w:style>
  <w:style w:type="character" w:customStyle="1" w:styleId="80">
    <w:name w:val="Оглавление 8 Знак"/>
    <w:link w:val="8"/>
    <w:rsid w:val="002A0BC2"/>
    <w:rPr>
      <w:rFonts w:ascii="XO Thames" w:hAnsi="XO Thames"/>
      <w:sz w:val="28"/>
      <w:lang w:bidi="ar-SA"/>
    </w:rPr>
  </w:style>
  <w:style w:type="paragraph" w:customStyle="1" w:styleId="blk">
    <w:name w:val="blk"/>
    <w:link w:val="blk0"/>
    <w:rsid w:val="002A0BC2"/>
    <w:rPr>
      <w:color w:val="000000"/>
    </w:rPr>
  </w:style>
  <w:style w:type="character" w:customStyle="1" w:styleId="blk0">
    <w:name w:val="blk"/>
    <w:link w:val="blk"/>
    <w:rsid w:val="002A0BC2"/>
    <w:rPr>
      <w:color w:val="000000"/>
      <w:lang w:val="ru-RU" w:eastAsia="ru-RU" w:bidi="ar-SA"/>
    </w:rPr>
  </w:style>
  <w:style w:type="paragraph" w:customStyle="1" w:styleId="WW8Num3z2">
    <w:name w:val="WW8Num3z2"/>
    <w:link w:val="WW8Num3z20"/>
    <w:rsid w:val="002A0BC2"/>
    <w:rPr>
      <w:color w:val="000000"/>
    </w:rPr>
  </w:style>
  <w:style w:type="character" w:customStyle="1" w:styleId="WW8Num3z20">
    <w:name w:val="WW8Num3z2"/>
    <w:link w:val="WW8Num3z2"/>
    <w:rsid w:val="002A0BC2"/>
    <w:rPr>
      <w:color w:val="000000"/>
      <w:lang w:val="ru-RU" w:eastAsia="ru-RU" w:bidi="ar-SA"/>
    </w:rPr>
  </w:style>
  <w:style w:type="paragraph" w:customStyle="1" w:styleId="aff1">
    <w:name w:val="Содержимое таблицы"/>
    <w:basedOn w:val="a"/>
    <w:link w:val="aff2"/>
    <w:rsid w:val="002A0BC2"/>
    <w:pPr>
      <w:widowControl w:val="0"/>
    </w:pPr>
    <w:rPr>
      <w:rFonts w:ascii="Arial" w:hAnsi="Arial"/>
      <w:color w:val="auto"/>
      <w:lang/>
    </w:rPr>
  </w:style>
  <w:style w:type="character" w:customStyle="1" w:styleId="aff2">
    <w:name w:val="Содержимое таблицы"/>
    <w:link w:val="aff1"/>
    <w:rsid w:val="002A0BC2"/>
    <w:rPr>
      <w:rFonts w:ascii="Arial" w:hAnsi="Arial"/>
      <w:sz w:val="24"/>
    </w:rPr>
  </w:style>
  <w:style w:type="paragraph" w:customStyle="1" w:styleId="WW8Num2z5">
    <w:name w:val="WW8Num2z5"/>
    <w:link w:val="WW8Num2z50"/>
    <w:rsid w:val="002A0BC2"/>
    <w:rPr>
      <w:color w:val="000000"/>
    </w:rPr>
  </w:style>
  <w:style w:type="character" w:customStyle="1" w:styleId="WW8Num2z50">
    <w:name w:val="WW8Num2z5"/>
    <w:link w:val="WW8Num2z5"/>
    <w:rsid w:val="002A0BC2"/>
    <w:rPr>
      <w:color w:val="000000"/>
      <w:lang w:val="ru-RU" w:eastAsia="ru-RU" w:bidi="ar-SA"/>
    </w:rPr>
  </w:style>
  <w:style w:type="paragraph" w:customStyle="1" w:styleId="WW8Num3z6">
    <w:name w:val="WW8Num3z6"/>
    <w:link w:val="WW8Num3z60"/>
    <w:rsid w:val="002A0BC2"/>
    <w:rPr>
      <w:color w:val="000000"/>
    </w:rPr>
  </w:style>
  <w:style w:type="character" w:customStyle="1" w:styleId="WW8Num3z60">
    <w:name w:val="WW8Num3z6"/>
    <w:link w:val="WW8Num3z6"/>
    <w:rsid w:val="002A0BC2"/>
    <w:rPr>
      <w:color w:val="000000"/>
      <w:lang w:val="ru-RU" w:eastAsia="ru-RU" w:bidi="ar-SA"/>
    </w:rPr>
  </w:style>
  <w:style w:type="paragraph" w:styleId="53">
    <w:name w:val="toc 5"/>
    <w:next w:val="a"/>
    <w:link w:val="54"/>
    <w:rsid w:val="002A0BC2"/>
    <w:pPr>
      <w:ind w:left="800"/>
    </w:pPr>
    <w:rPr>
      <w:rFonts w:ascii="XO Thames" w:hAnsi="XO Thames"/>
      <w:sz w:val="28"/>
    </w:rPr>
  </w:style>
  <w:style w:type="character" w:customStyle="1" w:styleId="54">
    <w:name w:val="Оглавление 5 Знак"/>
    <w:link w:val="53"/>
    <w:rsid w:val="002A0BC2"/>
    <w:rPr>
      <w:rFonts w:ascii="XO Thames" w:hAnsi="XO Thames"/>
      <w:sz w:val="28"/>
      <w:lang w:bidi="ar-SA"/>
    </w:rPr>
  </w:style>
  <w:style w:type="paragraph" w:styleId="aff3">
    <w:name w:val="Balloon Text"/>
    <w:basedOn w:val="a"/>
    <w:link w:val="aff4"/>
    <w:rsid w:val="002A0BC2"/>
    <w:rPr>
      <w:rFonts w:ascii="Tahoma" w:hAnsi="Tahoma"/>
      <w:color w:val="auto"/>
      <w:sz w:val="16"/>
      <w:lang/>
    </w:rPr>
  </w:style>
  <w:style w:type="character" w:customStyle="1" w:styleId="aff4">
    <w:name w:val="Текст выноски Знак"/>
    <w:link w:val="aff3"/>
    <w:rsid w:val="002A0BC2"/>
    <w:rPr>
      <w:rFonts w:ascii="Tahoma" w:hAnsi="Tahoma"/>
      <w:sz w:val="16"/>
    </w:rPr>
  </w:style>
  <w:style w:type="paragraph" w:customStyle="1" w:styleId="WW8Num1z7">
    <w:name w:val="WW8Num1z7"/>
    <w:link w:val="WW8Num1z70"/>
    <w:rsid w:val="002A0BC2"/>
    <w:rPr>
      <w:color w:val="000000"/>
    </w:rPr>
  </w:style>
  <w:style w:type="character" w:customStyle="1" w:styleId="WW8Num1z70">
    <w:name w:val="WW8Num1z7"/>
    <w:link w:val="WW8Num1z7"/>
    <w:rsid w:val="002A0BC2"/>
    <w:rPr>
      <w:color w:val="000000"/>
      <w:lang w:val="ru-RU" w:eastAsia="ru-RU" w:bidi="ar-SA"/>
    </w:rPr>
  </w:style>
  <w:style w:type="paragraph" w:customStyle="1" w:styleId="Standard">
    <w:name w:val="Standard"/>
    <w:link w:val="Standard0"/>
    <w:rsid w:val="002A0BC2"/>
    <w:pPr>
      <w:widowControl w:val="0"/>
    </w:pPr>
    <w:rPr>
      <w:rFonts w:ascii="Times New Roman" w:hAnsi="Times New Roman"/>
      <w:sz w:val="24"/>
    </w:rPr>
  </w:style>
  <w:style w:type="character" w:customStyle="1" w:styleId="Standard0">
    <w:name w:val="Standard"/>
    <w:link w:val="Standard"/>
    <w:rsid w:val="002A0BC2"/>
    <w:rPr>
      <w:rFonts w:ascii="Times New Roman" w:hAnsi="Times New Roman"/>
      <w:sz w:val="24"/>
      <w:lang w:bidi="ar-SA"/>
    </w:rPr>
  </w:style>
  <w:style w:type="paragraph" w:styleId="aff5">
    <w:name w:val="Subtitle"/>
    <w:next w:val="a"/>
    <w:link w:val="aff6"/>
    <w:qFormat/>
    <w:rsid w:val="002A0BC2"/>
    <w:pPr>
      <w:jc w:val="both"/>
    </w:pPr>
    <w:rPr>
      <w:rFonts w:ascii="XO Thames" w:hAnsi="XO Thames"/>
      <w:i/>
      <w:sz w:val="24"/>
    </w:rPr>
  </w:style>
  <w:style w:type="character" w:customStyle="1" w:styleId="aff6">
    <w:name w:val="Подзаголовок Знак"/>
    <w:link w:val="aff5"/>
    <w:rsid w:val="002A0BC2"/>
    <w:rPr>
      <w:rFonts w:ascii="XO Thames" w:hAnsi="XO Thames"/>
      <w:i/>
      <w:sz w:val="24"/>
      <w:lang w:bidi="ar-SA"/>
    </w:rPr>
  </w:style>
  <w:style w:type="paragraph" w:customStyle="1" w:styleId="812pt">
    <w:name w:val="Основной текст (8) + 12 pt"/>
    <w:link w:val="812pt0"/>
    <w:rsid w:val="002A0BC2"/>
    <w:rPr>
      <w:rFonts w:ascii="Times New Roman" w:hAnsi="Times New Roman"/>
      <w:color w:val="000000"/>
      <w:sz w:val="24"/>
    </w:rPr>
  </w:style>
  <w:style w:type="character" w:customStyle="1" w:styleId="812pt0">
    <w:name w:val="Основной текст (8) + 12 pt"/>
    <w:link w:val="812pt"/>
    <w:rsid w:val="002A0BC2"/>
    <w:rPr>
      <w:rFonts w:ascii="Times New Roman" w:hAnsi="Times New Roman"/>
      <w:color w:val="000000"/>
      <w:sz w:val="24"/>
      <w:lang w:bidi="ar-SA"/>
    </w:rPr>
  </w:style>
  <w:style w:type="paragraph" w:customStyle="1" w:styleId="-">
    <w:name w:val="Интернет-ссылка"/>
    <w:link w:val="-0"/>
    <w:rsid w:val="002A0BC2"/>
    <w:rPr>
      <w:color w:val="0000FF"/>
      <w:u w:val="single"/>
    </w:rPr>
  </w:style>
  <w:style w:type="character" w:customStyle="1" w:styleId="-0">
    <w:name w:val="Интернет-ссылка"/>
    <w:link w:val="-"/>
    <w:rsid w:val="002A0BC2"/>
    <w:rPr>
      <w:color w:val="0000FF"/>
      <w:u w:val="single"/>
      <w:lang w:bidi="ar-SA"/>
    </w:rPr>
  </w:style>
  <w:style w:type="paragraph" w:styleId="aff7">
    <w:name w:val="Title"/>
    <w:next w:val="a"/>
    <w:link w:val="aff8"/>
    <w:qFormat/>
    <w:rsid w:val="002A0BC2"/>
    <w:pPr>
      <w:spacing w:before="567" w:after="567"/>
      <w:jc w:val="center"/>
    </w:pPr>
    <w:rPr>
      <w:rFonts w:ascii="XO Thames" w:hAnsi="XO Thames"/>
      <w:b/>
      <w:caps/>
      <w:sz w:val="40"/>
    </w:rPr>
  </w:style>
  <w:style w:type="character" w:customStyle="1" w:styleId="aff8">
    <w:name w:val="Название Знак"/>
    <w:link w:val="aff7"/>
    <w:rsid w:val="002A0BC2"/>
    <w:rPr>
      <w:rFonts w:ascii="XO Thames" w:hAnsi="XO Thames"/>
      <w:b/>
      <w:caps/>
      <w:sz w:val="40"/>
      <w:lang w:bidi="ar-SA"/>
    </w:rPr>
  </w:style>
  <w:style w:type="character" w:customStyle="1" w:styleId="40">
    <w:name w:val="Заголовок 4 Знак"/>
    <w:link w:val="4"/>
    <w:rsid w:val="002A0BC2"/>
    <w:rPr>
      <w:rFonts w:ascii="XO Thames" w:hAnsi="XO Thames"/>
      <w:b/>
      <w:sz w:val="24"/>
      <w:lang w:bidi="ar-SA"/>
    </w:rPr>
  </w:style>
  <w:style w:type="character" w:customStyle="1" w:styleId="20">
    <w:name w:val="Заголовок 2 Знак"/>
    <w:link w:val="2"/>
    <w:rsid w:val="002A0BC2"/>
    <w:rPr>
      <w:rFonts w:ascii="Times New Roman" w:hAnsi="Times New Roman"/>
      <w:b/>
      <w:sz w:val="24"/>
    </w:rPr>
  </w:style>
  <w:style w:type="paragraph" w:customStyle="1" w:styleId="aff9">
    <w:name w:val="Заголовок таблицы"/>
    <w:basedOn w:val="aff1"/>
    <w:link w:val="affa"/>
    <w:rsid w:val="002A0BC2"/>
    <w:pPr>
      <w:jc w:val="center"/>
    </w:pPr>
    <w:rPr>
      <w:b/>
    </w:rPr>
  </w:style>
  <w:style w:type="character" w:customStyle="1" w:styleId="affa">
    <w:name w:val="Заголовок таблицы"/>
    <w:link w:val="aff9"/>
    <w:rsid w:val="002A0BC2"/>
    <w:rPr>
      <w:rFonts w:ascii="Arial" w:hAnsi="Arial"/>
      <w:b/>
      <w:sz w:val="24"/>
    </w:rPr>
  </w:style>
  <w:style w:type="paragraph" w:customStyle="1" w:styleId="81">
    <w:name w:val="Основной текст (8)"/>
    <w:basedOn w:val="a"/>
    <w:link w:val="82"/>
    <w:rsid w:val="002A0BC2"/>
    <w:pPr>
      <w:widowControl w:val="0"/>
      <w:tabs>
        <w:tab w:val="left" w:pos="1196"/>
      </w:tabs>
      <w:spacing w:before="60" w:line="250" w:lineRule="exact"/>
      <w:ind w:firstLine="709"/>
      <w:jc w:val="both"/>
    </w:pPr>
    <w:rPr>
      <w:rFonts w:ascii="Calibri" w:hAnsi="Calibri"/>
      <w:color w:val="auto"/>
      <w:sz w:val="20"/>
      <w:lang/>
    </w:rPr>
  </w:style>
  <w:style w:type="character" w:customStyle="1" w:styleId="82">
    <w:name w:val="Основной текст (8)"/>
    <w:link w:val="81"/>
    <w:rsid w:val="002A0BC2"/>
    <w:rPr>
      <w:rFonts w:ascii="Calibri" w:hAnsi="Calibri"/>
      <w:sz w:val="20"/>
    </w:rPr>
  </w:style>
  <w:style w:type="paragraph" w:customStyle="1" w:styleId="2d">
    <w:name w:val="Основной шрифт абзаца2"/>
    <w:rsid w:val="002A0BC2"/>
    <w:rPr>
      <w:color w:val="000000"/>
    </w:rPr>
  </w:style>
  <w:style w:type="paragraph" w:customStyle="1" w:styleId="FontStyle37">
    <w:name w:val="Font Style37"/>
    <w:rsid w:val="002A0BC2"/>
    <w:rPr>
      <w:rFonts w:ascii="Times New Roman" w:hAnsi="Times New Roman"/>
      <w:sz w:val="26"/>
    </w:rPr>
  </w:style>
  <w:style w:type="character" w:customStyle="1" w:styleId="FontStyle370">
    <w:name w:val="Font Style37"/>
    <w:rsid w:val="002A0BC2"/>
    <w:rPr>
      <w:rFonts w:ascii="Times New Roman" w:hAnsi="Times New Roman"/>
      <w:sz w:val="26"/>
      <w:lang w:bidi="ar-SA"/>
    </w:rPr>
  </w:style>
  <w:style w:type="table" w:styleId="affb">
    <w:name w:val="Table Grid"/>
    <w:basedOn w:val="a1"/>
    <w:rsid w:val="002A0BC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rmal (Web)"/>
    <w:basedOn w:val="a"/>
    <w:uiPriority w:val="99"/>
    <w:unhideWhenUsed/>
    <w:rsid w:val="008433F5"/>
    <w:pPr>
      <w:spacing w:before="100" w:beforeAutospacing="1" w:after="100" w:afterAutospacing="1"/>
    </w:pPr>
    <w:rPr>
      <w:color w:val="auto"/>
      <w:szCs w:val="24"/>
    </w:rPr>
  </w:style>
  <w:style w:type="paragraph" w:styleId="HTML">
    <w:name w:val="HTML Preformatted"/>
    <w:basedOn w:val="a"/>
    <w:link w:val="HTML0"/>
    <w:uiPriority w:val="99"/>
    <w:semiHidden/>
    <w:unhideWhenUsed/>
    <w:rsid w:val="0095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rPr>
  </w:style>
  <w:style w:type="character" w:customStyle="1" w:styleId="HTML0">
    <w:name w:val="Стандартный HTML Знак"/>
    <w:link w:val="HTML"/>
    <w:uiPriority w:val="99"/>
    <w:semiHidden/>
    <w:rsid w:val="00953609"/>
    <w:rPr>
      <w:rFonts w:ascii="Courier New" w:hAnsi="Courier New" w:cs="Courier New"/>
      <w:color w:val="auto"/>
    </w:rPr>
  </w:style>
  <w:style w:type="character" w:styleId="affd">
    <w:name w:val="FollowedHyperlink"/>
    <w:uiPriority w:val="99"/>
    <w:semiHidden/>
    <w:unhideWhenUsed/>
    <w:rsid w:val="003E01D8"/>
    <w:rPr>
      <w:color w:val="800080"/>
      <w:u w:val="single"/>
    </w:rPr>
  </w:style>
</w:styles>
</file>

<file path=word/webSettings.xml><?xml version="1.0" encoding="utf-8"?>
<w:webSettings xmlns:r="http://schemas.openxmlformats.org/officeDocument/2006/relationships" xmlns:w="http://schemas.openxmlformats.org/wordprocessingml/2006/main">
  <w:divs>
    <w:div w:id="2243278">
      <w:bodyDiv w:val="1"/>
      <w:marLeft w:val="0"/>
      <w:marRight w:val="0"/>
      <w:marTop w:val="0"/>
      <w:marBottom w:val="0"/>
      <w:divBdr>
        <w:top w:val="none" w:sz="0" w:space="0" w:color="auto"/>
        <w:left w:val="none" w:sz="0" w:space="0" w:color="auto"/>
        <w:bottom w:val="none" w:sz="0" w:space="0" w:color="auto"/>
        <w:right w:val="none" w:sz="0" w:space="0" w:color="auto"/>
      </w:divBdr>
    </w:div>
    <w:div w:id="6560377">
      <w:bodyDiv w:val="1"/>
      <w:marLeft w:val="0"/>
      <w:marRight w:val="0"/>
      <w:marTop w:val="0"/>
      <w:marBottom w:val="0"/>
      <w:divBdr>
        <w:top w:val="none" w:sz="0" w:space="0" w:color="auto"/>
        <w:left w:val="none" w:sz="0" w:space="0" w:color="auto"/>
        <w:bottom w:val="none" w:sz="0" w:space="0" w:color="auto"/>
        <w:right w:val="none" w:sz="0" w:space="0" w:color="auto"/>
      </w:divBdr>
    </w:div>
    <w:div w:id="26370902">
      <w:bodyDiv w:val="1"/>
      <w:marLeft w:val="0"/>
      <w:marRight w:val="0"/>
      <w:marTop w:val="0"/>
      <w:marBottom w:val="0"/>
      <w:divBdr>
        <w:top w:val="none" w:sz="0" w:space="0" w:color="auto"/>
        <w:left w:val="none" w:sz="0" w:space="0" w:color="auto"/>
        <w:bottom w:val="none" w:sz="0" w:space="0" w:color="auto"/>
        <w:right w:val="none" w:sz="0" w:space="0" w:color="auto"/>
      </w:divBdr>
    </w:div>
    <w:div w:id="75175206">
      <w:bodyDiv w:val="1"/>
      <w:marLeft w:val="0"/>
      <w:marRight w:val="0"/>
      <w:marTop w:val="0"/>
      <w:marBottom w:val="0"/>
      <w:divBdr>
        <w:top w:val="none" w:sz="0" w:space="0" w:color="auto"/>
        <w:left w:val="none" w:sz="0" w:space="0" w:color="auto"/>
        <w:bottom w:val="none" w:sz="0" w:space="0" w:color="auto"/>
        <w:right w:val="none" w:sz="0" w:space="0" w:color="auto"/>
      </w:divBdr>
    </w:div>
    <w:div w:id="79104634">
      <w:bodyDiv w:val="1"/>
      <w:marLeft w:val="0"/>
      <w:marRight w:val="0"/>
      <w:marTop w:val="0"/>
      <w:marBottom w:val="0"/>
      <w:divBdr>
        <w:top w:val="none" w:sz="0" w:space="0" w:color="auto"/>
        <w:left w:val="none" w:sz="0" w:space="0" w:color="auto"/>
        <w:bottom w:val="none" w:sz="0" w:space="0" w:color="auto"/>
        <w:right w:val="none" w:sz="0" w:space="0" w:color="auto"/>
      </w:divBdr>
    </w:div>
    <w:div w:id="138424721">
      <w:bodyDiv w:val="1"/>
      <w:marLeft w:val="0"/>
      <w:marRight w:val="0"/>
      <w:marTop w:val="0"/>
      <w:marBottom w:val="0"/>
      <w:divBdr>
        <w:top w:val="none" w:sz="0" w:space="0" w:color="auto"/>
        <w:left w:val="none" w:sz="0" w:space="0" w:color="auto"/>
        <w:bottom w:val="none" w:sz="0" w:space="0" w:color="auto"/>
        <w:right w:val="none" w:sz="0" w:space="0" w:color="auto"/>
      </w:divBdr>
    </w:div>
    <w:div w:id="165094082">
      <w:bodyDiv w:val="1"/>
      <w:marLeft w:val="0"/>
      <w:marRight w:val="0"/>
      <w:marTop w:val="0"/>
      <w:marBottom w:val="0"/>
      <w:divBdr>
        <w:top w:val="none" w:sz="0" w:space="0" w:color="auto"/>
        <w:left w:val="none" w:sz="0" w:space="0" w:color="auto"/>
        <w:bottom w:val="none" w:sz="0" w:space="0" w:color="auto"/>
        <w:right w:val="none" w:sz="0" w:space="0" w:color="auto"/>
      </w:divBdr>
    </w:div>
    <w:div w:id="203564406">
      <w:bodyDiv w:val="1"/>
      <w:marLeft w:val="0"/>
      <w:marRight w:val="0"/>
      <w:marTop w:val="0"/>
      <w:marBottom w:val="0"/>
      <w:divBdr>
        <w:top w:val="none" w:sz="0" w:space="0" w:color="auto"/>
        <w:left w:val="none" w:sz="0" w:space="0" w:color="auto"/>
        <w:bottom w:val="none" w:sz="0" w:space="0" w:color="auto"/>
        <w:right w:val="none" w:sz="0" w:space="0" w:color="auto"/>
      </w:divBdr>
    </w:div>
    <w:div w:id="220944135">
      <w:bodyDiv w:val="1"/>
      <w:marLeft w:val="0"/>
      <w:marRight w:val="0"/>
      <w:marTop w:val="0"/>
      <w:marBottom w:val="0"/>
      <w:divBdr>
        <w:top w:val="none" w:sz="0" w:space="0" w:color="auto"/>
        <w:left w:val="none" w:sz="0" w:space="0" w:color="auto"/>
        <w:bottom w:val="none" w:sz="0" w:space="0" w:color="auto"/>
        <w:right w:val="none" w:sz="0" w:space="0" w:color="auto"/>
      </w:divBdr>
    </w:div>
    <w:div w:id="230312960">
      <w:bodyDiv w:val="1"/>
      <w:marLeft w:val="0"/>
      <w:marRight w:val="0"/>
      <w:marTop w:val="0"/>
      <w:marBottom w:val="0"/>
      <w:divBdr>
        <w:top w:val="none" w:sz="0" w:space="0" w:color="auto"/>
        <w:left w:val="none" w:sz="0" w:space="0" w:color="auto"/>
        <w:bottom w:val="none" w:sz="0" w:space="0" w:color="auto"/>
        <w:right w:val="none" w:sz="0" w:space="0" w:color="auto"/>
      </w:divBdr>
    </w:div>
    <w:div w:id="234972343">
      <w:bodyDiv w:val="1"/>
      <w:marLeft w:val="0"/>
      <w:marRight w:val="0"/>
      <w:marTop w:val="0"/>
      <w:marBottom w:val="0"/>
      <w:divBdr>
        <w:top w:val="none" w:sz="0" w:space="0" w:color="auto"/>
        <w:left w:val="none" w:sz="0" w:space="0" w:color="auto"/>
        <w:bottom w:val="none" w:sz="0" w:space="0" w:color="auto"/>
        <w:right w:val="none" w:sz="0" w:space="0" w:color="auto"/>
      </w:divBdr>
    </w:div>
    <w:div w:id="241989392">
      <w:bodyDiv w:val="1"/>
      <w:marLeft w:val="0"/>
      <w:marRight w:val="0"/>
      <w:marTop w:val="0"/>
      <w:marBottom w:val="0"/>
      <w:divBdr>
        <w:top w:val="none" w:sz="0" w:space="0" w:color="auto"/>
        <w:left w:val="none" w:sz="0" w:space="0" w:color="auto"/>
        <w:bottom w:val="none" w:sz="0" w:space="0" w:color="auto"/>
        <w:right w:val="none" w:sz="0" w:space="0" w:color="auto"/>
      </w:divBdr>
    </w:div>
    <w:div w:id="253439516">
      <w:bodyDiv w:val="1"/>
      <w:marLeft w:val="0"/>
      <w:marRight w:val="0"/>
      <w:marTop w:val="0"/>
      <w:marBottom w:val="0"/>
      <w:divBdr>
        <w:top w:val="none" w:sz="0" w:space="0" w:color="auto"/>
        <w:left w:val="none" w:sz="0" w:space="0" w:color="auto"/>
        <w:bottom w:val="none" w:sz="0" w:space="0" w:color="auto"/>
        <w:right w:val="none" w:sz="0" w:space="0" w:color="auto"/>
      </w:divBdr>
    </w:div>
    <w:div w:id="260648179">
      <w:bodyDiv w:val="1"/>
      <w:marLeft w:val="0"/>
      <w:marRight w:val="0"/>
      <w:marTop w:val="0"/>
      <w:marBottom w:val="0"/>
      <w:divBdr>
        <w:top w:val="none" w:sz="0" w:space="0" w:color="auto"/>
        <w:left w:val="none" w:sz="0" w:space="0" w:color="auto"/>
        <w:bottom w:val="none" w:sz="0" w:space="0" w:color="auto"/>
        <w:right w:val="none" w:sz="0" w:space="0" w:color="auto"/>
      </w:divBdr>
    </w:div>
    <w:div w:id="286476442">
      <w:bodyDiv w:val="1"/>
      <w:marLeft w:val="0"/>
      <w:marRight w:val="0"/>
      <w:marTop w:val="0"/>
      <w:marBottom w:val="0"/>
      <w:divBdr>
        <w:top w:val="none" w:sz="0" w:space="0" w:color="auto"/>
        <w:left w:val="none" w:sz="0" w:space="0" w:color="auto"/>
        <w:bottom w:val="none" w:sz="0" w:space="0" w:color="auto"/>
        <w:right w:val="none" w:sz="0" w:space="0" w:color="auto"/>
      </w:divBdr>
    </w:div>
    <w:div w:id="330837727">
      <w:bodyDiv w:val="1"/>
      <w:marLeft w:val="0"/>
      <w:marRight w:val="0"/>
      <w:marTop w:val="0"/>
      <w:marBottom w:val="0"/>
      <w:divBdr>
        <w:top w:val="none" w:sz="0" w:space="0" w:color="auto"/>
        <w:left w:val="none" w:sz="0" w:space="0" w:color="auto"/>
        <w:bottom w:val="none" w:sz="0" w:space="0" w:color="auto"/>
        <w:right w:val="none" w:sz="0" w:space="0" w:color="auto"/>
      </w:divBdr>
    </w:div>
    <w:div w:id="342558881">
      <w:bodyDiv w:val="1"/>
      <w:marLeft w:val="0"/>
      <w:marRight w:val="0"/>
      <w:marTop w:val="0"/>
      <w:marBottom w:val="0"/>
      <w:divBdr>
        <w:top w:val="none" w:sz="0" w:space="0" w:color="auto"/>
        <w:left w:val="none" w:sz="0" w:space="0" w:color="auto"/>
        <w:bottom w:val="none" w:sz="0" w:space="0" w:color="auto"/>
        <w:right w:val="none" w:sz="0" w:space="0" w:color="auto"/>
      </w:divBdr>
    </w:div>
    <w:div w:id="369765232">
      <w:bodyDiv w:val="1"/>
      <w:marLeft w:val="0"/>
      <w:marRight w:val="0"/>
      <w:marTop w:val="0"/>
      <w:marBottom w:val="0"/>
      <w:divBdr>
        <w:top w:val="none" w:sz="0" w:space="0" w:color="auto"/>
        <w:left w:val="none" w:sz="0" w:space="0" w:color="auto"/>
        <w:bottom w:val="none" w:sz="0" w:space="0" w:color="auto"/>
        <w:right w:val="none" w:sz="0" w:space="0" w:color="auto"/>
      </w:divBdr>
    </w:div>
    <w:div w:id="412356722">
      <w:bodyDiv w:val="1"/>
      <w:marLeft w:val="0"/>
      <w:marRight w:val="0"/>
      <w:marTop w:val="0"/>
      <w:marBottom w:val="0"/>
      <w:divBdr>
        <w:top w:val="none" w:sz="0" w:space="0" w:color="auto"/>
        <w:left w:val="none" w:sz="0" w:space="0" w:color="auto"/>
        <w:bottom w:val="none" w:sz="0" w:space="0" w:color="auto"/>
        <w:right w:val="none" w:sz="0" w:space="0" w:color="auto"/>
      </w:divBdr>
    </w:div>
    <w:div w:id="451481499">
      <w:bodyDiv w:val="1"/>
      <w:marLeft w:val="0"/>
      <w:marRight w:val="0"/>
      <w:marTop w:val="0"/>
      <w:marBottom w:val="0"/>
      <w:divBdr>
        <w:top w:val="none" w:sz="0" w:space="0" w:color="auto"/>
        <w:left w:val="none" w:sz="0" w:space="0" w:color="auto"/>
        <w:bottom w:val="none" w:sz="0" w:space="0" w:color="auto"/>
        <w:right w:val="none" w:sz="0" w:space="0" w:color="auto"/>
      </w:divBdr>
    </w:div>
    <w:div w:id="456720756">
      <w:bodyDiv w:val="1"/>
      <w:marLeft w:val="0"/>
      <w:marRight w:val="0"/>
      <w:marTop w:val="0"/>
      <w:marBottom w:val="0"/>
      <w:divBdr>
        <w:top w:val="none" w:sz="0" w:space="0" w:color="auto"/>
        <w:left w:val="none" w:sz="0" w:space="0" w:color="auto"/>
        <w:bottom w:val="none" w:sz="0" w:space="0" w:color="auto"/>
        <w:right w:val="none" w:sz="0" w:space="0" w:color="auto"/>
      </w:divBdr>
    </w:div>
    <w:div w:id="457261624">
      <w:bodyDiv w:val="1"/>
      <w:marLeft w:val="0"/>
      <w:marRight w:val="0"/>
      <w:marTop w:val="0"/>
      <w:marBottom w:val="0"/>
      <w:divBdr>
        <w:top w:val="none" w:sz="0" w:space="0" w:color="auto"/>
        <w:left w:val="none" w:sz="0" w:space="0" w:color="auto"/>
        <w:bottom w:val="none" w:sz="0" w:space="0" w:color="auto"/>
        <w:right w:val="none" w:sz="0" w:space="0" w:color="auto"/>
      </w:divBdr>
    </w:div>
    <w:div w:id="544871167">
      <w:bodyDiv w:val="1"/>
      <w:marLeft w:val="0"/>
      <w:marRight w:val="0"/>
      <w:marTop w:val="0"/>
      <w:marBottom w:val="0"/>
      <w:divBdr>
        <w:top w:val="none" w:sz="0" w:space="0" w:color="auto"/>
        <w:left w:val="none" w:sz="0" w:space="0" w:color="auto"/>
        <w:bottom w:val="none" w:sz="0" w:space="0" w:color="auto"/>
        <w:right w:val="none" w:sz="0" w:space="0" w:color="auto"/>
      </w:divBdr>
    </w:div>
    <w:div w:id="577714925">
      <w:bodyDiv w:val="1"/>
      <w:marLeft w:val="0"/>
      <w:marRight w:val="0"/>
      <w:marTop w:val="0"/>
      <w:marBottom w:val="0"/>
      <w:divBdr>
        <w:top w:val="none" w:sz="0" w:space="0" w:color="auto"/>
        <w:left w:val="none" w:sz="0" w:space="0" w:color="auto"/>
        <w:bottom w:val="none" w:sz="0" w:space="0" w:color="auto"/>
        <w:right w:val="none" w:sz="0" w:space="0" w:color="auto"/>
      </w:divBdr>
    </w:div>
    <w:div w:id="581918121">
      <w:bodyDiv w:val="1"/>
      <w:marLeft w:val="0"/>
      <w:marRight w:val="0"/>
      <w:marTop w:val="0"/>
      <w:marBottom w:val="0"/>
      <w:divBdr>
        <w:top w:val="none" w:sz="0" w:space="0" w:color="auto"/>
        <w:left w:val="none" w:sz="0" w:space="0" w:color="auto"/>
        <w:bottom w:val="none" w:sz="0" w:space="0" w:color="auto"/>
        <w:right w:val="none" w:sz="0" w:space="0" w:color="auto"/>
      </w:divBdr>
    </w:div>
    <w:div w:id="597494058">
      <w:bodyDiv w:val="1"/>
      <w:marLeft w:val="0"/>
      <w:marRight w:val="0"/>
      <w:marTop w:val="0"/>
      <w:marBottom w:val="0"/>
      <w:divBdr>
        <w:top w:val="none" w:sz="0" w:space="0" w:color="auto"/>
        <w:left w:val="none" w:sz="0" w:space="0" w:color="auto"/>
        <w:bottom w:val="none" w:sz="0" w:space="0" w:color="auto"/>
        <w:right w:val="none" w:sz="0" w:space="0" w:color="auto"/>
      </w:divBdr>
    </w:div>
    <w:div w:id="635448848">
      <w:bodyDiv w:val="1"/>
      <w:marLeft w:val="0"/>
      <w:marRight w:val="0"/>
      <w:marTop w:val="0"/>
      <w:marBottom w:val="0"/>
      <w:divBdr>
        <w:top w:val="none" w:sz="0" w:space="0" w:color="auto"/>
        <w:left w:val="none" w:sz="0" w:space="0" w:color="auto"/>
        <w:bottom w:val="none" w:sz="0" w:space="0" w:color="auto"/>
        <w:right w:val="none" w:sz="0" w:space="0" w:color="auto"/>
      </w:divBdr>
    </w:div>
    <w:div w:id="667681641">
      <w:bodyDiv w:val="1"/>
      <w:marLeft w:val="0"/>
      <w:marRight w:val="0"/>
      <w:marTop w:val="0"/>
      <w:marBottom w:val="0"/>
      <w:divBdr>
        <w:top w:val="none" w:sz="0" w:space="0" w:color="auto"/>
        <w:left w:val="none" w:sz="0" w:space="0" w:color="auto"/>
        <w:bottom w:val="none" w:sz="0" w:space="0" w:color="auto"/>
        <w:right w:val="none" w:sz="0" w:space="0" w:color="auto"/>
      </w:divBdr>
    </w:div>
    <w:div w:id="712539781">
      <w:bodyDiv w:val="1"/>
      <w:marLeft w:val="0"/>
      <w:marRight w:val="0"/>
      <w:marTop w:val="0"/>
      <w:marBottom w:val="0"/>
      <w:divBdr>
        <w:top w:val="none" w:sz="0" w:space="0" w:color="auto"/>
        <w:left w:val="none" w:sz="0" w:space="0" w:color="auto"/>
        <w:bottom w:val="none" w:sz="0" w:space="0" w:color="auto"/>
        <w:right w:val="none" w:sz="0" w:space="0" w:color="auto"/>
      </w:divBdr>
    </w:div>
    <w:div w:id="890730598">
      <w:bodyDiv w:val="1"/>
      <w:marLeft w:val="0"/>
      <w:marRight w:val="0"/>
      <w:marTop w:val="0"/>
      <w:marBottom w:val="0"/>
      <w:divBdr>
        <w:top w:val="none" w:sz="0" w:space="0" w:color="auto"/>
        <w:left w:val="none" w:sz="0" w:space="0" w:color="auto"/>
        <w:bottom w:val="none" w:sz="0" w:space="0" w:color="auto"/>
        <w:right w:val="none" w:sz="0" w:space="0" w:color="auto"/>
      </w:divBdr>
    </w:div>
    <w:div w:id="924219937">
      <w:bodyDiv w:val="1"/>
      <w:marLeft w:val="0"/>
      <w:marRight w:val="0"/>
      <w:marTop w:val="0"/>
      <w:marBottom w:val="0"/>
      <w:divBdr>
        <w:top w:val="none" w:sz="0" w:space="0" w:color="auto"/>
        <w:left w:val="none" w:sz="0" w:space="0" w:color="auto"/>
        <w:bottom w:val="none" w:sz="0" w:space="0" w:color="auto"/>
        <w:right w:val="none" w:sz="0" w:space="0" w:color="auto"/>
      </w:divBdr>
    </w:div>
    <w:div w:id="938297440">
      <w:bodyDiv w:val="1"/>
      <w:marLeft w:val="0"/>
      <w:marRight w:val="0"/>
      <w:marTop w:val="0"/>
      <w:marBottom w:val="0"/>
      <w:divBdr>
        <w:top w:val="none" w:sz="0" w:space="0" w:color="auto"/>
        <w:left w:val="none" w:sz="0" w:space="0" w:color="auto"/>
        <w:bottom w:val="none" w:sz="0" w:space="0" w:color="auto"/>
        <w:right w:val="none" w:sz="0" w:space="0" w:color="auto"/>
      </w:divBdr>
    </w:div>
    <w:div w:id="938565614">
      <w:bodyDiv w:val="1"/>
      <w:marLeft w:val="0"/>
      <w:marRight w:val="0"/>
      <w:marTop w:val="0"/>
      <w:marBottom w:val="0"/>
      <w:divBdr>
        <w:top w:val="none" w:sz="0" w:space="0" w:color="auto"/>
        <w:left w:val="none" w:sz="0" w:space="0" w:color="auto"/>
        <w:bottom w:val="none" w:sz="0" w:space="0" w:color="auto"/>
        <w:right w:val="none" w:sz="0" w:space="0" w:color="auto"/>
      </w:divBdr>
    </w:div>
    <w:div w:id="961569618">
      <w:bodyDiv w:val="1"/>
      <w:marLeft w:val="0"/>
      <w:marRight w:val="0"/>
      <w:marTop w:val="0"/>
      <w:marBottom w:val="0"/>
      <w:divBdr>
        <w:top w:val="none" w:sz="0" w:space="0" w:color="auto"/>
        <w:left w:val="none" w:sz="0" w:space="0" w:color="auto"/>
        <w:bottom w:val="none" w:sz="0" w:space="0" w:color="auto"/>
        <w:right w:val="none" w:sz="0" w:space="0" w:color="auto"/>
      </w:divBdr>
    </w:div>
    <w:div w:id="1004550743">
      <w:bodyDiv w:val="1"/>
      <w:marLeft w:val="0"/>
      <w:marRight w:val="0"/>
      <w:marTop w:val="0"/>
      <w:marBottom w:val="0"/>
      <w:divBdr>
        <w:top w:val="none" w:sz="0" w:space="0" w:color="auto"/>
        <w:left w:val="none" w:sz="0" w:space="0" w:color="auto"/>
        <w:bottom w:val="none" w:sz="0" w:space="0" w:color="auto"/>
        <w:right w:val="none" w:sz="0" w:space="0" w:color="auto"/>
      </w:divBdr>
    </w:div>
    <w:div w:id="1005088585">
      <w:bodyDiv w:val="1"/>
      <w:marLeft w:val="0"/>
      <w:marRight w:val="0"/>
      <w:marTop w:val="0"/>
      <w:marBottom w:val="0"/>
      <w:divBdr>
        <w:top w:val="none" w:sz="0" w:space="0" w:color="auto"/>
        <w:left w:val="none" w:sz="0" w:space="0" w:color="auto"/>
        <w:bottom w:val="none" w:sz="0" w:space="0" w:color="auto"/>
        <w:right w:val="none" w:sz="0" w:space="0" w:color="auto"/>
      </w:divBdr>
    </w:div>
    <w:div w:id="1010716825">
      <w:bodyDiv w:val="1"/>
      <w:marLeft w:val="0"/>
      <w:marRight w:val="0"/>
      <w:marTop w:val="0"/>
      <w:marBottom w:val="0"/>
      <w:divBdr>
        <w:top w:val="none" w:sz="0" w:space="0" w:color="auto"/>
        <w:left w:val="none" w:sz="0" w:space="0" w:color="auto"/>
        <w:bottom w:val="none" w:sz="0" w:space="0" w:color="auto"/>
        <w:right w:val="none" w:sz="0" w:space="0" w:color="auto"/>
      </w:divBdr>
    </w:div>
    <w:div w:id="1024015610">
      <w:bodyDiv w:val="1"/>
      <w:marLeft w:val="0"/>
      <w:marRight w:val="0"/>
      <w:marTop w:val="0"/>
      <w:marBottom w:val="0"/>
      <w:divBdr>
        <w:top w:val="none" w:sz="0" w:space="0" w:color="auto"/>
        <w:left w:val="none" w:sz="0" w:space="0" w:color="auto"/>
        <w:bottom w:val="none" w:sz="0" w:space="0" w:color="auto"/>
        <w:right w:val="none" w:sz="0" w:space="0" w:color="auto"/>
      </w:divBdr>
    </w:div>
    <w:div w:id="1085568581">
      <w:bodyDiv w:val="1"/>
      <w:marLeft w:val="0"/>
      <w:marRight w:val="0"/>
      <w:marTop w:val="0"/>
      <w:marBottom w:val="0"/>
      <w:divBdr>
        <w:top w:val="none" w:sz="0" w:space="0" w:color="auto"/>
        <w:left w:val="none" w:sz="0" w:space="0" w:color="auto"/>
        <w:bottom w:val="none" w:sz="0" w:space="0" w:color="auto"/>
        <w:right w:val="none" w:sz="0" w:space="0" w:color="auto"/>
      </w:divBdr>
    </w:div>
    <w:div w:id="1088962430">
      <w:bodyDiv w:val="1"/>
      <w:marLeft w:val="0"/>
      <w:marRight w:val="0"/>
      <w:marTop w:val="0"/>
      <w:marBottom w:val="0"/>
      <w:divBdr>
        <w:top w:val="none" w:sz="0" w:space="0" w:color="auto"/>
        <w:left w:val="none" w:sz="0" w:space="0" w:color="auto"/>
        <w:bottom w:val="none" w:sz="0" w:space="0" w:color="auto"/>
        <w:right w:val="none" w:sz="0" w:space="0" w:color="auto"/>
      </w:divBdr>
      <w:divsChild>
        <w:div w:id="1540124311">
          <w:marLeft w:val="0"/>
          <w:marRight w:val="0"/>
          <w:marTop w:val="0"/>
          <w:marBottom w:val="0"/>
          <w:divBdr>
            <w:top w:val="none" w:sz="0" w:space="0" w:color="auto"/>
            <w:left w:val="none" w:sz="0" w:space="0" w:color="auto"/>
            <w:bottom w:val="none" w:sz="0" w:space="0" w:color="auto"/>
            <w:right w:val="none" w:sz="0" w:space="0" w:color="auto"/>
          </w:divBdr>
        </w:div>
      </w:divsChild>
    </w:div>
    <w:div w:id="1090851918">
      <w:bodyDiv w:val="1"/>
      <w:marLeft w:val="0"/>
      <w:marRight w:val="0"/>
      <w:marTop w:val="0"/>
      <w:marBottom w:val="0"/>
      <w:divBdr>
        <w:top w:val="none" w:sz="0" w:space="0" w:color="auto"/>
        <w:left w:val="none" w:sz="0" w:space="0" w:color="auto"/>
        <w:bottom w:val="none" w:sz="0" w:space="0" w:color="auto"/>
        <w:right w:val="none" w:sz="0" w:space="0" w:color="auto"/>
      </w:divBdr>
    </w:div>
    <w:div w:id="1110319529">
      <w:bodyDiv w:val="1"/>
      <w:marLeft w:val="0"/>
      <w:marRight w:val="0"/>
      <w:marTop w:val="0"/>
      <w:marBottom w:val="0"/>
      <w:divBdr>
        <w:top w:val="none" w:sz="0" w:space="0" w:color="auto"/>
        <w:left w:val="none" w:sz="0" w:space="0" w:color="auto"/>
        <w:bottom w:val="none" w:sz="0" w:space="0" w:color="auto"/>
        <w:right w:val="none" w:sz="0" w:space="0" w:color="auto"/>
      </w:divBdr>
    </w:div>
    <w:div w:id="1151556903">
      <w:bodyDiv w:val="1"/>
      <w:marLeft w:val="0"/>
      <w:marRight w:val="0"/>
      <w:marTop w:val="0"/>
      <w:marBottom w:val="0"/>
      <w:divBdr>
        <w:top w:val="none" w:sz="0" w:space="0" w:color="auto"/>
        <w:left w:val="none" w:sz="0" w:space="0" w:color="auto"/>
        <w:bottom w:val="none" w:sz="0" w:space="0" w:color="auto"/>
        <w:right w:val="none" w:sz="0" w:space="0" w:color="auto"/>
      </w:divBdr>
    </w:div>
    <w:div w:id="1191990010">
      <w:bodyDiv w:val="1"/>
      <w:marLeft w:val="0"/>
      <w:marRight w:val="0"/>
      <w:marTop w:val="0"/>
      <w:marBottom w:val="0"/>
      <w:divBdr>
        <w:top w:val="none" w:sz="0" w:space="0" w:color="auto"/>
        <w:left w:val="none" w:sz="0" w:space="0" w:color="auto"/>
        <w:bottom w:val="none" w:sz="0" w:space="0" w:color="auto"/>
        <w:right w:val="none" w:sz="0" w:space="0" w:color="auto"/>
      </w:divBdr>
    </w:div>
    <w:div w:id="1227951960">
      <w:bodyDiv w:val="1"/>
      <w:marLeft w:val="0"/>
      <w:marRight w:val="0"/>
      <w:marTop w:val="0"/>
      <w:marBottom w:val="0"/>
      <w:divBdr>
        <w:top w:val="none" w:sz="0" w:space="0" w:color="auto"/>
        <w:left w:val="none" w:sz="0" w:space="0" w:color="auto"/>
        <w:bottom w:val="none" w:sz="0" w:space="0" w:color="auto"/>
        <w:right w:val="none" w:sz="0" w:space="0" w:color="auto"/>
      </w:divBdr>
    </w:div>
    <w:div w:id="1241988717">
      <w:bodyDiv w:val="1"/>
      <w:marLeft w:val="0"/>
      <w:marRight w:val="0"/>
      <w:marTop w:val="0"/>
      <w:marBottom w:val="0"/>
      <w:divBdr>
        <w:top w:val="none" w:sz="0" w:space="0" w:color="auto"/>
        <w:left w:val="none" w:sz="0" w:space="0" w:color="auto"/>
        <w:bottom w:val="none" w:sz="0" w:space="0" w:color="auto"/>
        <w:right w:val="none" w:sz="0" w:space="0" w:color="auto"/>
      </w:divBdr>
    </w:div>
    <w:div w:id="1301157965">
      <w:bodyDiv w:val="1"/>
      <w:marLeft w:val="0"/>
      <w:marRight w:val="0"/>
      <w:marTop w:val="0"/>
      <w:marBottom w:val="0"/>
      <w:divBdr>
        <w:top w:val="none" w:sz="0" w:space="0" w:color="auto"/>
        <w:left w:val="none" w:sz="0" w:space="0" w:color="auto"/>
        <w:bottom w:val="none" w:sz="0" w:space="0" w:color="auto"/>
        <w:right w:val="none" w:sz="0" w:space="0" w:color="auto"/>
      </w:divBdr>
    </w:div>
    <w:div w:id="1436099186">
      <w:bodyDiv w:val="1"/>
      <w:marLeft w:val="0"/>
      <w:marRight w:val="0"/>
      <w:marTop w:val="0"/>
      <w:marBottom w:val="0"/>
      <w:divBdr>
        <w:top w:val="none" w:sz="0" w:space="0" w:color="auto"/>
        <w:left w:val="none" w:sz="0" w:space="0" w:color="auto"/>
        <w:bottom w:val="none" w:sz="0" w:space="0" w:color="auto"/>
        <w:right w:val="none" w:sz="0" w:space="0" w:color="auto"/>
      </w:divBdr>
    </w:div>
    <w:div w:id="1488471995">
      <w:bodyDiv w:val="1"/>
      <w:marLeft w:val="0"/>
      <w:marRight w:val="0"/>
      <w:marTop w:val="0"/>
      <w:marBottom w:val="0"/>
      <w:divBdr>
        <w:top w:val="none" w:sz="0" w:space="0" w:color="auto"/>
        <w:left w:val="none" w:sz="0" w:space="0" w:color="auto"/>
        <w:bottom w:val="none" w:sz="0" w:space="0" w:color="auto"/>
        <w:right w:val="none" w:sz="0" w:space="0" w:color="auto"/>
      </w:divBdr>
    </w:div>
    <w:div w:id="1510099082">
      <w:bodyDiv w:val="1"/>
      <w:marLeft w:val="0"/>
      <w:marRight w:val="0"/>
      <w:marTop w:val="0"/>
      <w:marBottom w:val="0"/>
      <w:divBdr>
        <w:top w:val="none" w:sz="0" w:space="0" w:color="auto"/>
        <w:left w:val="none" w:sz="0" w:space="0" w:color="auto"/>
        <w:bottom w:val="none" w:sz="0" w:space="0" w:color="auto"/>
        <w:right w:val="none" w:sz="0" w:space="0" w:color="auto"/>
      </w:divBdr>
    </w:div>
    <w:div w:id="1567718633">
      <w:bodyDiv w:val="1"/>
      <w:marLeft w:val="0"/>
      <w:marRight w:val="0"/>
      <w:marTop w:val="0"/>
      <w:marBottom w:val="0"/>
      <w:divBdr>
        <w:top w:val="none" w:sz="0" w:space="0" w:color="auto"/>
        <w:left w:val="none" w:sz="0" w:space="0" w:color="auto"/>
        <w:bottom w:val="none" w:sz="0" w:space="0" w:color="auto"/>
        <w:right w:val="none" w:sz="0" w:space="0" w:color="auto"/>
      </w:divBdr>
    </w:div>
    <w:div w:id="1582989133">
      <w:bodyDiv w:val="1"/>
      <w:marLeft w:val="0"/>
      <w:marRight w:val="0"/>
      <w:marTop w:val="0"/>
      <w:marBottom w:val="0"/>
      <w:divBdr>
        <w:top w:val="none" w:sz="0" w:space="0" w:color="auto"/>
        <w:left w:val="none" w:sz="0" w:space="0" w:color="auto"/>
        <w:bottom w:val="none" w:sz="0" w:space="0" w:color="auto"/>
        <w:right w:val="none" w:sz="0" w:space="0" w:color="auto"/>
      </w:divBdr>
    </w:div>
    <w:div w:id="1612978303">
      <w:bodyDiv w:val="1"/>
      <w:marLeft w:val="0"/>
      <w:marRight w:val="0"/>
      <w:marTop w:val="0"/>
      <w:marBottom w:val="0"/>
      <w:divBdr>
        <w:top w:val="none" w:sz="0" w:space="0" w:color="auto"/>
        <w:left w:val="none" w:sz="0" w:space="0" w:color="auto"/>
        <w:bottom w:val="none" w:sz="0" w:space="0" w:color="auto"/>
        <w:right w:val="none" w:sz="0" w:space="0" w:color="auto"/>
      </w:divBdr>
    </w:div>
    <w:div w:id="1662191922">
      <w:bodyDiv w:val="1"/>
      <w:marLeft w:val="0"/>
      <w:marRight w:val="0"/>
      <w:marTop w:val="0"/>
      <w:marBottom w:val="0"/>
      <w:divBdr>
        <w:top w:val="none" w:sz="0" w:space="0" w:color="auto"/>
        <w:left w:val="none" w:sz="0" w:space="0" w:color="auto"/>
        <w:bottom w:val="none" w:sz="0" w:space="0" w:color="auto"/>
        <w:right w:val="none" w:sz="0" w:space="0" w:color="auto"/>
      </w:divBdr>
    </w:div>
    <w:div w:id="1724334183">
      <w:bodyDiv w:val="1"/>
      <w:marLeft w:val="0"/>
      <w:marRight w:val="0"/>
      <w:marTop w:val="0"/>
      <w:marBottom w:val="0"/>
      <w:divBdr>
        <w:top w:val="none" w:sz="0" w:space="0" w:color="auto"/>
        <w:left w:val="none" w:sz="0" w:space="0" w:color="auto"/>
        <w:bottom w:val="none" w:sz="0" w:space="0" w:color="auto"/>
        <w:right w:val="none" w:sz="0" w:space="0" w:color="auto"/>
      </w:divBdr>
    </w:div>
    <w:div w:id="1737581718">
      <w:bodyDiv w:val="1"/>
      <w:marLeft w:val="0"/>
      <w:marRight w:val="0"/>
      <w:marTop w:val="0"/>
      <w:marBottom w:val="0"/>
      <w:divBdr>
        <w:top w:val="none" w:sz="0" w:space="0" w:color="auto"/>
        <w:left w:val="none" w:sz="0" w:space="0" w:color="auto"/>
        <w:bottom w:val="none" w:sz="0" w:space="0" w:color="auto"/>
        <w:right w:val="none" w:sz="0" w:space="0" w:color="auto"/>
      </w:divBdr>
    </w:div>
    <w:div w:id="1743722786">
      <w:bodyDiv w:val="1"/>
      <w:marLeft w:val="0"/>
      <w:marRight w:val="0"/>
      <w:marTop w:val="0"/>
      <w:marBottom w:val="0"/>
      <w:divBdr>
        <w:top w:val="none" w:sz="0" w:space="0" w:color="auto"/>
        <w:left w:val="none" w:sz="0" w:space="0" w:color="auto"/>
        <w:bottom w:val="none" w:sz="0" w:space="0" w:color="auto"/>
        <w:right w:val="none" w:sz="0" w:space="0" w:color="auto"/>
      </w:divBdr>
    </w:div>
    <w:div w:id="1753354993">
      <w:bodyDiv w:val="1"/>
      <w:marLeft w:val="0"/>
      <w:marRight w:val="0"/>
      <w:marTop w:val="0"/>
      <w:marBottom w:val="0"/>
      <w:divBdr>
        <w:top w:val="none" w:sz="0" w:space="0" w:color="auto"/>
        <w:left w:val="none" w:sz="0" w:space="0" w:color="auto"/>
        <w:bottom w:val="none" w:sz="0" w:space="0" w:color="auto"/>
        <w:right w:val="none" w:sz="0" w:space="0" w:color="auto"/>
      </w:divBdr>
    </w:div>
    <w:div w:id="1792090411">
      <w:bodyDiv w:val="1"/>
      <w:marLeft w:val="0"/>
      <w:marRight w:val="0"/>
      <w:marTop w:val="0"/>
      <w:marBottom w:val="0"/>
      <w:divBdr>
        <w:top w:val="none" w:sz="0" w:space="0" w:color="auto"/>
        <w:left w:val="none" w:sz="0" w:space="0" w:color="auto"/>
        <w:bottom w:val="none" w:sz="0" w:space="0" w:color="auto"/>
        <w:right w:val="none" w:sz="0" w:space="0" w:color="auto"/>
      </w:divBdr>
    </w:div>
    <w:div w:id="1859390302">
      <w:bodyDiv w:val="1"/>
      <w:marLeft w:val="0"/>
      <w:marRight w:val="0"/>
      <w:marTop w:val="0"/>
      <w:marBottom w:val="0"/>
      <w:divBdr>
        <w:top w:val="none" w:sz="0" w:space="0" w:color="auto"/>
        <w:left w:val="none" w:sz="0" w:space="0" w:color="auto"/>
        <w:bottom w:val="none" w:sz="0" w:space="0" w:color="auto"/>
        <w:right w:val="none" w:sz="0" w:space="0" w:color="auto"/>
      </w:divBdr>
    </w:div>
    <w:div w:id="1865704993">
      <w:bodyDiv w:val="1"/>
      <w:marLeft w:val="0"/>
      <w:marRight w:val="0"/>
      <w:marTop w:val="0"/>
      <w:marBottom w:val="0"/>
      <w:divBdr>
        <w:top w:val="none" w:sz="0" w:space="0" w:color="auto"/>
        <w:left w:val="none" w:sz="0" w:space="0" w:color="auto"/>
        <w:bottom w:val="none" w:sz="0" w:space="0" w:color="auto"/>
        <w:right w:val="none" w:sz="0" w:space="0" w:color="auto"/>
      </w:divBdr>
    </w:div>
    <w:div w:id="1881744748">
      <w:bodyDiv w:val="1"/>
      <w:marLeft w:val="0"/>
      <w:marRight w:val="0"/>
      <w:marTop w:val="0"/>
      <w:marBottom w:val="0"/>
      <w:divBdr>
        <w:top w:val="none" w:sz="0" w:space="0" w:color="auto"/>
        <w:left w:val="none" w:sz="0" w:space="0" w:color="auto"/>
        <w:bottom w:val="none" w:sz="0" w:space="0" w:color="auto"/>
        <w:right w:val="none" w:sz="0" w:space="0" w:color="auto"/>
      </w:divBdr>
    </w:div>
    <w:div w:id="1899169217">
      <w:bodyDiv w:val="1"/>
      <w:marLeft w:val="0"/>
      <w:marRight w:val="0"/>
      <w:marTop w:val="0"/>
      <w:marBottom w:val="0"/>
      <w:divBdr>
        <w:top w:val="none" w:sz="0" w:space="0" w:color="auto"/>
        <w:left w:val="none" w:sz="0" w:space="0" w:color="auto"/>
        <w:bottom w:val="none" w:sz="0" w:space="0" w:color="auto"/>
        <w:right w:val="none" w:sz="0" w:space="0" w:color="auto"/>
      </w:divBdr>
    </w:div>
    <w:div w:id="1910385154">
      <w:bodyDiv w:val="1"/>
      <w:marLeft w:val="0"/>
      <w:marRight w:val="0"/>
      <w:marTop w:val="0"/>
      <w:marBottom w:val="0"/>
      <w:divBdr>
        <w:top w:val="none" w:sz="0" w:space="0" w:color="auto"/>
        <w:left w:val="none" w:sz="0" w:space="0" w:color="auto"/>
        <w:bottom w:val="none" w:sz="0" w:space="0" w:color="auto"/>
        <w:right w:val="none" w:sz="0" w:space="0" w:color="auto"/>
      </w:divBdr>
    </w:div>
    <w:div w:id="1955398827">
      <w:bodyDiv w:val="1"/>
      <w:marLeft w:val="0"/>
      <w:marRight w:val="0"/>
      <w:marTop w:val="0"/>
      <w:marBottom w:val="0"/>
      <w:divBdr>
        <w:top w:val="none" w:sz="0" w:space="0" w:color="auto"/>
        <w:left w:val="none" w:sz="0" w:space="0" w:color="auto"/>
        <w:bottom w:val="none" w:sz="0" w:space="0" w:color="auto"/>
        <w:right w:val="none" w:sz="0" w:space="0" w:color="auto"/>
      </w:divBdr>
    </w:div>
    <w:div w:id="1967347281">
      <w:bodyDiv w:val="1"/>
      <w:marLeft w:val="0"/>
      <w:marRight w:val="0"/>
      <w:marTop w:val="0"/>
      <w:marBottom w:val="0"/>
      <w:divBdr>
        <w:top w:val="none" w:sz="0" w:space="0" w:color="auto"/>
        <w:left w:val="none" w:sz="0" w:space="0" w:color="auto"/>
        <w:bottom w:val="none" w:sz="0" w:space="0" w:color="auto"/>
        <w:right w:val="none" w:sz="0" w:space="0" w:color="auto"/>
      </w:divBdr>
    </w:div>
    <w:div w:id="1986885270">
      <w:bodyDiv w:val="1"/>
      <w:marLeft w:val="0"/>
      <w:marRight w:val="0"/>
      <w:marTop w:val="0"/>
      <w:marBottom w:val="0"/>
      <w:divBdr>
        <w:top w:val="none" w:sz="0" w:space="0" w:color="auto"/>
        <w:left w:val="none" w:sz="0" w:space="0" w:color="auto"/>
        <w:bottom w:val="none" w:sz="0" w:space="0" w:color="auto"/>
        <w:right w:val="none" w:sz="0" w:space="0" w:color="auto"/>
      </w:divBdr>
    </w:div>
    <w:div w:id="2050110353">
      <w:bodyDiv w:val="1"/>
      <w:marLeft w:val="0"/>
      <w:marRight w:val="0"/>
      <w:marTop w:val="0"/>
      <w:marBottom w:val="0"/>
      <w:divBdr>
        <w:top w:val="none" w:sz="0" w:space="0" w:color="auto"/>
        <w:left w:val="none" w:sz="0" w:space="0" w:color="auto"/>
        <w:bottom w:val="none" w:sz="0" w:space="0" w:color="auto"/>
        <w:right w:val="none" w:sz="0" w:space="0" w:color="auto"/>
      </w:divBdr>
    </w:div>
    <w:div w:id="2101751575">
      <w:bodyDiv w:val="1"/>
      <w:marLeft w:val="0"/>
      <w:marRight w:val="0"/>
      <w:marTop w:val="0"/>
      <w:marBottom w:val="0"/>
      <w:divBdr>
        <w:top w:val="none" w:sz="0" w:space="0" w:color="auto"/>
        <w:left w:val="none" w:sz="0" w:space="0" w:color="auto"/>
        <w:bottom w:val="none" w:sz="0" w:space="0" w:color="auto"/>
        <w:right w:val="none" w:sz="0" w:space="0" w:color="auto"/>
      </w:divBdr>
    </w:div>
    <w:div w:id="2129620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9023</Words>
  <Characters>51435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2025-04-08T11:42:00Z</dcterms:created>
  <dcterms:modified xsi:type="dcterms:W3CDTF">2025-04-08T11:42:00Z</dcterms:modified>
</cp:coreProperties>
</file>